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25" w:rsidRPr="00930F25" w:rsidRDefault="00930F25" w:rsidP="00930F25">
      <w:pPr>
        <w:jc w:val="center"/>
      </w:pPr>
      <w:r w:rsidRPr="00930F25">
        <w:rPr>
          <w:noProof/>
        </w:rPr>
        <w:drawing>
          <wp:inline distT="0" distB="0" distL="0" distR="0" wp14:anchorId="0ECAA787" wp14:editId="0F89B0F9">
            <wp:extent cx="5143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0F25">
        <w:rPr>
          <w:rFonts w:ascii="Times New Roman" w:hAnsi="Times New Roman" w:cs="Times New Roman"/>
          <w:sz w:val="24"/>
          <w:szCs w:val="24"/>
        </w:rPr>
        <w:t>КРАСНОБОРСКОЕ ГОРОДСКОЕ ПОСЕЛЕНИЕ</w:t>
      </w:r>
      <w:r w:rsidRPr="00930F25">
        <w:rPr>
          <w:rFonts w:ascii="Times New Roman" w:hAnsi="Times New Roman" w:cs="Times New Roman"/>
          <w:sz w:val="24"/>
          <w:szCs w:val="24"/>
        </w:rPr>
        <w:br/>
        <w:t>ТОСНЕНСКОГО РАЙОНА ЛЕНИНГРАДСКОЙ ОБЛАСТИ</w:t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0F2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930F25">
      <w:pPr>
        <w:pStyle w:val="10"/>
        <w:keepNext/>
        <w:keepLines/>
        <w:shd w:val="clear" w:color="auto" w:fill="auto"/>
        <w:spacing w:before="0" w:after="488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30F25">
        <w:rPr>
          <w:rFonts w:ascii="Times New Roman" w:hAnsi="Times New Roman" w:cs="Times New Roman"/>
          <w:sz w:val="24"/>
          <w:szCs w:val="24"/>
        </w:rPr>
        <w:t>ПОСТАНОВЛЕНИЕ</w:t>
      </w:r>
      <w:bookmarkEnd w:id="0"/>
    </w:p>
    <w:p w:rsidR="00930F25" w:rsidRPr="00930F25" w:rsidRDefault="001D5CBF" w:rsidP="00930F25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10018">
        <w:rPr>
          <w:rFonts w:ascii="Times New Roman" w:hAnsi="Times New Roman" w:cs="Times New Roman"/>
          <w:sz w:val="24"/>
          <w:szCs w:val="24"/>
        </w:rPr>
        <w:t xml:space="preserve">.12.2023 № </w:t>
      </w:r>
      <w:r w:rsidR="005C0EDB">
        <w:rPr>
          <w:rFonts w:ascii="Times New Roman" w:hAnsi="Times New Roman" w:cs="Times New Roman"/>
          <w:sz w:val="24"/>
          <w:szCs w:val="24"/>
        </w:rPr>
        <w:t>610</w:t>
      </w:r>
    </w:p>
    <w:p w:rsidR="00930F25" w:rsidRPr="00930F25" w:rsidRDefault="00930F25" w:rsidP="00930F25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D5CBF" w:rsidRPr="00D100A1" w:rsidRDefault="001D5CBF" w:rsidP="001D5CBF">
      <w:pPr>
        <w:ind w:right="3118"/>
        <w:jc w:val="both"/>
        <w:rPr>
          <w:sz w:val="20"/>
        </w:rPr>
      </w:pPr>
      <w:proofErr w:type="gramStart"/>
      <w:r w:rsidRPr="00D100A1">
        <w:rPr>
          <w:sz w:val="20"/>
        </w:rPr>
        <w:t xml:space="preserve">О внесении изменений в административный регламент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администрации Красноборского городского поселения Тосненского района Ленинградской области от 20.11.2023 № </w:t>
      </w:r>
      <w:r>
        <w:rPr>
          <w:sz w:val="20"/>
        </w:rPr>
        <w:t>511</w:t>
      </w:r>
      <w:proofErr w:type="gramEnd"/>
    </w:p>
    <w:p w:rsidR="00930F25" w:rsidRPr="00930F25" w:rsidRDefault="00930F25" w:rsidP="00930F25">
      <w:pPr>
        <w:ind w:right="5245"/>
        <w:jc w:val="both"/>
        <w:rPr>
          <w:sz w:val="20"/>
        </w:rPr>
      </w:pPr>
    </w:p>
    <w:p w:rsidR="00930F25" w:rsidRPr="00930F25" w:rsidRDefault="00930F25" w:rsidP="00930F25">
      <w:pPr>
        <w:ind w:firstLine="760"/>
        <w:jc w:val="both"/>
      </w:pPr>
      <w:proofErr w:type="gramStart"/>
      <w:r w:rsidRPr="00930F25">
        <w:t xml:space="preserve">На основании Федерального закона от 27.07.2010 г.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Федерации», </w:t>
      </w:r>
      <w:r w:rsidR="007E757E">
        <w:t>распоряжени</w:t>
      </w:r>
      <w:r w:rsidR="00A87984">
        <w:t>я</w:t>
      </w:r>
      <w:r w:rsidR="007E757E">
        <w:t xml:space="preserve"> </w:t>
      </w:r>
      <w:r>
        <w:t xml:space="preserve"> Правительства Ленинградской области от 20.10.2023 № 702-р «О внесении изменений в распоряжение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</w:t>
      </w:r>
      <w:proofErr w:type="gramEnd"/>
      <w:r>
        <w:t xml:space="preserve">, </w:t>
      </w:r>
      <w:proofErr w:type="gramStart"/>
      <w:r>
        <w:t>предоставление</w:t>
      </w:r>
      <w:proofErr w:type="gramEnd"/>
      <w:r>
        <w:t xml:space="preserve"> которых осуществляется по принципу «одного окна» в многофункциональных центрах предоставления государственных и муниципальных услуг», </w:t>
      </w:r>
      <w:r w:rsidRPr="00930F25">
        <w:t>Устава Красноборского городского поселения Тосненского района Ленинградской области,</w:t>
      </w:r>
    </w:p>
    <w:p w:rsidR="00930F25" w:rsidRPr="00930F25" w:rsidRDefault="00930F25" w:rsidP="00930F25">
      <w:pPr>
        <w:ind w:firstLine="760"/>
        <w:jc w:val="both"/>
      </w:pPr>
    </w:p>
    <w:p w:rsidR="00930F25" w:rsidRPr="00930F25" w:rsidRDefault="00930F25" w:rsidP="00930F25">
      <w:pPr>
        <w:ind w:firstLine="760"/>
        <w:jc w:val="both"/>
      </w:pPr>
      <w:r w:rsidRPr="00930F25">
        <w:t>ПОСТАНОВЛЯЮ:</w:t>
      </w:r>
    </w:p>
    <w:p w:rsidR="00930F25" w:rsidRPr="00930F25" w:rsidRDefault="00930F25" w:rsidP="00930F25">
      <w:pPr>
        <w:ind w:firstLine="760"/>
        <w:jc w:val="both"/>
      </w:pPr>
    </w:p>
    <w:p w:rsidR="00930F25" w:rsidRDefault="005C0EDB" w:rsidP="005C0EDB">
      <w:pPr>
        <w:widowControl w:val="0"/>
        <w:tabs>
          <w:tab w:val="left" w:pos="851"/>
        </w:tabs>
        <w:jc w:val="both"/>
      </w:pPr>
      <w:r>
        <w:tab/>
        <w:t xml:space="preserve">1. </w:t>
      </w:r>
      <w:proofErr w:type="gramStart"/>
      <w:r w:rsidR="001D5CBF" w:rsidRPr="001D5CBF">
        <w:t>Внести в административный регламент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администрации Красноборского городского поселения Тосненского района Ленинградской области от 20.11.2023 № 511, следующие изменения:</w:t>
      </w:r>
      <w:proofErr w:type="gramEnd"/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1.1. Пункт 2.2 изложить в следующей редакции: «2.2. Муниципальную услугу предоставляет администрация Красноборского городского поселения Тосненского района Ленинградской области (далее – администрация).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В предоставлении муниципальной услуги участвует ГБУ ЛО «МФЦ».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В приеме документов и выдаче результата по предоставлению муниципальной услуги также участвует  ГБУ ЛО «МФЦ».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Заявление на получение муниципальной услуги с комплектом документов принимаются: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1) при личной явке: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-в филиалах, отделах, удален</w:t>
      </w:r>
      <w:r w:rsidR="00440461">
        <w:t>ных рабочих местах ГБУ ЛО «МФЦ»;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2) без личной явки:</w:t>
      </w:r>
    </w:p>
    <w:p w:rsidR="00FF21AD" w:rsidRDefault="00440461" w:rsidP="00930C95">
      <w:pPr>
        <w:widowControl w:val="0"/>
        <w:tabs>
          <w:tab w:val="left" w:pos="851"/>
        </w:tabs>
        <w:jc w:val="both"/>
      </w:pPr>
      <w:r>
        <w:tab/>
      </w:r>
      <w:r w:rsidR="00FF21AD">
        <w:t>- в электронной форме через л</w:t>
      </w:r>
      <w:r>
        <w:t>ичный кабинет заявителя на ЕПГУ.</w:t>
      </w:r>
    </w:p>
    <w:p w:rsidR="00930C95" w:rsidRDefault="00930C95" w:rsidP="00930C95">
      <w:pPr>
        <w:widowControl w:val="0"/>
        <w:tabs>
          <w:tab w:val="left" w:pos="851"/>
        </w:tabs>
        <w:jc w:val="both"/>
      </w:pPr>
      <w:r>
        <w:lastRenderedPageBreak/>
        <w:tab/>
      </w:r>
      <w:r w:rsidR="00FF21AD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FF21AD" w:rsidRDefault="00930C95" w:rsidP="00930C95">
      <w:pPr>
        <w:widowControl w:val="0"/>
        <w:tabs>
          <w:tab w:val="left" w:pos="851"/>
        </w:tabs>
        <w:jc w:val="both"/>
      </w:pPr>
      <w:r>
        <w:tab/>
      </w:r>
      <w:r w:rsidR="00FF21AD">
        <w:t>1) посредством ЕПГУ –</w:t>
      </w:r>
      <w:r w:rsidR="00A10018">
        <w:t xml:space="preserve"> </w:t>
      </w:r>
      <w:r w:rsidR="00FF21AD">
        <w:t>в ГБУ ЛО «МФЦ» (при технической реализации);</w:t>
      </w:r>
    </w:p>
    <w:p w:rsidR="00FF21AD" w:rsidRDefault="00930C95" w:rsidP="00930C95">
      <w:pPr>
        <w:widowControl w:val="0"/>
        <w:tabs>
          <w:tab w:val="left" w:pos="851"/>
        </w:tabs>
        <w:jc w:val="both"/>
      </w:pPr>
      <w:r>
        <w:tab/>
      </w:r>
      <w:r w:rsidR="00FF21AD">
        <w:t>2) по телефону –</w:t>
      </w:r>
      <w:r w:rsidR="00440461">
        <w:t xml:space="preserve"> ГБУ ЛО «МФЦ».</w:t>
      </w:r>
    </w:p>
    <w:p w:rsidR="000B5022" w:rsidRDefault="00FF21AD" w:rsidP="00440461">
      <w:pPr>
        <w:widowControl w:val="0"/>
        <w:tabs>
          <w:tab w:val="left" w:pos="999"/>
        </w:tabs>
        <w:jc w:val="both"/>
      </w:pPr>
      <w:r>
        <w:t>Для записи заявитель выбирает любые свободные для приема дату и время в пределах установленного в ГБУ ЛО «МФЦ» графика приема заявителей</w:t>
      </w:r>
      <w:r w:rsidR="00440461">
        <w:t>».</w:t>
      </w:r>
    </w:p>
    <w:p w:rsidR="001D5CBF" w:rsidRDefault="000B5022" w:rsidP="001D5CBF">
      <w:pPr>
        <w:widowControl w:val="0"/>
        <w:tabs>
          <w:tab w:val="left" w:pos="851"/>
        </w:tabs>
        <w:jc w:val="both"/>
      </w:pPr>
      <w:r>
        <w:tab/>
      </w:r>
      <w:r w:rsidR="00440461">
        <w:t xml:space="preserve">1.2. Пункт 2.3 изложить в следующей редакции: </w:t>
      </w:r>
      <w:r>
        <w:t>«</w:t>
      </w:r>
      <w:r w:rsidR="00440461">
        <w:t xml:space="preserve">2.3. </w:t>
      </w:r>
      <w:r w:rsidR="001D5CBF">
        <w:t xml:space="preserve">Результатом предоставления муниципальной услуги является: </w:t>
      </w:r>
    </w:p>
    <w:p w:rsidR="001D5CBF" w:rsidRDefault="001D5CBF" w:rsidP="001D5CBF">
      <w:pPr>
        <w:widowControl w:val="0"/>
        <w:tabs>
          <w:tab w:val="left" w:pos="851"/>
        </w:tabs>
        <w:jc w:val="both"/>
      </w:pPr>
      <w:r>
        <w:tab/>
      </w:r>
      <w:proofErr w:type="gramStart"/>
      <w:r>
        <w:t>- подготовка сведений (письма) об объектах имущества, включенных Перечень 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t xml:space="preserve"> предпринимательства (далее – Перечень);</w:t>
      </w:r>
    </w:p>
    <w:p w:rsidR="001D5CBF" w:rsidRDefault="001D5CBF" w:rsidP="001D5CBF">
      <w:pPr>
        <w:widowControl w:val="0"/>
        <w:tabs>
          <w:tab w:val="left" w:pos="851"/>
        </w:tabs>
        <w:jc w:val="both"/>
      </w:pPr>
      <w:r>
        <w:t>- решение об отказе в предоставлении муниципальной услуги (приложение 2 к настоящему административному регламенту).</w:t>
      </w:r>
    </w:p>
    <w:p w:rsidR="001D5CBF" w:rsidRDefault="001D5CBF" w:rsidP="001D5CBF">
      <w:pPr>
        <w:widowControl w:val="0"/>
        <w:tabs>
          <w:tab w:val="left" w:pos="851"/>
        </w:tabs>
        <w:jc w:val="both"/>
      </w:pPr>
      <w:r>
        <w:tab/>
      </w:r>
      <w: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1D5CBF" w:rsidRDefault="001D5CBF" w:rsidP="001D5CBF">
      <w:pPr>
        <w:widowControl w:val="0"/>
        <w:tabs>
          <w:tab w:val="left" w:pos="851"/>
        </w:tabs>
        <w:jc w:val="both"/>
      </w:pPr>
      <w:r>
        <w:tab/>
      </w:r>
      <w:r>
        <w:t>1) при личной явке:</w:t>
      </w:r>
    </w:p>
    <w:p w:rsidR="001D5CBF" w:rsidRDefault="001D5CBF" w:rsidP="001D5CBF">
      <w:pPr>
        <w:widowControl w:val="0"/>
        <w:tabs>
          <w:tab w:val="left" w:pos="851"/>
        </w:tabs>
        <w:jc w:val="both"/>
      </w:pPr>
      <w:r>
        <w:t>- в филиалах, отделах, удаленных рабочих местах ГБУ ЛО «МФЦ»;</w:t>
      </w:r>
    </w:p>
    <w:p w:rsidR="001D5CBF" w:rsidRDefault="001D5CBF" w:rsidP="001D5CBF">
      <w:pPr>
        <w:widowControl w:val="0"/>
        <w:tabs>
          <w:tab w:val="left" w:pos="851"/>
        </w:tabs>
        <w:jc w:val="both"/>
      </w:pPr>
      <w:r>
        <w:tab/>
      </w:r>
      <w:r>
        <w:t>2) без личной явки:</w:t>
      </w:r>
    </w:p>
    <w:p w:rsidR="001D5CBF" w:rsidRDefault="001D5CBF" w:rsidP="001D5CBF">
      <w:pPr>
        <w:widowControl w:val="0"/>
        <w:tabs>
          <w:tab w:val="left" w:pos="851"/>
        </w:tabs>
        <w:jc w:val="both"/>
      </w:pPr>
      <w:r>
        <w:t>- на адрес электронной почты;</w:t>
      </w:r>
    </w:p>
    <w:p w:rsidR="00FF21AD" w:rsidRDefault="001D5CBF" w:rsidP="001D5CBF">
      <w:pPr>
        <w:widowControl w:val="0"/>
        <w:tabs>
          <w:tab w:val="left" w:pos="851"/>
        </w:tabs>
        <w:jc w:val="both"/>
      </w:pPr>
      <w:r>
        <w:t>- в электронной форме через личный к</w:t>
      </w:r>
      <w:r>
        <w:t>абинет заявителя на ПГУ ЛО/ЕПГУ</w:t>
      </w:r>
      <w:r w:rsidR="000B5022">
        <w:t>».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ab/>
        <w:t>1.3. Пункт 2.9 изложить в следующей редакции: «2.9. Исчерпывающий перечень оснований для отказа в приеме документов, необходимых для предоставления муниципальной услуги.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ab/>
        <w:t>Основания для отказа в приеме документов, необходимых для предоставления муниципальной услуги, при приеме документов в ГБУ ЛО «МФЦ», при поступлении заявления через ЕПГУ:</w:t>
      </w:r>
    </w:p>
    <w:p w:rsidR="001D5CBF" w:rsidRDefault="001D5CBF" w:rsidP="001D5CBF">
      <w:pPr>
        <w:widowControl w:val="0"/>
        <w:tabs>
          <w:tab w:val="left" w:pos="567"/>
        </w:tabs>
        <w:ind w:firstLine="567"/>
        <w:jc w:val="both"/>
      </w:pPr>
      <w:r>
        <w:t xml:space="preserve">1) </w:t>
      </w:r>
      <w:r>
        <w:t>Заявление подано лицом, не уполномоченным на осуществление таких действий;</w:t>
      </w:r>
    </w:p>
    <w:p w:rsidR="001D5CBF" w:rsidRDefault="001D5CBF" w:rsidP="001D5CBF">
      <w:pPr>
        <w:widowControl w:val="0"/>
        <w:tabs>
          <w:tab w:val="left" w:pos="567"/>
        </w:tabs>
        <w:ind w:firstLine="567"/>
        <w:jc w:val="both"/>
      </w:pPr>
      <w:r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1D5CBF" w:rsidRDefault="001D5CBF" w:rsidP="001D5CBF">
      <w:pPr>
        <w:widowControl w:val="0"/>
        <w:tabs>
          <w:tab w:val="left" w:pos="567"/>
        </w:tabs>
        <w:ind w:firstLine="567"/>
        <w:jc w:val="both"/>
      </w:pPr>
      <w:r>
        <w:t>заявителем не представлены документы, установленные п. 2.6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1D5CBF" w:rsidRDefault="001D5CBF" w:rsidP="001D5CBF">
      <w:pPr>
        <w:widowControl w:val="0"/>
        <w:tabs>
          <w:tab w:val="left" w:pos="567"/>
        </w:tabs>
        <w:ind w:firstLine="567"/>
        <w:jc w:val="both"/>
      </w:pPr>
      <w:r>
        <w:t>- представленные документы утратили силу на момент обращения за услугой;</w:t>
      </w:r>
    </w:p>
    <w:p w:rsidR="001D5CBF" w:rsidRDefault="001D5CBF" w:rsidP="001D5CBF">
      <w:pPr>
        <w:widowControl w:val="0"/>
        <w:tabs>
          <w:tab w:val="left" w:pos="567"/>
        </w:tabs>
        <w:ind w:firstLine="567"/>
        <w:jc w:val="both"/>
      </w:pPr>
      <w: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1D5CBF" w:rsidRDefault="001D5CBF" w:rsidP="001D5CBF">
      <w:pPr>
        <w:widowControl w:val="0"/>
        <w:tabs>
          <w:tab w:val="left" w:pos="567"/>
        </w:tabs>
        <w:ind w:firstLine="567"/>
        <w:jc w:val="both"/>
      </w:pPr>
      <w: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D5CBF" w:rsidRDefault="001D5CBF" w:rsidP="001D5CBF">
      <w:pPr>
        <w:widowControl w:val="0"/>
        <w:tabs>
          <w:tab w:val="left" w:pos="567"/>
        </w:tabs>
        <w:ind w:firstLine="567"/>
        <w:jc w:val="both"/>
      </w:pPr>
      <w: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D5CBF" w:rsidRDefault="001D5CBF" w:rsidP="001D5CBF">
      <w:pPr>
        <w:widowControl w:val="0"/>
        <w:tabs>
          <w:tab w:val="left" w:pos="567"/>
        </w:tabs>
        <w:ind w:firstLine="567"/>
        <w:jc w:val="both"/>
      </w:pPr>
      <w: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D5CBF" w:rsidRDefault="001D5CBF" w:rsidP="001D5CBF">
      <w:pPr>
        <w:widowControl w:val="0"/>
        <w:tabs>
          <w:tab w:val="left" w:pos="567"/>
        </w:tabs>
        <w:ind w:firstLine="567"/>
        <w:jc w:val="both"/>
      </w:pPr>
      <w:r>
        <w:t>- неполное заполнение полей в форме заявления, в том числе в интерактивной форме заявления на ЕПГУ/ПГУ ЛО;</w:t>
      </w:r>
    </w:p>
    <w:p w:rsidR="000B5022" w:rsidRDefault="001D5CBF" w:rsidP="001D5CBF">
      <w:pPr>
        <w:widowControl w:val="0"/>
        <w:tabs>
          <w:tab w:val="left" w:pos="567"/>
        </w:tabs>
        <w:ind w:firstLine="567"/>
        <w:jc w:val="both"/>
      </w:pPr>
      <w:r>
        <w:t>3) Заявление на получение услуги оформлено не в соответствии</w:t>
      </w:r>
      <w:r>
        <w:t xml:space="preserve"> с административным регламентом</w:t>
      </w:r>
      <w:r w:rsidR="000B5022">
        <w:t>».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ab/>
        <w:t>1.4. Пункт 2.13 изложить в следующей редакции: «2.13. Срок регистрации запроса заявителя о предоставлении муниципальной услуги составляет в администрации:</w:t>
      </w:r>
    </w:p>
    <w:p w:rsidR="000B5022" w:rsidRDefault="00077F6F" w:rsidP="000B5022">
      <w:pPr>
        <w:widowControl w:val="0"/>
        <w:tabs>
          <w:tab w:val="left" w:pos="851"/>
        </w:tabs>
        <w:jc w:val="both"/>
      </w:pPr>
      <w:r>
        <w:lastRenderedPageBreak/>
        <w:tab/>
      </w:r>
      <w:r w:rsidR="000B5022">
        <w:t xml:space="preserve">- при направлении запроса почтовой связью в администрацию - 1 рабочий день </w:t>
      </w:r>
      <w:proofErr w:type="gramStart"/>
      <w:r w:rsidR="000B5022">
        <w:t>с даты поступления</w:t>
      </w:r>
      <w:proofErr w:type="gramEnd"/>
      <w:r w:rsidR="000B5022">
        <w:t>;</w:t>
      </w:r>
    </w:p>
    <w:p w:rsidR="000B5022" w:rsidRDefault="00077F6F" w:rsidP="000B5022">
      <w:pPr>
        <w:widowControl w:val="0"/>
        <w:tabs>
          <w:tab w:val="left" w:pos="851"/>
        </w:tabs>
        <w:jc w:val="both"/>
      </w:pPr>
      <w:r>
        <w:tab/>
      </w:r>
      <w:r w:rsidR="000B5022">
        <w:t xml:space="preserve">- при направлении запроса на бумажном носителе из ГБУ ЛО «МФЦ» в администрацию – 1 рабочий день </w:t>
      </w:r>
      <w:proofErr w:type="gramStart"/>
      <w:r w:rsidR="000B5022">
        <w:t>с даты поступления</w:t>
      </w:r>
      <w:proofErr w:type="gramEnd"/>
      <w:r w:rsidR="000B5022">
        <w:t xml:space="preserve"> документов из ГБУ ЛО «МФЦ» в администрацию;</w:t>
      </w:r>
    </w:p>
    <w:p w:rsidR="000B5022" w:rsidRDefault="00077F6F" w:rsidP="000B5022">
      <w:pPr>
        <w:widowControl w:val="0"/>
        <w:tabs>
          <w:tab w:val="left" w:pos="851"/>
        </w:tabs>
        <w:jc w:val="both"/>
      </w:pPr>
      <w:r>
        <w:tab/>
      </w:r>
      <w:r w:rsidR="001D5CBF" w:rsidRPr="001D5CBF">
        <w:t>- при направлении запроса в форме электронного документа посредством ЕПГУ или ПГУ ЛО - в день поступления запроса на ЕПГУ или ПГУ Л</w:t>
      </w:r>
      <w:r w:rsidR="001D5CBF">
        <w:t>О или на следующий рабочий день</w:t>
      </w:r>
      <w:r w:rsidR="005C0EDB">
        <w:t xml:space="preserve"> </w:t>
      </w:r>
      <w:bookmarkStart w:id="1" w:name="_GoBack"/>
      <w:bookmarkEnd w:id="1"/>
      <w:r w:rsidR="001D5CBF" w:rsidRPr="001D5CBF">
        <w:t>(в случае направления документов в нерабочее время, в выходные, праздничные дни)</w:t>
      </w:r>
      <w:r>
        <w:t>».</w:t>
      </w:r>
    </w:p>
    <w:p w:rsidR="00930F25" w:rsidRPr="00930F25" w:rsidRDefault="00930F25" w:rsidP="00930F25">
      <w:pPr>
        <w:widowControl w:val="0"/>
        <w:tabs>
          <w:tab w:val="left" w:pos="709"/>
        </w:tabs>
        <w:jc w:val="both"/>
      </w:pPr>
      <w:r w:rsidRPr="00930F25">
        <w:tab/>
      </w:r>
      <w:r w:rsidR="005C0EDB">
        <w:t>2</w:t>
      </w:r>
      <w:r w:rsidRPr="00930F25">
        <w:t>.Настоящее постановление вступает в силу с момента официального опубликования (обнародования).</w:t>
      </w:r>
    </w:p>
    <w:p w:rsidR="00930F25" w:rsidRPr="00930F25" w:rsidRDefault="00930F25" w:rsidP="00930F25">
      <w:pPr>
        <w:widowControl w:val="0"/>
        <w:tabs>
          <w:tab w:val="left" w:pos="709"/>
        </w:tabs>
        <w:jc w:val="both"/>
      </w:pPr>
      <w:r w:rsidRPr="00930F25">
        <w:tab/>
      </w:r>
      <w:r w:rsidR="005C0EDB">
        <w:t>3</w:t>
      </w:r>
      <w:r w:rsidRPr="00930F25">
        <w:t>.</w:t>
      </w:r>
      <w:proofErr w:type="gramStart"/>
      <w:r w:rsidRPr="00930F25">
        <w:t>Контроль за</w:t>
      </w:r>
      <w:proofErr w:type="gramEnd"/>
      <w:r w:rsidRPr="00930F25">
        <w:t xml:space="preserve"> исполнением настоящего постановления оставляю за собой.</w:t>
      </w:r>
    </w:p>
    <w:p w:rsidR="00930F25" w:rsidRPr="00930F25" w:rsidRDefault="00930F25" w:rsidP="00930F25">
      <w:pPr>
        <w:widowControl w:val="0"/>
        <w:tabs>
          <w:tab w:val="left" w:pos="709"/>
        </w:tabs>
        <w:jc w:val="both"/>
      </w:pPr>
    </w:p>
    <w:p w:rsidR="00930F25" w:rsidRPr="00930F25" w:rsidRDefault="00930F25" w:rsidP="00930F25">
      <w:pPr>
        <w:widowControl w:val="0"/>
        <w:tabs>
          <w:tab w:val="left" w:pos="1058"/>
        </w:tabs>
        <w:jc w:val="both"/>
      </w:pPr>
    </w:p>
    <w:p w:rsidR="00930F25" w:rsidRP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  <w:r w:rsidRPr="00930F25">
        <w:t>Глава администрации</w:t>
      </w:r>
      <w:r w:rsidRPr="00930F25">
        <w:tab/>
      </w:r>
      <w:r w:rsidRPr="00930F25">
        <w:rPr>
          <w:rStyle w:val="2Exact"/>
          <w:rFonts w:eastAsiaTheme="minorHAnsi"/>
        </w:rPr>
        <w:t>Н.И. Аксенов</w:t>
      </w:r>
    </w:p>
    <w:p w:rsidR="00930F25" w:rsidRP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C0EDB" w:rsidRDefault="005C0EDB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Pr="00930F25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7C39EC" w:rsidRPr="00930F25" w:rsidRDefault="00930F25" w:rsidP="00A10018">
      <w:pPr>
        <w:tabs>
          <w:tab w:val="left" w:pos="6804"/>
        </w:tabs>
      </w:pPr>
      <w:r w:rsidRPr="00930F25">
        <w:rPr>
          <w:rStyle w:val="2Exact"/>
          <w:rFonts w:eastAsiaTheme="minorHAnsi"/>
          <w:color w:val="A6A6A6" w:themeColor="background1" w:themeShade="A6"/>
          <w:sz w:val="16"/>
        </w:rPr>
        <w:t>исп. Михайловская Н.Б. 8 (813) 61 62260</w:t>
      </w:r>
    </w:p>
    <w:sectPr w:rsidR="007C39EC" w:rsidRPr="00930F25" w:rsidSect="00A10018">
      <w:headerReference w:type="even" r:id="rId9"/>
      <w:headerReference w:type="default" r:id="rId10"/>
      <w:footerReference w:type="first" r:id="rId11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F0" w:rsidRDefault="006600F0">
      <w:r>
        <w:separator/>
      </w:r>
    </w:p>
  </w:endnote>
  <w:endnote w:type="continuationSeparator" w:id="0">
    <w:p w:rsidR="006600F0" w:rsidRDefault="0066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6600F0" w:rsidP="00C4607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F0" w:rsidRDefault="006600F0">
      <w:r>
        <w:separator/>
      </w:r>
    </w:p>
  </w:footnote>
  <w:footnote w:type="continuationSeparator" w:id="0">
    <w:p w:rsidR="006600F0" w:rsidRDefault="0066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B610AD" w:rsidP="00C2732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075" w:rsidRDefault="006600F0" w:rsidP="004463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6600F0" w:rsidP="00C2732D">
    <w:pPr>
      <w:pStyle w:val="a3"/>
      <w:framePr w:wrap="around" w:vAnchor="text" w:hAnchor="margin" w:xAlign="right" w:y="1"/>
      <w:rPr>
        <w:rStyle w:val="a7"/>
      </w:rPr>
    </w:pPr>
  </w:p>
  <w:p w:rsidR="00C46075" w:rsidRDefault="006600F0" w:rsidP="00C460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9C9"/>
    <w:multiLevelType w:val="multilevel"/>
    <w:tmpl w:val="E71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25"/>
    <w:rsid w:val="00077F6F"/>
    <w:rsid w:val="000B5022"/>
    <w:rsid w:val="001D5CBF"/>
    <w:rsid w:val="00440461"/>
    <w:rsid w:val="005C0EDB"/>
    <w:rsid w:val="006600F0"/>
    <w:rsid w:val="007C39EC"/>
    <w:rsid w:val="007E757E"/>
    <w:rsid w:val="00930C95"/>
    <w:rsid w:val="00930F25"/>
    <w:rsid w:val="00A10018"/>
    <w:rsid w:val="00A87984"/>
    <w:rsid w:val="00B610AD"/>
    <w:rsid w:val="00D15977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0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0F25"/>
  </w:style>
  <w:style w:type="character" w:customStyle="1" w:styleId="3">
    <w:name w:val="Основной текст (3)_"/>
    <w:basedOn w:val="a0"/>
    <w:link w:val="30"/>
    <w:rsid w:val="00930F2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30F2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F25"/>
    <w:pPr>
      <w:widowControl w:val="0"/>
      <w:shd w:val="clear" w:color="auto" w:fill="FFFFFF"/>
      <w:spacing w:after="260" w:line="254" w:lineRule="exact"/>
      <w:ind w:hanging="9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30F2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3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30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F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D5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0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0F25"/>
  </w:style>
  <w:style w:type="character" w:customStyle="1" w:styleId="3">
    <w:name w:val="Основной текст (3)_"/>
    <w:basedOn w:val="a0"/>
    <w:link w:val="30"/>
    <w:rsid w:val="00930F2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30F2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F25"/>
    <w:pPr>
      <w:widowControl w:val="0"/>
      <w:shd w:val="clear" w:color="auto" w:fill="FFFFFF"/>
      <w:spacing w:after="260" w:line="254" w:lineRule="exact"/>
      <w:ind w:hanging="9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30F2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3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30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F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D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2023-12-13T12:48:00Z</cp:lastPrinted>
  <dcterms:created xsi:type="dcterms:W3CDTF">2023-12-25T11:57:00Z</dcterms:created>
  <dcterms:modified xsi:type="dcterms:W3CDTF">2023-12-25T11:57:00Z</dcterms:modified>
</cp:coreProperties>
</file>