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4C" w:rsidRDefault="00884FFA" w:rsidP="0088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АДМИНИСТРАЦИЯ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F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84FFA" w:rsidRPr="00884FFA" w:rsidRDefault="004301BC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2B58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2B58C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B7C8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1121A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744</w:t>
      </w:r>
      <w:r w:rsidR="004E1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10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7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8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3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065B" w:rsidRDefault="0060065B" w:rsidP="00DC1DF0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</w:p>
    <w:p w:rsidR="00884FFA" w:rsidRPr="00B211A1" w:rsidRDefault="00884FFA" w:rsidP="00DC1DF0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  <w:r w:rsidRPr="00B211A1">
        <w:rPr>
          <w:rFonts w:ascii="Times New Roman" w:eastAsia="Times New Roman" w:hAnsi="Times New Roman" w:cs="Times New Roman"/>
        </w:rPr>
        <w:t xml:space="preserve">Об утверждении проекта административного регламента по предоставлению администрацией  Красноборского городского поселения Тосненского района Ленинградской области муниципальной услуги </w:t>
      </w:r>
      <w:r w:rsidR="00AE59C2" w:rsidRPr="00B211A1">
        <w:rPr>
          <w:rFonts w:ascii="Times New Roman" w:eastAsia="Times New Roman" w:hAnsi="Times New Roman" w:cs="Times New Roman"/>
        </w:rPr>
        <w:t>«</w:t>
      </w:r>
      <w:r w:rsidR="004E1747" w:rsidRPr="004E1747">
        <w:rPr>
          <w:rFonts w:ascii="Times New Roman" w:eastAsia="Times New Roman" w:hAnsi="Times New Roman" w:cs="Times New Roman"/>
        </w:rPr>
        <w:t>Выдача градостроительного плана</w:t>
      </w:r>
      <w:r w:rsidR="004E1747">
        <w:rPr>
          <w:rFonts w:ascii="Times New Roman" w:eastAsia="Times New Roman" w:hAnsi="Times New Roman" w:cs="Times New Roman"/>
        </w:rPr>
        <w:t xml:space="preserve"> </w:t>
      </w:r>
      <w:r w:rsidR="004E1747" w:rsidRPr="004E1747">
        <w:rPr>
          <w:rFonts w:ascii="Times New Roman" w:eastAsia="Times New Roman" w:hAnsi="Times New Roman" w:cs="Times New Roman"/>
        </w:rPr>
        <w:t>земельного участка</w:t>
      </w:r>
      <w:r w:rsidR="00AE59C2" w:rsidRPr="00B211A1">
        <w:rPr>
          <w:rFonts w:ascii="Times New Roman" w:eastAsia="Times New Roman" w:hAnsi="Times New Roman" w:cs="Times New Roman"/>
        </w:rPr>
        <w:t>»</w:t>
      </w:r>
    </w:p>
    <w:p w:rsidR="00AE59C2" w:rsidRPr="00884FFA" w:rsidRDefault="00AE59C2" w:rsidP="00AE59C2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FA" w:rsidRPr="00884FFA" w:rsidRDefault="0027105A" w:rsidP="00407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211A1" w:rsidRPr="00B211A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884FFA" w:rsidRPr="00884FFA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27.07.2010 № 210-ФЗ "Об организации предоставления государ</w:t>
      </w:r>
      <w:r w:rsidR="0062112D">
        <w:rPr>
          <w:rFonts w:ascii="Times New Roman" w:eastAsia="Times New Roman" w:hAnsi="Times New Roman" w:cs="Times New Roman"/>
          <w:bCs/>
          <w:sz w:val="24"/>
          <w:szCs w:val="24"/>
        </w:rPr>
        <w:t>ственных и муниципальных услуг",</w:t>
      </w:r>
      <w:r w:rsidR="00884FFA" w:rsidRPr="00884F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</w:t>
      </w:r>
      <w:r w:rsidR="0062112D"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Федерации»,</w:t>
      </w:r>
      <w:r w:rsidR="00884FFA" w:rsidRPr="0088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Устава Красноборского городского поселения Тосненско</w:t>
      </w:r>
      <w:r w:rsidR="00B211A1">
        <w:rPr>
          <w:rFonts w:ascii="Times New Roman" w:eastAsia="Times New Roman" w:hAnsi="Times New Roman" w:cs="Times New Roman"/>
          <w:sz w:val="24"/>
          <w:szCs w:val="24"/>
        </w:rPr>
        <w:t>го района Ленинградской области</w:t>
      </w:r>
    </w:p>
    <w:p w:rsidR="00884FFA" w:rsidRPr="00884FFA" w:rsidRDefault="00884FFA" w:rsidP="0062112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FA" w:rsidRPr="00884FFA" w:rsidRDefault="00884FFA" w:rsidP="0062112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84FFA" w:rsidRPr="00884FFA" w:rsidRDefault="0083081E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85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394851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r w:rsidR="00394851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="0039485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27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(Приложение). </w:t>
      </w:r>
    </w:p>
    <w:p w:rsidR="00CD1239" w:rsidRPr="00CD1239" w:rsidRDefault="0027105A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2. </w:t>
      </w:r>
      <w:r w:rsidR="002B58C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Заместителю главы</w:t>
      </w:r>
      <w:r w:rsidR="003B7286" w:rsidRPr="00600A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Красноборского городского поселения Тосненского района Ленинградской области</w:t>
      </w:r>
      <w:r w:rsidR="003B72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26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Матвееву Д.Ю. </w:t>
      </w:r>
      <w:r w:rsidR="00CD1239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разме</w:t>
      </w:r>
      <w:r w:rsidR="00EB7C8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CD1239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тить настоящее постановление на</w:t>
      </w:r>
      <w:r w:rsidR="00EE2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1239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сайте</w:t>
      </w:r>
      <w:r w:rsidR="00EE2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1239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r w:rsidR="00394851" w:rsidRPr="00884FFA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CD1239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10" w:history="1">
        <w:r w:rsidR="00CD1239" w:rsidRPr="00CD1239">
          <w:rPr>
            <w:rStyle w:val="a7"/>
            <w:rFonts w:ascii="Times New Roman" w:eastAsia="Calibri" w:hAnsi="Times New Roman" w:cs="Times New Roman"/>
            <w:sz w:val="24"/>
            <w:szCs w:val="24"/>
            <w:lang w:eastAsia="en-US"/>
          </w:rPr>
          <w:t>http://www.</w:t>
        </w:r>
        <w:r w:rsidR="00CD1239" w:rsidRPr="00CD1239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en-US"/>
          </w:rPr>
          <w:t>krbor</w:t>
        </w:r>
        <w:r w:rsidR="00CD1239" w:rsidRPr="00CD1239">
          <w:rPr>
            <w:rStyle w:val="a7"/>
            <w:rFonts w:ascii="Times New Roman" w:eastAsia="Calibri" w:hAnsi="Times New Roman" w:cs="Times New Roman"/>
            <w:sz w:val="24"/>
            <w:szCs w:val="24"/>
            <w:lang w:eastAsia="en-US"/>
          </w:rPr>
          <w:t>.ru/</w:t>
        </w:r>
      </w:hyperlink>
      <w:r w:rsidR="00CD1239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D1239" w:rsidRPr="00CD1239" w:rsidRDefault="0083081E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3. </w:t>
      </w:r>
      <w:r w:rsidR="00CD1239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Установить срок для проведения независимой экспертизы проекта административного регламента – 35 дней со дня размещения на сайте администрации</w:t>
      </w:r>
      <w:r w:rsidR="00394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4851" w:rsidRPr="00884FFA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CD1239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D1239" w:rsidRDefault="0083081E" w:rsidP="0062112D">
      <w:pPr>
        <w:tabs>
          <w:tab w:val="left" w:pos="1134"/>
        </w:tabs>
        <w:spacing w:after="0" w:line="240" w:lineRule="auto"/>
        <w:jc w:val="both"/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3.1. </w:t>
      </w:r>
      <w:r w:rsidR="00CD1239" w:rsidRPr="00CD12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Заключения независимой экспертизы принимаются в администрации Красноборского городского поселения по адресу: г.п. Красный Бор, ул. Культуры, дом 62а по рабочим дням с 8</w:t>
      </w:r>
      <w:r w:rsidR="00CD1239" w:rsidRPr="00CD1239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30</w:t>
      </w:r>
      <w:r w:rsidR="00CD1239" w:rsidRPr="00CD12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 17</w:t>
      </w:r>
      <w:r w:rsidR="00CD1239" w:rsidRPr="00CD1239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42 </w:t>
      </w:r>
      <w:r w:rsidR="00CD1239" w:rsidRPr="00CD12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или  по электронной почте </w:t>
      </w:r>
      <w:hyperlink r:id="rId11" w:history="1">
        <w:r w:rsidR="002B58CB" w:rsidRPr="00B574CE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en-US"/>
          </w:rPr>
          <w:t>admkrasnyjbor</w:t>
        </w:r>
        <w:r w:rsidR="002B58CB" w:rsidRPr="00B574CE">
          <w:rPr>
            <w:rStyle w:val="a7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="002B58CB" w:rsidRPr="00B574CE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en-US"/>
          </w:rPr>
          <w:t>yandex</w:t>
        </w:r>
        <w:r w:rsidR="002B58CB" w:rsidRPr="00B574CE">
          <w:rPr>
            <w:rStyle w:val="a7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2B58CB" w:rsidRPr="00B574CE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  <w:r w:rsidR="00507577" w:rsidRPr="00507577"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>.</w:t>
      </w:r>
    </w:p>
    <w:p w:rsidR="00507577" w:rsidRPr="00507577" w:rsidRDefault="00507577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 xml:space="preserve">           4. </w:t>
      </w:r>
      <w:r w:rsidR="008254C4" w:rsidRPr="008254C4"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>Настоящее постановление вступает в силу с момента официального опубликования (обнародования)</w:t>
      </w:r>
      <w:r w:rsidRPr="00507577"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>.</w:t>
      </w:r>
    </w:p>
    <w:p w:rsidR="002B58CB" w:rsidRDefault="00CD123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5075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5</w:t>
      </w:r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>.  Контроль за исполнением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постановления оставляю за собой.</w:t>
      </w:r>
      <w:r w:rsidR="00407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2B58CB" w:rsidRDefault="002B58CB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79A" w:rsidRDefault="0040779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6B5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BB5" w:rsidRDefault="002B58CB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Н.И. Аксенов</w:t>
      </w:r>
    </w:p>
    <w:p w:rsidR="004E1747" w:rsidRDefault="004E1747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Default="004E1747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Default="004E1747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Default="004E1747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Default="004E1747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CB" w:rsidRDefault="002B58CB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CB" w:rsidRDefault="002B58CB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CB" w:rsidRPr="00B80949" w:rsidRDefault="0027105A" w:rsidP="00B8094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Матвеев Д.Ю. 8(813)6162268</w:t>
      </w: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D9663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                                                                                        к постановлению администрации                            Красноборского городского поселения Тосненского района Ленингра</w:t>
      </w:r>
      <w:r w:rsidR="00F21EA0">
        <w:rPr>
          <w:rFonts w:ascii="Times New Roman" w:eastAsia="Times New Roman" w:hAnsi="Times New Roman" w:cs="Times New Roman"/>
          <w:sz w:val="20"/>
          <w:szCs w:val="20"/>
        </w:rPr>
        <w:t xml:space="preserve">дской                 области 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2B58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01BC">
        <w:rPr>
          <w:rFonts w:ascii="Times New Roman" w:eastAsia="Times New Roman" w:hAnsi="Times New Roman" w:cs="Times New Roman"/>
          <w:sz w:val="20"/>
          <w:szCs w:val="20"/>
        </w:rPr>
        <w:t>25</w:t>
      </w:r>
      <w:r w:rsidR="002B58C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301BC">
        <w:rPr>
          <w:rFonts w:ascii="Times New Roman" w:eastAsia="Times New Roman" w:hAnsi="Times New Roman" w:cs="Times New Roman"/>
          <w:sz w:val="20"/>
          <w:szCs w:val="20"/>
        </w:rPr>
        <w:t>11</w:t>
      </w:r>
      <w:r w:rsidR="002B58CB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60065B">
        <w:rPr>
          <w:rFonts w:ascii="Times New Roman" w:eastAsia="Times New Roman" w:hAnsi="Times New Roman" w:cs="Times New Roman"/>
          <w:sz w:val="20"/>
          <w:szCs w:val="20"/>
        </w:rPr>
        <w:t>22</w:t>
      </w:r>
      <w:r w:rsidR="00F55B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4301BC">
        <w:rPr>
          <w:rFonts w:ascii="Times New Roman" w:eastAsia="Times New Roman" w:hAnsi="Times New Roman" w:cs="Times New Roman"/>
          <w:sz w:val="20"/>
          <w:szCs w:val="20"/>
        </w:rPr>
        <w:t xml:space="preserve"> 744</w:t>
      </w:r>
      <w:r w:rsidR="004E1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10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06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58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11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53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638">
        <w:rPr>
          <w:rFonts w:ascii="Times New Roman" w:eastAsia="Times New Roman" w:hAnsi="Times New Roman" w:cs="Times New Roman"/>
          <w:b/>
          <w:sz w:val="24"/>
          <w:szCs w:val="24"/>
        </w:rPr>
        <w:t>ПРОЕКТ АДМИНИСТРАТИВНОГО РЕГЛАМЕНТА</w:t>
      </w:r>
    </w:p>
    <w:p w:rsidR="00D96638" w:rsidRP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638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администрацией Красноборского го</w:t>
      </w:r>
      <w:r w:rsidR="004E1747">
        <w:rPr>
          <w:rFonts w:ascii="Times New Roman" w:eastAsia="Times New Roman" w:hAnsi="Times New Roman" w:cs="Times New Roman"/>
          <w:b/>
          <w:sz w:val="24"/>
          <w:szCs w:val="24"/>
        </w:rPr>
        <w:t xml:space="preserve">родского поселения                    Тосненского </w:t>
      </w:r>
      <w:r w:rsidRPr="00D96638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Ленинградской области  муниципальной услуги </w:t>
      </w:r>
    </w:p>
    <w:p w:rsid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63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E1747" w:rsidRPr="004E1747">
        <w:rPr>
          <w:rFonts w:ascii="Times New Roman" w:eastAsia="Calibri" w:hAnsi="Times New Roman" w:cs="Times New Roman"/>
          <w:b/>
          <w:sz w:val="24"/>
          <w:szCs w:val="24"/>
        </w:rPr>
        <w:t>Выдача градостроительного плана земельного участка</w:t>
      </w:r>
      <w:r w:rsidRPr="00D9663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96638" w:rsidRP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ar43"/>
      <w:bookmarkStart w:id="1" w:name="sub_1001"/>
      <w:bookmarkEnd w:id="0"/>
      <w:r w:rsidRPr="004E1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Общие положения  </w:t>
      </w:r>
    </w:p>
    <w:bookmarkEnd w:id="1"/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11"/>
      <w:r w:rsidRPr="004E1747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ab/>
        <w:t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«Выдача градостроительного плана земельного участка» (далее – муниципальная услуга, услуга) в соответствии со статьей 57.3 Градостроительного кодекса Российской Федерации.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заявитель). Интересы заявителей могут представлять лица, обладающие соответствующими полномочиями (далее – представитель).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47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Информация о месте нахождения администрации Красноборского городского поселения Тосненского района Ленинградской области</w:t>
      </w:r>
      <w:r w:rsidRPr="004E1747">
        <w:rPr>
          <w:rFonts w:ascii="Times New Roman" w:eastAsia="Calibri" w:hAnsi="Times New Roman" w:cs="Times New Roman"/>
          <w:sz w:val="24"/>
          <w:szCs w:val="24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графиках работы,  контактных телефонах, адресах электронной почты размещается: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на сайте администрации</w:t>
      </w:r>
      <w:r w:rsidR="00EC51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="00EC5146" w:rsidRPr="00EC514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</w:t>
        </w:r>
        <w:r w:rsidR="00EC5146" w:rsidRPr="00EC514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krbor</w:t>
        </w:r>
        <w:r w:rsidR="00EC5146" w:rsidRPr="00EC514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E1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- на сайте Государственного бюджетного учреждения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области «Многофункциональный центр предоставления государственных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и муниципальных услуг» (далее - ГБУ ЛО «МФЦ»): </w:t>
      </w: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>http://mfc47.ru/;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3" w:history="1">
        <w:r w:rsidRPr="004E17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4E1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sub_1002"/>
      <w:bookmarkEnd w:id="2"/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Стандарт предоставления </w:t>
      </w:r>
      <w:r w:rsidR="004301BC" w:rsidRPr="004301B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4E1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услуги</w:t>
      </w:r>
      <w:bookmarkEnd w:id="3"/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21"/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bookmarkStart w:id="5" w:name="sub_1022"/>
      <w:bookmarkEnd w:id="4"/>
      <w:r w:rsidRPr="004E1747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 – «Выдача градостроительного плана земельного участка».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23"/>
      <w:bookmarkEnd w:id="5"/>
      <w:r w:rsidRPr="004E1747">
        <w:rPr>
          <w:rFonts w:ascii="Times New Roman" w:eastAsia="Times New Roman" w:hAnsi="Times New Roman" w:cs="Times New Roman"/>
          <w:sz w:val="24"/>
          <w:szCs w:val="24"/>
        </w:rPr>
        <w:t>2.2. Муниципальную услугу предоставляет: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Красноборского городского поселения Тосненского района Ленинградской области </w:t>
      </w:r>
      <w:r w:rsidRPr="004E1747">
        <w:rPr>
          <w:rFonts w:ascii="Times New Roman" w:eastAsia="Calibri" w:hAnsi="Times New Roman" w:cs="Times New Roman"/>
          <w:sz w:val="24"/>
          <w:szCs w:val="24"/>
        </w:rPr>
        <w:t>(далее – администрация)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В приеме документов и выдаче результата по предоставлению муниципальной услуги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участвует ГБУ ЛО «МФЦ».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-в администрацию;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-в филиалах, отделах, удаленных рабочих местах ГБУ ЛО «МФЦ»;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почтовым отправлением в администрацию;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личный кабинет заявителя на ПГУ ЛО/ ЕПГУ;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сайт администрации (при технической реализации).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записаться на прием для подачи заявления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о предоставлении муниципальной услуги следующими способами: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1) посредством ПГУ ЛО/ЕПГУ – в администрацию, в ГБУ ЛО «МФЦ»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(при технической реализации);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по телефону – администрации, ГБУ ЛО «МФЦ»;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3) посредством сайта администрации.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Для записи заявитель выбирает любые свободные для приема дату и время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в пределах установленного в администрации или ГБУ ЛО «МФЦ» графика приема заявителей.</w:t>
      </w:r>
    </w:p>
    <w:p w:rsidR="004E1747" w:rsidRPr="004E1747" w:rsidRDefault="004E1747" w:rsidP="00A654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</w:t>
      </w:r>
      <w:r w:rsidR="00A65458">
        <w:rPr>
          <w:rFonts w:ascii="Times New Roman" w:eastAsia="Times New Roman" w:hAnsi="Times New Roman" w:cs="Times New Roman"/>
          <w:sz w:val="24"/>
          <w:szCs w:val="24"/>
        </w:rPr>
        <w:t xml:space="preserve">Федерации либо иного документа,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о физическом лице в указанных информационных системах;</w:t>
      </w:r>
      <w:proofErr w:type="gramEnd"/>
    </w:p>
    <w:p w:rsidR="004E1747" w:rsidRPr="004E1747" w:rsidRDefault="004E1747" w:rsidP="004E17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2.3. Результат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ом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предоставления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муниципальной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услуги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является: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а) выдача градостроительного плана земельного участка;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б) решение об отказе в выдаче градостроительного плана земельного участка в случае наличия оснований, указ</w:t>
      </w:r>
      <w:r w:rsidR="004502B2">
        <w:rPr>
          <w:rFonts w:ascii="Times New Roman" w:eastAsia="Times New Roman" w:hAnsi="Times New Roman" w:cs="Times New Roman"/>
          <w:sz w:val="24"/>
          <w:szCs w:val="24"/>
          <w:lang w:eastAsia="x-none"/>
        </w:rPr>
        <w:t>анных в пункте 2.10 настоящего а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дминистративного регламента.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предоставления муниципальной услуги предоставляется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(в соответствии со способом, указанным заявителем при подаче заявления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и документов):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администрации;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почтовым отправлением;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на адрес электронной почты;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электронной форме через сайт администрации (при технической реализации).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Если в результате предоставления муниципальной услуги при положительном решении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Решение об отказе в выдаче градостроительного плана земельного участка оформляется по форме соглас</w:t>
      </w:r>
      <w:r w:rsidR="004502B2">
        <w:rPr>
          <w:rFonts w:ascii="Times New Roman" w:eastAsia="Times New Roman" w:hAnsi="Times New Roman" w:cs="Times New Roman"/>
          <w:sz w:val="24"/>
          <w:szCs w:val="24"/>
          <w:lang w:eastAsia="x-none"/>
        </w:rPr>
        <w:t>но Приложению № 3 к настоящему а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дминистративному регламенту.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Результат предоставления услуги: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выдается заявителю на бумажном носителе при личном </w:t>
      </w:r>
      <w:r w:rsidR="004502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обращении в а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дминистрацию, 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Результат предоставления услуги (его копия или сведения, содержащиеся в нем), предусмотренный подпун</w:t>
      </w:r>
      <w:r w:rsidR="004502B2">
        <w:rPr>
          <w:rFonts w:ascii="Times New Roman" w:eastAsia="Times New Roman" w:hAnsi="Times New Roman" w:cs="Times New Roman"/>
          <w:bCs/>
          <w:sz w:val="24"/>
          <w:szCs w:val="24"/>
        </w:rPr>
        <w:t>ктом "а" пункта 2.3 настоящего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дминистративного регламента, в течение пяти рабочих дней со дня его выдачи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органы местного самоуправления городских округов, органы местного самоуправления муниципальных районов.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2.4. Срок предоставления услуги составляет не более четырнадцати рабочих дней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с даты поступления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заявления о выдаче градостроительн</w:t>
      </w:r>
      <w:r w:rsidR="004502B2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 плана земельного участка в а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дминистрацию.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27"/>
      <w:bookmarkEnd w:id="6"/>
      <w:r w:rsidRPr="004E1747">
        <w:rPr>
          <w:rFonts w:ascii="Times New Roman" w:eastAsia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  <w:bookmarkStart w:id="8" w:name="sub_121028"/>
      <w:bookmarkStart w:id="9" w:name="sub_1028"/>
      <w:bookmarkEnd w:id="7"/>
    </w:p>
    <w:p w:rsidR="004E1747" w:rsidRPr="004E1747" w:rsidRDefault="004E1747" w:rsidP="004E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Градостроительный кодекс </w:t>
      </w:r>
      <w:r w:rsidRPr="004E174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// «Российская газета» от 30.12.2004 № 290;</w:t>
      </w:r>
    </w:p>
    <w:p w:rsidR="004E1747" w:rsidRPr="004E1747" w:rsidRDefault="004E1747" w:rsidP="004E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Земельный кодекс Российской Федерации // Собрание законодательства РФ. 29.10.2001 № 44. Ст. 4147;</w:t>
      </w:r>
    </w:p>
    <w:p w:rsidR="004E1747" w:rsidRPr="004E1747" w:rsidRDefault="004E1747" w:rsidP="004E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3) Федеральный закон от 29.12.2004 N 191-ФЗ «О введении в действие Градостроительного кодекса</w:t>
      </w:r>
      <w:r w:rsidRPr="004E1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Федерации» // Собрание законодательства РФ. 03.01.2005 № 1 (часть 1). Ст. 17;</w:t>
      </w:r>
    </w:p>
    <w:p w:rsidR="004E1747" w:rsidRPr="004E1747" w:rsidRDefault="004E1747" w:rsidP="004E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color w:val="000000"/>
          <w:sz w:val="24"/>
          <w:szCs w:val="24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4E1747" w:rsidRDefault="004502B2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 xml:space="preserve">) 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планов земельных участков» (вместе с «Правилами выдачи разрешений на строительство объектов капитального строительства</w:t>
      </w:r>
      <w:proofErr w:type="gramEnd"/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участков»);</w:t>
      </w:r>
    </w:p>
    <w:p w:rsidR="004502B2" w:rsidRPr="004E1747" w:rsidRDefault="004502B2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502B2">
        <w:rPr>
          <w:rFonts w:ascii="Times New Roman" w:eastAsia="Times New Roman" w:hAnsi="Times New Roman" w:cs="Times New Roman"/>
          <w:sz w:val="24"/>
          <w:szCs w:val="24"/>
        </w:rPr>
        <w:t>) Приказ Минстроя России от 25.04.2017 N 741/пр (ред. от 02.09.2021) «Об утверждении формы градостроительного плана земельного участка и порядка ее заполнения»;</w:t>
      </w:r>
    </w:p>
    <w:p w:rsidR="00F142BB" w:rsidRDefault="004E1747" w:rsidP="004E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EC514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совета депутатов</w:t>
      </w:r>
      <w:r w:rsid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42BB" w:rsidRP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EC5146" w:rsidRPr="00EC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06.07.2017 №</w:t>
      </w:r>
      <w:r w:rsid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5146" w:rsidRPr="00EC5146">
        <w:rPr>
          <w:rFonts w:ascii="Times New Roman" w:eastAsia="Times New Roman" w:hAnsi="Times New Roman" w:cs="Times New Roman"/>
          <w:color w:val="000000"/>
          <w:sz w:val="24"/>
          <w:szCs w:val="24"/>
        </w:rPr>
        <w:t>122</w:t>
      </w:r>
      <w:r w:rsid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142BB" w:rsidRP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Перечня услуг, которые являются  необходимыми и обязательными для предоставления  муниципальных услуг на территории Красноборского  городского поселения Тосненского района Ленинградской области и Порядка определения размера платы за оказание данных услуг</w:t>
      </w:r>
      <w:r w:rsid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E1747" w:rsidRPr="004E1747" w:rsidRDefault="00F142BB" w:rsidP="004E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 w:rsidRP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совета депутатов Красноборского городского поселения Тосненского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йона Ленинградской области от 14.10.2022 № 121</w:t>
      </w:r>
      <w:r w:rsidRP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внесении изменений в решение совета депутатов Красноборского  городского поселения Тосненского района Ленинградской области от 06.07.2017 № 122 «Об утверждении Перечня услуг, которые являются  необходимыми и обязательными для предоставления  муниципальных услуг на территории Красноборского  городского поселения Тосненского района Ленинградской области и Порядка определения размера платы за оказание данных услуг»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5146" w:rsidRPr="00EC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EC5146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а) заявление о выдаче градостроительного плана земельного участка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</w:t>
      </w:r>
      <w:r w:rsidR="004502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осредством личного обращения в а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дминистрацию, в том числе через 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МФЦ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смежные земельные участки в случае, если права на них не зарегистрированы в Едином госуд</w:t>
      </w:r>
      <w:r w:rsidR="00C54694">
        <w:rPr>
          <w:rFonts w:ascii="Times New Roman" w:eastAsia="Times New Roman" w:hAnsi="Times New Roman" w:cs="Times New Roman"/>
          <w:sz w:val="24"/>
          <w:szCs w:val="24"/>
        </w:rPr>
        <w:t>арственном реестре недвижимости;</w:t>
      </w:r>
    </w:p>
    <w:p w:rsidR="00F95E9A" w:rsidRPr="004E1747" w:rsidRDefault="00F95E9A" w:rsidP="004E1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C54694">
        <w:rPr>
          <w:rFonts w:ascii="Times New Roman" w:eastAsia="Times New Roman" w:hAnsi="Times New Roman" w:cs="Times New Roman"/>
          <w:sz w:val="24"/>
          <w:szCs w:val="24"/>
        </w:rPr>
        <w:t>ч</w:t>
      </w:r>
      <w:r w:rsidR="00C54694" w:rsidRPr="00C54694">
        <w:rPr>
          <w:rFonts w:ascii="Times New Roman" w:eastAsia="Times New Roman" w:hAnsi="Times New Roman" w:cs="Times New Roman"/>
          <w:sz w:val="24"/>
          <w:szCs w:val="24"/>
        </w:rPr>
        <w:t>ертеж, а в случае необходимости чертежи, градостроительного плана земельного участка, выполненные на топографической основе, по форме, утвержденной приказом Минстроя России от 25.04.2017 № 741/пр «Об утверждении формы градостроительного плана земельного участка и порядка ее заполнения»</w:t>
      </w:r>
      <w:r w:rsidR="00C546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, и которые заявитель вправе представить по собственной инициативе: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индивидуальных предпринимателей (при обращении заявителя, являющегося индивидуальным предпринимателем);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6) 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7) информация о границах зон с особыми условиями использования территорий, в том числе, если земельный участок (земельные участки) полностью или </w:t>
      </w:r>
      <w:r w:rsidR="00F142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частично расположен (расположен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ы) в границах таких зон;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8) документация по планировке территории в случаях, предусмотренных частью 4 </w:t>
      </w:r>
      <w:r w:rsidR="004502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статьи 57.3 Градостроительного кодекса Российской Федерации;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9) информация о границах публичных сервитутов;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10) информация о расположенных в границах земельного участка или земельных участков объектов капитального строительства, а также о расположенных в границах земельного участка или земельных участков сетях инженерно-технического обеспечения;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11) информация о наличии или отсутствии в границах земельного участка или земельных участков объектов культурного наследия, о границах территорий таких объектов;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12) информация о реквизитах нормативных правовых актов субъекта Российской Федерации, муниципальных правовых актов, устанавливающих требован</w:t>
      </w:r>
      <w:r w:rsidR="00F142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ия к благоустройству территории.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 (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том числе представленных в электронной форме): 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Отсутствие права на предоставление муниципальной услуги: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в) непредставление документов, пред</w:t>
      </w:r>
      <w:r w:rsidR="00C546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усмотренных подпунктами "а" - "д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" пункта 2.6 настоящего Административного регламента;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д) представленные документы содержат подчистки и исправления текста;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ж) заявление о выдаче градостроительного плана земельного участка и документы,</w:t>
      </w:r>
      <w:r w:rsidR="009968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указанные в подпунктах "б" - "д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" пункта 2.6 настоящего Административного регламента, представлены в электронной форме с нарушением требований, установленных пунктами 2.21.1 – 2.21.3 настоящего Административного регламента;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Заявление с комплектом документов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>подписаны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недействительной электронной подписью: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Решение об отказе в приеме документов оформляется по форме соглас</w:t>
      </w:r>
      <w:r w:rsidR="004502B2">
        <w:rPr>
          <w:rFonts w:ascii="Times New Roman" w:eastAsia="Times New Roman" w:hAnsi="Times New Roman" w:cs="Times New Roman"/>
          <w:bCs/>
          <w:sz w:val="24"/>
          <w:szCs w:val="24"/>
        </w:rPr>
        <w:t>но Приложению № 2 к настоящему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дминистративному регламенту.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или в Администрацию.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Отказ в приеме документов не препятствует по</w:t>
      </w:r>
      <w:r w:rsidR="004502B2">
        <w:rPr>
          <w:rFonts w:ascii="Times New Roman" w:eastAsia="Times New Roman" w:hAnsi="Times New Roman" w:cs="Times New Roman"/>
          <w:bCs/>
          <w:sz w:val="24"/>
          <w:szCs w:val="24"/>
        </w:rPr>
        <w:t>вторному обращению заявителя в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дминистрацию.</w:t>
      </w:r>
      <w:r w:rsidRPr="004E1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>Заявление подано лицом, не уполномоченным на осуществление таких действий: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>Отсутствие права на предоставление муниципальной услуги: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в) границы земельного участка или земельных участков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Pr="004E1747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Градостроительного кодекса Российской Федерации.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E1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2.11. Порядок исправления допущенных опечаток и ошибок </w:t>
      </w:r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градостроительном плане земельного участка.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Заявитель вправе обратиться в 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дминистрацию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</w:t>
      </w:r>
      <w:r w:rsidR="009B4F3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 Приложению № 4 к настоящему а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дминистративному регламенту.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дминистрация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</w:t>
      </w:r>
      <w:r w:rsidR="009B4F3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дминистративному регламенту направляется заявителю в порядке, устано</w:t>
      </w:r>
      <w:r w:rsidR="009B4F3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вленном пунктом 2.3 настоящего а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2.11.1.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подано лицом, не уполномоченным на осуществление таких действий: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а) несоответствие заявителя кругу лиц, ука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>занных в пункте 2.2 настоящего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дминистративного регламента;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б) отсутствие факта допущения опечаток и ошибок в градостроительном плане земельного участка.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bCs/>
          <w:sz w:val="24"/>
          <w:szCs w:val="24"/>
        </w:rPr>
        <w:t>2.12. Порядок выдачи дубликата градостроительного плана земельного участка.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Заявитель вправе обратиться в 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дминистрацию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</w:t>
      </w:r>
      <w:r w:rsidR="009B4F36">
        <w:rPr>
          <w:rFonts w:ascii="Times New Roman" w:eastAsia="Calibri" w:hAnsi="Times New Roman" w:cs="Times New Roman"/>
          <w:sz w:val="24"/>
          <w:szCs w:val="24"/>
          <w:lang w:eastAsia="en-US"/>
        </w:rPr>
        <w:t>но Приложению № 6 к настоящему а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дминистративному регламенту.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отсутствия оснований для отказа в выдаче дубликата градостроительного плана земельного участка, установленных пунктом 2.13 настоящего</w:t>
      </w:r>
      <w:r w:rsidR="009B4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дминистративного регламента,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дминистрация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выдает дубликат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proofErr w:type="gramEnd"/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Дубликат градостроительного плана земельного участка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либо решение об отказе в выдаче дубликата 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градостроительного плана земельного участка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форме соглас</w:t>
      </w:r>
      <w:r w:rsidR="009B4F3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 Приложению № 7 к настоящему а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дминистративному регламенту 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направляется заявителю в порядке, устано</w:t>
      </w:r>
      <w:r w:rsidR="009B4F36">
        <w:rPr>
          <w:rFonts w:ascii="Times New Roman" w:eastAsia="Calibri" w:hAnsi="Times New Roman" w:cs="Times New Roman"/>
          <w:sz w:val="24"/>
          <w:szCs w:val="24"/>
          <w:lang w:eastAsia="en-US"/>
        </w:rPr>
        <w:t>вленном пунктом 2.3 настоящего а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2.13. Исчерпывающий перечень оснований для отказа в выдаче дубликата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подано лицом, не уполномоченным на осуществление таких действий: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- несоответствие заявителя кругу лиц, указанных в пункте 2.2 настоящег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>о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дминистративного регламента.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2.14. Перечень документов, представление которых запрещено требовать от заявителя при предоставлении муниципальной услуги: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-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выявление документально подтвержденного факта (признаков) ошибочного или противоправного действия (</w:t>
      </w:r>
      <w:r w:rsidR="009B4F3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бездействия) должностного лица а</w:t>
      </w: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9B4F3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виде за подписью главы а</w:t>
      </w: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4E17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услуги осуществляется без взимания платы.</w:t>
      </w:r>
    </w:p>
    <w:bookmarkEnd w:id="8"/>
    <w:bookmarkEnd w:id="9"/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услуги и при получении результата предоставления 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услуги составляет не более 15 минут.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2.17. Срок регистрации запроса заявителя о предоставлении муниципальной услуги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осуществляется не позднее одного рабочего дня, следующего за днем его поступления.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>кте «а» пункта 2.21 настоящего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дминистративного регламент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>а, вне рабочего времени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либо в выходной, нерабочий праздничный день днем получения заявления о выдаче градостроительного плана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земельного участка считается первый рабочий день, следующий за днем представления заявителем указанного заявления.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2.18.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2.18.1. Предоставление муницип</w:t>
      </w:r>
      <w:r w:rsidR="009B4F36">
        <w:rPr>
          <w:rFonts w:ascii="Times New Roman" w:eastAsia="Times New Roman" w:hAnsi="Times New Roman" w:cs="Times New Roman"/>
          <w:sz w:val="24"/>
          <w:szCs w:val="24"/>
        </w:rPr>
        <w:t xml:space="preserve">альной услуги осуществляется в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специально выделенных для этих целе</w:t>
      </w:r>
      <w:r w:rsidR="009B4F36">
        <w:rPr>
          <w:rFonts w:ascii="Times New Roman" w:eastAsia="Times New Roman" w:hAnsi="Times New Roman" w:cs="Times New Roman"/>
          <w:sz w:val="24"/>
          <w:szCs w:val="24"/>
        </w:rPr>
        <w:t xml:space="preserve">й помещениях администрации или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в многофункциональных центрах.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2.18.2. </w:t>
      </w:r>
      <w:r w:rsidRPr="004E17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на территории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, прилегающей к зданию, не менее 10 процентов мест (но не менее </w:t>
      </w:r>
      <w:r w:rsidRPr="004E17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2.18.6. В помещении организуется бесплатный туалет для посетителей,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в том числе туалет, предназначенный для инвалидов.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2.18.10. Оборудование мест повышенного удобства с дополнительным местом для собаки-проводника и устрой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2.19. Показатели доступности и качества муниципальной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2.19.1. Показатели доступности муниципальной услуги (общие, применимые в отношении всех заявителей):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>1) транспортная доступность к месту предоставления муниципальной услуги;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2) наличие указателей, обеспечивающих беспрепятственный доступ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к помещениям, в которых предоставляется услуга;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3) возможность получения п</w:t>
      </w:r>
      <w:r w:rsidR="009B4F36">
        <w:rPr>
          <w:rFonts w:ascii="Times New Roman" w:eastAsia="Times New Roman" w:hAnsi="Times New Roman" w:cs="Times New Roman"/>
          <w:sz w:val="24"/>
          <w:szCs w:val="24"/>
        </w:rPr>
        <w:t xml:space="preserve">олной и достоверной информации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о муниципальной услуге в администрац</w:t>
      </w:r>
      <w:r w:rsidR="009B4F36">
        <w:rPr>
          <w:rFonts w:ascii="Times New Roman" w:eastAsia="Times New Roman" w:hAnsi="Times New Roman" w:cs="Times New Roman"/>
          <w:sz w:val="24"/>
          <w:szCs w:val="24"/>
        </w:rPr>
        <w:t xml:space="preserve">ии, ГБУ ЛО «МФЦ», по телефону,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администрации, посредством ЕПГУ, либо ПГУ ЛО;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и результате предоставления муниципальной услуги с использованием ЕПГУ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и (или) ПГУ ЛО.</w:t>
      </w:r>
    </w:p>
    <w:p w:rsidR="004E1747" w:rsidRPr="004E1747" w:rsidRDefault="004E1747" w:rsidP="004E1747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2.19.2. Показатели доступности муниципальной услуги (специальные, применимые в отношении инвалидов):</w:t>
      </w:r>
    </w:p>
    <w:p w:rsidR="004E1747" w:rsidRPr="004E1747" w:rsidRDefault="004E1747" w:rsidP="004E1747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1) наличие инфраструктуры, указанной в пункте 2.14;</w:t>
      </w:r>
    </w:p>
    <w:p w:rsidR="004E1747" w:rsidRPr="004E1747" w:rsidRDefault="004E1747" w:rsidP="004E1747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4E1747" w:rsidRPr="004E1747" w:rsidRDefault="004E1747" w:rsidP="004E1747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в которых предоставляется муниципальная услуга.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2.19.3. Показатели качества муниципальной услуги: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2) соблюдение времени ожидания в очереди при подаче запроса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и получении результата; 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2.20. Перечисление услуг, которые являются необходимыми и обязательными для предоставления муниципальной услуги:</w:t>
      </w:r>
    </w:p>
    <w:p w:rsidR="004E1747" w:rsidRPr="004E1747" w:rsidRDefault="00506D94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Услуга по изготовлению ч</w:t>
      </w:r>
      <w:r w:rsidRPr="00506D94">
        <w:rPr>
          <w:rFonts w:ascii="Times New Roman" w:eastAsia="Times New Roman" w:hAnsi="Times New Roman" w:cs="Times New Roman"/>
          <w:sz w:val="24"/>
          <w:szCs w:val="24"/>
        </w:rPr>
        <w:t>ертеж</w:t>
      </w:r>
      <w:r>
        <w:rPr>
          <w:rFonts w:ascii="Times New Roman" w:eastAsia="Times New Roman" w:hAnsi="Times New Roman" w:cs="Times New Roman"/>
          <w:sz w:val="24"/>
          <w:szCs w:val="24"/>
        </w:rPr>
        <w:t>а, а в случае необходимости чертежей</w:t>
      </w:r>
      <w:r w:rsidRPr="00506D94">
        <w:rPr>
          <w:rFonts w:ascii="Times New Roman" w:eastAsia="Times New Roman" w:hAnsi="Times New Roman" w:cs="Times New Roman"/>
          <w:sz w:val="24"/>
          <w:szCs w:val="24"/>
        </w:rPr>
        <w:t>, 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плана зе</w:t>
      </w:r>
      <w:r w:rsidRPr="00506D94">
        <w:rPr>
          <w:rFonts w:ascii="Times New Roman" w:eastAsia="Times New Roman" w:hAnsi="Times New Roman" w:cs="Times New Roman"/>
          <w:sz w:val="24"/>
          <w:szCs w:val="24"/>
        </w:rPr>
        <w:t>мель</w:t>
      </w:r>
      <w:r>
        <w:rPr>
          <w:rFonts w:ascii="Times New Roman" w:eastAsia="Times New Roman" w:hAnsi="Times New Roman" w:cs="Times New Roman"/>
          <w:sz w:val="24"/>
          <w:szCs w:val="24"/>
        </w:rPr>
        <w:t>ного участка, выполненные на то</w:t>
      </w:r>
      <w:r w:rsidRPr="00506D94">
        <w:rPr>
          <w:rFonts w:ascii="Times New Roman" w:eastAsia="Times New Roman" w:hAnsi="Times New Roman" w:cs="Times New Roman"/>
          <w:sz w:val="24"/>
          <w:szCs w:val="24"/>
        </w:rPr>
        <w:t>пографической основе, по форме, утв</w:t>
      </w:r>
      <w:r>
        <w:rPr>
          <w:rFonts w:ascii="Times New Roman" w:eastAsia="Times New Roman" w:hAnsi="Times New Roman" w:cs="Times New Roman"/>
          <w:sz w:val="24"/>
          <w:szCs w:val="24"/>
        </w:rPr>
        <w:t>ержденной приказом Минстроя Рос</w:t>
      </w:r>
      <w:r w:rsidRPr="00506D94">
        <w:rPr>
          <w:rFonts w:ascii="Times New Roman" w:eastAsia="Times New Roman" w:hAnsi="Times New Roman" w:cs="Times New Roman"/>
          <w:sz w:val="24"/>
          <w:szCs w:val="24"/>
        </w:rPr>
        <w:t>сии о</w:t>
      </w:r>
      <w:r>
        <w:rPr>
          <w:rFonts w:ascii="Times New Roman" w:eastAsia="Times New Roman" w:hAnsi="Times New Roman" w:cs="Times New Roman"/>
          <w:sz w:val="24"/>
          <w:szCs w:val="24"/>
        </w:rPr>
        <w:t>т 25.04.2017 № 741/пр «Об утвер</w:t>
      </w:r>
      <w:r w:rsidRPr="00506D94">
        <w:rPr>
          <w:rFonts w:ascii="Times New Roman" w:eastAsia="Times New Roman" w:hAnsi="Times New Roman" w:cs="Times New Roman"/>
          <w:sz w:val="24"/>
          <w:szCs w:val="24"/>
        </w:rPr>
        <w:t>ждении формы градостроительного плана земельного участка и порядка ее заполнения»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222"/>
      <w:r w:rsidRPr="004E1747">
        <w:rPr>
          <w:rFonts w:ascii="Times New Roman" w:eastAsia="Times New Roman" w:hAnsi="Times New Roman" w:cs="Times New Roman"/>
          <w:sz w:val="24"/>
          <w:szCs w:val="24"/>
        </w:rPr>
        <w:t>2.21. Иные требования, в том числе учитывающие особенности предоставления муниципальной услуги п</w:t>
      </w:r>
      <w:r w:rsidR="00506D94">
        <w:rPr>
          <w:rFonts w:ascii="Times New Roman" w:eastAsia="Times New Roman" w:hAnsi="Times New Roman" w:cs="Times New Roman"/>
          <w:sz w:val="24"/>
          <w:szCs w:val="24"/>
        </w:rPr>
        <w:t xml:space="preserve">о экстерриториальному принципу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Предоставление услуги по экстерриториальному принципу не предусмотрено.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2.21.1.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а) 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xml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xml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б) 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doc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docx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odt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для документов с текстовым содержанием,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br/>
        <w:t>не включающим формулы;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в) 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pdf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jpg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jpeg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2.21.2. В случае если оригиналы документов, прилагаемых к заявлению о выдаче градостроительного плана земельно</w:t>
      </w:r>
      <w:r w:rsidR="00506D94">
        <w:rPr>
          <w:rFonts w:ascii="Times New Roman" w:eastAsia="Times New Roman" w:hAnsi="Times New Roman" w:cs="Times New Roman"/>
          <w:bCs/>
          <w:sz w:val="24"/>
          <w:szCs w:val="24"/>
        </w:rPr>
        <w:t>го участка, выданы и подписаны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дминистрацией на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2.21.3.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Par0"/>
      <w:bookmarkStart w:id="12" w:name="sub_1003"/>
      <w:bookmarkEnd w:id="10"/>
      <w:bookmarkEnd w:id="11"/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3.1.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4E1747" w:rsidRPr="004E1747" w:rsidRDefault="004E1747" w:rsidP="004E17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4E1747" w:rsidRPr="004E1747" w:rsidRDefault="004E1747" w:rsidP="004E17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1) Прием, проверка документов и регистрация заявления – 1 рабочий день;</w:t>
      </w:r>
    </w:p>
    <w:p w:rsidR="004E1747" w:rsidRPr="004E1747" w:rsidRDefault="004E1747" w:rsidP="004E17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Рассмотрение заявления о предоставлении муниципальной услуги и прилагаемых к нему документов – 11 рабочих дней;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выдача результата – 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рабочи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ня.</w:t>
      </w:r>
    </w:p>
    <w:p w:rsidR="004E1747" w:rsidRPr="004E1747" w:rsidRDefault="004E1747" w:rsidP="004E17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</w:rPr>
        <w:t>3.1.2. Прием, проверка документов и регистрация заявления.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3.1.2.2. Содержание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47">
        <w:rPr>
          <w:rFonts w:ascii="Times New Roman" w:eastAsia="Calibri" w:hAnsi="Times New Roman" w:cs="Times New Roman"/>
          <w:sz w:val="24"/>
          <w:szCs w:val="24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должностной инструкцией</w:t>
      </w:r>
      <w:r w:rsidRPr="004E1747">
        <w:rPr>
          <w:rFonts w:ascii="Times New Roman" w:eastAsia="Calibri" w:hAnsi="Times New Roman" w:cs="Times New Roman"/>
          <w:sz w:val="24"/>
          <w:szCs w:val="24"/>
        </w:rPr>
        <w:t xml:space="preserve"> функциями, формирует комплект документов, поступивших в электронной форме.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47">
        <w:rPr>
          <w:rFonts w:ascii="Times New Roman" w:eastAsia="Calibri" w:hAnsi="Times New Roman" w:cs="Times New Roman"/>
          <w:sz w:val="24"/>
          <w:szCs w:val="24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не более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1 рабочего дня.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4E1747" w:rsidRPr="004E1747" w:rsidRDefault="004E1747" w:rsidP="004E17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3.1.2.4. Критерием принятия решения: наличие/отсутствие оснований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отказа в приеме документов, установленных пунктом 2.9 настоящего административного регламента.</w:t>
      </w:r>
    </w:p>
    <w:p w:rsidR="00BB6DC1" w:rsidRPr="00BB6DC1" w:rsidRDefault="004E1747" w:rsidP="00BB6D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3.1.2.5. Результат выполнения административной процедуры: регистрация (отказ в регистрации) заявления о предоставлении муниципальной услуги и</w:t>
      </w:r>
      <w:r w:rsidR="00BB6D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прилагаемых к нему документов.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11 рабочих дней с даты регистрация заявления о предоставлении муниципальной услуги и прилагаемых к нему документов.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11 рабочих дней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первой административной процедуры.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</w:rPr>
        <w:t>3.1.4. Принятие решения о предоставлении муниципальной услуги или об отказе в предоставлении муниципальной услуги и выдача результата.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</w:t>
      </w:r>
      <w:r w:rsidR="005E4194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действий), продолжительность и</w:t>
      </w:r>
      <w:r w:rsidR="00BB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(или) максимальный срок его (их) выполнения: рассмотрение проекта решения, а также заявления и представленных документов </w:t>
      </w:r>
      <w:r w:rsidR="005E4194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5E4194" w:rsidRPr="005E41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, в течение 1 рабочего дня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второй административной процедуры.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3.1.4.3. Лицо, ответственное за выполнение административной процедуры: </w:t>
      </w:r>
      <w:r w:rsidR="005E419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5E4194" w:rsidRPr="005E41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3.1.4.4. Критерий принятия решения: наличие/отсутствие у заявителя права на получение муниципальной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3.1.4.6. Содержание административного действия, продолжительность и</w:t>
      </w:r>
      <w:r w:rsidR="00BB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(или) максимальный сро</w:t>
      </w:r>
      <w:r w:rsidR="005E4194">
        <w:rPr>
          <w:rFonts w:ascii="Times New Roman" w:eastAsia="Times New Roman" w:hAnsi="Times New Roman" w:cs="Times New Roman"/>
          <w:sz w:val="24"/>
          <w:szCs w:val="24"/>
        </w:rPr>
        <w:t>к его выполнения: работник а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ответственный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рабочего дня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третьей административной процедуры.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3.1.4.7. Лицо, ответственное за выполнение админи</w:t>
      </w:r>
      <w:r w:rsidR="005E4194">
        <w:rPr>
          <w:rFonts w:ascii="Times New Roman" w:eastAsia="Times New Roman" w:hAnsi="Times New Roman" w:cs="Times New Roman"/>
          <w:sz w:val="24"/>
          <w:szCs w:val="24"/>
        </w:rPr>
        <w:t xml:space="preserve">стративной процедуры: работник </w:t>
      </w:r>
      <w:r w:rsidR="005E4194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дминистрации, ответственный за делопроизводство.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3.1.4.8. Результат выполнения административной процедуры: внесение сведений о принятом решении в АИС «Межвед ЛО» и направление заявителю результата предоставления муниципальной услуги способом, указанным в заявлении.</w:t>
      </w:r>
    </w:p>
    <w:p w:rsidR="004E1747" w:rsidRPr="004E1747" w:rsidRDefault="004E1747" w:rsidP="004E1747">
      <w:pPr>
        <w:widowControl w:val="0"/>
        <w:tabs>
          <w:tab w:val="left" w:pos="4806"/>
          <w:tab w:val="left" w:pos="5087"/>
          <w:tab w:val="center" w:pos="5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>тентификации (далее - ЕСИА).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(или) ЕПГУ.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, в личный кабинет ПГУ ЛО или ЕПГУ.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4. Формы контроля за исполнением административного регламента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4.1. Порядок осуществления текущего контроля за соблюдением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Плановые проверки предоставления муниципальной услуги пр</w:t>
      </w:r>
      <w:r w:rsidR="00641E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оводятся</w:t>
      </w:r>
      <w:r w:rsidR="00641E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41E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</w:t>
      </w:r>
      <w:r w:rsidR="00641E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реже одного раза в три года в соответствии с планом проведения проверок, утвержденным контролирующим органом.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проверке могут рассматриваться все вопросы, свя</w:t>
      </w:r>
      <w:r w:rsidR="00641E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занные</w:t>
      </w:r>
      <w:r w:rsidR="00641E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41E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</w:t>
      </w:r>
      <w:r w:rsidR="00641E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проведении проверки исполнения административных регламентов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результатам проведения проверки составляется акт, в котором должны быть указаны документально подтвержденные факты нарушени</w:t>
      </w:r>
      <w:r w:rsidR="00990A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й, выявленные</w:t>
      </w:r>
      <w:r w:rsidR="00990A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</w:t>
      </w:r>
      <w:r w:rsidR="00990A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аты проверки фактов, изложенных</w:t>
      </w:r>
      <w:r w:rsidR="00990A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обращении, а также выводы и предложения по устранению выявленных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при проверке нарушений.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результатам рассмотрения обращений дается письменный ответ.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E1747" w:rsidRPr="004E1747" w:rsidRDefault="00990ACB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администрации несет персональную ответствен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ность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обеспечение предоставления муниципальной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Работники администрации при предоставлении муниципальной услуги несут персональную ответственность: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4E1747" w:rsidRPr="004E1747" w:rsidRDefault="004E1747" w:rsidP="004E17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4E1747" w:rsidRPr="004E1747" w:rsidRDefault="004E1747" w:rsidP="004E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государственных и муниципальных услуг, работника многофункционального центра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4E1747" w:rsidRPr="004E1747" w:rsidRDefault="004E1747" w:rsidP="004E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№ 210-ФЗ;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 центра возможно в случае, если на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мног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офункциональный центр, решения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и действия (бездействие) которого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 обжалуются, возложена функция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по предоставлению соответствующих муниц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ипальных услуг в полном объеме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в порядке, определенном частью 1.3 статьи 16 Федерального закона № 210-ФЗ;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4E1747" w:rsidDel="009F0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х либо нарушение установленного срока таких исправлений.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центра возможно в случае, если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 (или) недостоверность которых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E1747" w:rsidRPr="004E1747" w:rsidRDefault="00990ACB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подается в письменной форме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4E1747">
          <w:rPr>
            <w:rFonts w:ascii="Times New Roman" w:eastAsia="Times New Roman" w:hAnsi="Times New Roman" w:cs="Times New Roman"/>
            <w:sz w:val="24"/>
            <w:szCs w:val="24"/>
          </w:rPr>
          <w:t>части 5 статьи 11.2</w:t>
        </w:r>
      </w:hyperlink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BB74B8">
        <w:rPr>
          <w:rFonts w:ascii="Times New Roman" w:eastAsia="Times New Roman" w:hAnsi="Times New Roman" w:cs="Times New Roman"/>
          <w:sz w:val="24"/>
          <w:szCs w:val="24"/>
        </w:rPr>
        <w:t xml:space="preserve">при наличии) и почтовый адрес,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по которым должен быть направлен ответ заявителю;</w:t>
      </w:r>
      <w:proofErr w:type="gramEnd"/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</w:t>
      </w:r>
      <w:r w:rsidR="00BB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(при наличии), подтверждающие доводы заявителя, либо их копии.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4E1747">
          <w:rPr>
            <w:rFonts w:ascii="Times New Roman" w:eastAsia="Times New Roman" w:hAnsi="Times New Roman" w:cs="Times New Roman"/>
            <w:sz w:val="24"/>
            <w:szCs w:val="24"/>
          </w:rPr>
          <w:t>статьей 11.1</w:t>
        </w:r>
      </w:hyperlink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</w:t>
      </w:r>
      <w:r w:rsidR="00BB74B8">
        <w:rPr>
          <w:rFonts w:ascii="Times New Roman" w:eastAsia="Times New Roman" w:hAnsi="Times New Roman" w:cs="Times New Roman"/>
          <w:sz w:val="24"/>
          <w:szCs w:val="24"/>
        </w:rPr>
        <w:t xml:space="preserve">ц, и если указанные информация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и документы не содержат сведений, составляющих государственную или иную охраняемую тайну.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</w:t>
      </w:r>
      <w:r w:rsidR="00BB74B8">
        <w:rPr>
          <w:rFonts w:ascii="Times New Roman" w:eastAsia="Times New Roman" w:hAnsi="Times New Roman" w:cs="Times New Roman"/>
          <w:sz w:val="24"/>
          <w:szCs w:val="24"/>
        </w:rPr>
        <w:t xml:space="preserve">и допущенных опечаток и ошибок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1747" w:rsidRPr="004E1747" w:rsidRDefault="004E1747" w:rsidP="004E1747">
      <w:pPr>
        <w:tabs>
          <w:tab w:val="left" w:pos="6358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E1747" w:rsidRPr="004E1747" w:rsidRDefault="004E1747" w:rsidP="004E17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</w:t>
      </w:r>
      <w:r w:rsidR="00BB74B8">
        <w:rPr>
          <w:rFonts w:ascii="Times New Roman" w:eastAsia="Times New Roman" w:hAnsi="Times New Roman" w:cs="Times New Roman"/>
          <w:sz w:val="24"/>
          <w:szCs w:val="24"/>
        </w:rPr>
        <w:t xml:space="preserve">й форме и по желанию заявителя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в электронной форме направляется мотивированный ответ о результатах рассмотрения жалобы:</w:t>
      </w:r>
    </w:p>
    <w:p w:rsidR="004E1747" w:rsidRPr="004E1747" w:rsidRDefault="004E1747" w:rsidP="004E1747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</w:t>
      </w:r>
      <w:r w:rsidR="00BB74B8">
        <w:rPr>
          <w:rFonts w:ascii="Times New Roman" w:eastAsia="Times New Roman" w:hAnsi="Times New Roman" w:cs="Times New Roman"/>
          <w:sz w:val="24"/>
          <w:szCs w:val="24"/>
        </w:rPr>
        <w:t xml:space="preserve">у, многофункциональным центром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неудобства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1747" w:rsidRPr="004E1747" w:rsidRDefault="004E1747" w:rsidP="004E1747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</w:t>
      </w:r>
      <w:r w:rsidR="00BB74B8"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принятого решения.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Pr="004E1747" w:rsidRDefault="004E1747" w:rsidP="004E17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6. Особенности выполнения административных процедур </w:t>
      </w:r>
      <w:r w:rsidRPr="004E17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br/>
        <w:t>в многофункциональных центрах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определяет предмет обращения;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проводит проверку правильности заполнения обращения;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проводит проверку укомплектованности пакета документов;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е) заверяет каждый документ дела своей электронной подписью;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ж) направляет копии документов и реестр документов в администрацию: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ГБУ ЛО «МФЦ»</w:t>
      </w: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</w:t>
      </w:r>
      <w:r w:rsidR="00B14965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курьерской связи,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По окончании приема документов работник ГБУ ЛО «МФЦ» выдает заявителю расписку в приеме документов.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6.3. При установлении факта предоставления заявителем неполного комплекта документов, указанных в пункте 2.6 настоящего</w:t>
      </w:r>
      <w:r w:rsidR="00B149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услуги.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выдает решение об отказе в приеме заявления и документов, необходимых для предоставления муниципальной услуги, по форме в соответствии с приложением </w:t>
      </w:r>
      <w:r w:rsidR="00B1496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8, с указанием перечня документов, которые заявителю необходимо представить для предоставления муниципальной услуги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- в электронной форме в течение 1 рабочего дня со дня принятия решения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о предоставлении (отказе в предоставлении) муниципальной услуги заявителю;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4E1747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4E1747" w:rsidRPr="004E1747" w:rsidRDefault="00B14965" w:rsidP="00B149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двух дней с даты их получения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 xml:space="preserve">от администрации сообщает 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принятом решении по телефону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 xml:space="preserve">(с записью даты и времени телефонного звонка или посредством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br/>
        <w:t>смс-информирования), а также о возможности получения документов в ГБУ ЛО «МФЦ».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highlight w:val="darkYellow"/>
        </w:rPr>
        <w:br w:type="column"/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BB74B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75793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ФОРМА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4E1747" w:rsidDel="00A6777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"__" __________ 20___ г.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E1747" w:rsidRPr="004E1747" w:rsidTr="004E174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4E1747" w:rsidRPr="004E1747" w:rsidTr="004E174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заявителе</w:t>
            </w:r>
            <w:r w:rsidRPr="004E174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</w:tr>
      <w:tr w:rsidR="004E1747" w:rsidRPr="004E1747" w:rsidTr="004E1747">
        <w:trPr>
          <w:trHeight w:val="605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428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753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665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665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765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901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4478FE" w:rsidRDefault="004478FE" w:rsidP="004E1747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4E1747" w:rsidRPr="004E1747" w:rsidTr="004E1747">
        <w:trPr>
          <w:trHeight w:val="600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2.1</w:t>
            </w:r>
          </w:p>
        </w:tc>
        <w:tc>
          <w:tcPr>
            <w:tcW w:w="4117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 (кадастровые номера смежных земельных участков)</w:t>
            </w:r>
          </w:p>
        </w:tc>
        <w:tc>
          <w:tcPr>
            <w:tcW w:w="476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750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(земельных участков) на кадастровом плане территории, и проектная площадь образуемого земельного участка (образуемых земельных участков) </w:t>
            </w:r>
          </w:p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(указываются в случае, предусмотренном частью 1.1 статьи 57.3  Градостроительного кодекса Российской Федерации)</w:t>
            </w:r>
          </w:p>
        </w:tc>
        <w:tc>
          <w:tcPr>
            <w:tcW w:w="476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750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76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750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 или описание местоположения земельного участка (земельных участков)</w:t>
            </w:r>
          </w:p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E1747" w:rsidRPr="004E1747" w:rsidRDefault="004E1747" w:rsidP="004E174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Прошу выдать градостроительный план земельного участка.</w:t>
      </w:r>
    </w:p>
    <w:p w:rsidR="004E1747" w:rsidRPr="004E1747" w:rsidRDefault="004E1747" w:rsidP="004E174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Приложение: __________________________________________________________</w:t>
      </w:r>
    </w:p>
    <w:p w:rsidR="004E1747" w:rsidRPr="004E1747" w:rsidRDefault="004E1747" w:rsidP="004E174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______________________</w:t>
      </w:r>
    </w:p>
    <w:p w:rsidR="004E1747" w:rsidRPr="004E1747" w:rsidRDefault="004E1747" w:rsidP="004E1747">
      <w:pPr>
        <w:widowControl w:val="0"/>
        <w:tabs>
          <w:tab w:val="left" w:pos="1968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horzAnchor="margin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4478FE" w:rsidRPr="004E1747" w:rsidTr="004478FE">
        <w:tc>
          <w:tcPr>
            <w:tcW w:w="8963" w:type="dxa"/>
            <w:shd w:val="clear" w:color="auto" w:fill="auto"/>
          </w:tcPr>
          <w:p w:rsidR="004478FE" w:rsidRPr="004E1747" w:rsidRDefault="004478FE" w:rsidP="004478F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4478FE" w:rsidRPr="004E1747" w:rsidRDefault="004478FE" w:rsidP="004478F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478FE" w:rsidRPr="004E1747" w:rsidTr="004478FE">
        <w:trPr>
          <w:trHeight w:val="1042"/>
        </w:trPr>
        <w:tc>
          <w:tcPr>
            <w:tcW w:w="8963" w:type="dxa"/>
            <w:shd w:val="clear" w:color="auto" w:fill="auto"/>
          </w:tcPr>
          <w:p w:rsidR="004478FE" w:rsidRPr="004E1747" w:rsidRDefault="004478FE" w:rsidP="004478F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выдать на бумажном носителе при личном обращении в </w:t>
            </w:r>
            <w:r w:rsidR="001E1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4E1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дминистрацию 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955" w:type="dxa"/>
            <w:shd w:val="clear" w:color="auto" w:fill="auto"/>
          </w:tcPr>
          <w:p w:rsidR="004478FE" w:rsidRPr="004E1747" w:rsidRDefault="004478FE" w:rsidP="004478F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478FE" w:rsidRPr="004E1747" w:rsidTr="004478FE">
        <w:tc>
          <w:tcPr>
            <w:tcW w:w="8963" w:type="dxa"/>
            <w:shd w:val="clear" w:color="auto" w:fill="auto"/>
          </w:tcPr>
          <w:p w:rsidR="004478FE" w:rsidRPr="004E1747" w:rsidRDefault="004478FE" w:rsidP="004478F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направить на бумажном носителе на почтовый адрес: </w:t>
            </w:r>
          </w:p>
        </w:tc>
        <w:tc>
          <w:tcPr>
            <w:tcW w:w="955" w:type="dxa"/>
            <w:shd w:val="clear" w:color="auto" w:fill="auto"/>
          </w:tcPr>
          <w:p w:rsidR="004478FE" w:rsidRPr="004E1747" w:rsidRDefault="004478FE" w:rsidP="004478F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478FE" w:rsidRPr="004E1747" w:rsidTr="004478FE">
        <w:trPr>
          <w:trHeight w:val="149"/>
        </w:trPr>
        <w:tc>
          <w:tcPr>
            <w:tcW w:w="9918" w:type="dxa"/>
            <w:gridSpan w:val="2"/>
            <w:shd w:val="clear" w:color="auto" w:fill="auto"/>
          </w:tcPr>
          <w:p w:rsidR="004478FE" w:rsidRPr="004E1747" w:rsidRDefault="004478FE" w:rsidP="004478FE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61"/>
        <w:gridCol w:w="2693"/>
        <w:gridCol w:w="851"/>
        <w:gridCol w:w="5642"/>
      </w:tblGrid>
      <w:tr w:rsidR="004E1747" w:rsidRPr="004E1747" w:rsidTr="004478FE">
        <w:trPr>
          <w:trHeight w:val="133"/>
        </w:trPr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478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478FE"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B1496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4E174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747" w:rsidRPr="004E1747" w:rsidRDefault="004E1747" w:rsidP="004E174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4E1747" w:rsidRPr="004E1747" w:rsidRDefault="004E1747" w:rsidP="004E174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(фамилия, имя, отчество (при наличии) заявителя</w:t>
      </w:r>
      <w:r w:rsidRPr="004E1747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2"/>
      </w: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почтовый индекс и адрес, телефон, адрес электронной почты)</w:t>
      </w:r>
    </w:p>
    <w:p w:rsidR="004E1747" w:rsidRPr="004E1747" w:rsidRDefault="004E1747" w:rsidP="004E1747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__________________________________________________________________________________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(наименование органа местного самоуправления)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87"/>
        <w:gridCol w:w="3544"/>
      </w:tblGrid>
      <w:tr w:rsidR="004E1747" w:rsidRPr="004E1747" w:rsidTr="004E1747">
        <w:tc>
          <w:tcPr>
            <w:tcW w:w="1201" w:type="dxa"/>
          </w:tcPr>
          <w:p w:rsidR="004E1747" w:rsidRPr="004E1747" w:rsidRDefault="001E16D8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дмини-стратив-ного</w:t>
            </w:r>
            <w:proofErr w:type="spellEnd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387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</w:t>
            </w:r>
            <w:r w:rsidR="001E16D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ия для отказа в соответствии с а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дминистративным регламентом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4E1747" w:rsidRPr="004E1747" w:rsidTr="004E1747">
        <w:trPr>
          <w:trHeight w:val="806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"а" пункта 2.9 </w:t>
            </w:r>
          </w:p>
        </w:tc>
        <w:tc>
          <w:tcPr>
            <w:tcW w:w="5387" w:type="dxa"/>
          </w:tcPr>
          <w:p w:rsidR="004E1747" w:rsidRPr="004E1747" w:rsidRDefault="004E1747" w:rsidP="004E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17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4E1747" w:rsidRPr="004E1747" w:rsidTr="004E1747">
        <w:trPr>
          <w:trHeight w:val="609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"б" пункта 2.9</w:t>
            </w:r>
          </w:p>
        </w:tc>
        <w:tc>
          <w:tcPr>
            <w:tcW w:w="5387" w:type="dxa"/>
          </w:tcPr>
          <w:p w:rsidR="004E1747" w:rsidRPr="004E1747" w:rsidRDefault="004E1747" w:rsidP="004E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17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E1747" w:rsidRPr="004E1747" w:rsidTr="004E1747">
        <w:trPr>
          <w:trHeight w:val="919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"в" пункта 2.9</w:t>
            </w:r>
          </w:p>
        </w:tc>
        <w:tc>
          <w:tcPr>
            <w:tcW w:w="5387" w:type="dxa"/>
          </w:tcPr>
          <w:p w:rsidR="004E1747" w:rsidRPr="004E1747" w:rsidRDefault="004E1747" w:rsidP="004E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17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непредставление документов, пред</w:t>
            </w:r>
            <w:r w:rsidR="009F2E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усмотренных подпунктами "а" - "д</w:t>
            </w:r>
            <w:r w:rsidR="001E16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 пункта 2.6 а</w:t>
            </w:r>
            <w:r w:rsidRPr="004E17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дминистративного регламента;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4E1747" w:rsidRPr="004E1747" w:rsidTr="004E1747">
        <w:trPr>
          <w:trHeight w:val="596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"г" пункта 2.9</w:t>
            </w:r>
          </w:p>
        </w:tc>
        <w:tc>
          <w:tcPr>
            <w:tcW w:w="5387" w:type="dxa"/>
          </w:tcPr>
          <w:p w:rsidR="004E1747" w:rsidRPr="004E1747" w:rsidRDefault="004E1747" w:rsidP="004E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7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4E1747" w:rsidRPr="004E1747" w:rsidTr="004E1747">
        <w:trPr>
          <w:trHeight w:val="1038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"д" пункта 2.9</w:t>
            </w:r>
          </w:p>
        </w:tc>
        <w:tc>
          <w:tcPr>
            <w:tcW w:w="5387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4E1747" w:rsidRPr="004E1747" w:rsidTr="004E1747">
        <w:trPr>
          <w:trHeight w:val="1589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"е" пункта 2.9</w:t>
            </w:r>
          </w:p>
        </w:tc>
        <w:tc>
          <w:tcPr>
            <w:tcW w:w="5387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4E1747" w:rsidRPr="004E1747" w:rsidTr="004E1747">
        <w:trPr>
          <w:trHeight w:val="1560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"ж" пункта 2.9</w:t>
            </w:r>
          </w:p>
        </w:tc>
        <w:tc>
          <w:tcPr>
            <w:tcW w:w="5387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и документы,</w:t>
            </w:r>
            <w:r w:rsidR="00BB6DC1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указанные в подпунктах "б" - "д</w:t>
            </w:r>
            <w:r w:rsidR="001E16D8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" пункта 2.6 а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дминистративного регламента, представлены в электронной форме с нарушением требований, установл</w:t>
            </w:r>
            <w:r w:rsidR="001E16D8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енных пунктами 2.21.1 – 2.21.3 а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дминистративного регламента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E1747" w:rsidRPr="004E1747" w:rsidTr="004E1747">
        <w:trPr>
          <w:trHeight w:val="1825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"з" пункта 2.9</w:t>
            </w:r>
          </w:p>
        </w:tc>
        <w:tc>
          <w:tcPr>
            <w:tcW w:w="5387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Дополнительно информируем: _______________________________________</w:t>
      </w: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br/>
        <w:t xml:space="preserve">______________________________________________________________________.    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E1747" w:rsidRPr="004E1747" w:rsidTr="004E174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br w:type="page"/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1496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4E1747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747" w:rsidRPr="004E1747" w:rsidRDefault="004E1747" w:rsidP="004E174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4E1747" w:rsidRPr="004E1747" w:rsidRDefault="004E1747" w:rsidP="004E1747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747" w:rsidRPr="004E1747" w:rsidRDefault="004E1747" w:rsidP="004E174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(фамилия, имя, отчество (при наличии) заявителя</w:t>
      </w:r>
      <w:r w:rsidRPr="004E1747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3"/>
      </w: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почтовый индекс и адрес, телефон, адрес электронной почты)</w:t>
      </w:r>
    </w:p>
    <w:p w:rsidR="004E1747" w:rsidRPr="004E1747" w:rsidRDefault="004E1747" w:rsidP="004E1747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выдаче градостроительного плана земельного участка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__________________________________________________________________________________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(наименование органа местного самоуправления)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 № __________</w:t>
      </w: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принято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 отказе выдаче градостроительного плана 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          (дата и номер регистрации)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земельного участка.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4E1747" w:rsidRPr="004E1747" w:rsidTr="004E1747">
        <w:tc>
          <w:tcPr>
            <w:tcW w:w="1201" w:type="dxa"/>
            <w:vAlign w:val="center"/>
          </w:tcPr>
          <w:p w:rsidR="004E1747" w:rsidRPr="004E1747" w:rsidRDefault="001E16D8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дмини-стратив-ного</w:t>
            </w:r>
            <w:proofErr w:type="spellEnd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</w:t>
            </w:r>
            <w:r w:rsidR="001E16D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ия для отказа в соответствии с а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дминистративным регламентом</w:t>
            </w:r>
          </w:p>
        </w:tc>
        <w:tc>
          <w:tcPr>
            <w:tcW w:w="4253" w:type="dxa"/>
            <w:vAlign w:val="center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4E1747" w:rsidRPr="004E1747" w:rsidTr="004E1747">
        <w:trPr>
          <w:trHeight w:val="1537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"а" пункта 2.10</w:t>
            </w:r>
          </w:p>
        </w:tc>
        <w:tc>
          <w:tcPr>
            <w:tcW w:w="4678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E1747" w:rsidRPr="004E1747" w:rsidTr="004E1747">
        <w:trPr>
          <w:trHeight w:val="28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"б" пункта 2.10</w:t>
            </w:r>
          </w:p>
        </w:tc>
        <w:tc>
          <w:tcPr>
            <w:tcW w:w="4678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документации</w:t>
            </w:r>
          </w:p>
        </w:tc>
        <w:tc>
          <w:tcPr>
            <w:tcW w:w="425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</w:t>
            </w: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обязательной</w:t>
            </w:r>
          </w:p>
        </w:tc>
      </w:tr>
      <w:tr w:rsidR="004E1747" w:rsidRPr="004E1747" w:rsidTr="004E1747">
        <w:trPr>
          <w:trHeight w:val="28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highlight w:val="red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"в" пункта 2.10</w:t>
            </w:r>
          </w:p>
        </w:tc>
        <w:tc>
          <w:tcPr>
            <w:tcW w:w="4678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Pr="004E1747" w:rsidRDefault="004E1747" w:rsidP="004E1747">
      <w:pPr>
        <w:widowControl w:val="0"/>
        <w:spacing w:after="0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4E1747" w:rsidRPr="004E1747" w:rsidRDefault="004E1747" w:rsidP="004E1747">
      <w:pPr>
        <w:widowControl w:val="0"/>
        <w:spacing w:after="0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4E1747" w:rsidRPr="004E1747" w:rsidRDefault="004E1747" w:rsidP="004E1747">
      <w:pPr>
        <w:widowControl w:val="0"/>
        <w:spacing w:after="0"/>
        <w:ind w:right="14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Дополнительно информируем: _______________________________________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______________________________________________________________________.    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E1747" w:rsidRPr="004E1747" w:rsidTr="004E1747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E1747" w:rsidRPr="004E1747" w:rsidRDefault="004E1747" w:rsidP="004E1747">
      <w:pPr>
        <w:widowControl w:val="0"/>
        <w:spacing w:before="120"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Дата</w:t>
      </w:r>
    </w:p>
    <w:p w:rsidR="004E1747" w:rsidRPr="004E1747" w:rsidRDefault="004E1747" w:rsidP="004E1747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br w:type="page"/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1496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4E1747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747" w:rsidRPr="004E1747" w:rsidRDefault="004E1747" w:rsidP="004E174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</w:t>
      </w:r>
      <w:proofErr w:type="gramEnd"/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А Я В Л Е Н И Е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об исправлении допущенных опечаток и ошибок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 градостроительном плане земельного участка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"__" __________ 20___ г.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E1747" w:rsidRPr="004E1747" w:rsidTr="004E174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</w:tblGrid>
      <w:tr w:rsidR="004E1747" w:rsidRPr="004E1747" w:rsidTr="004E1747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4E1747" w:rsidRPr="004E1747" w:rsidTr="004E1747">
        <w:trPr>
          <w:trHeight w:val="605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428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753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665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665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397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901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4E1747" w:rsidRPr="004E1747" w:rsidTr="004E1747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4E1747" w:rsidRPr="004E1747" w:rsidTr="004E1747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4E1747" w:rsidRPr="004E1747" w:rsidTr="004E1747">
        <w:trPr>
          <w:trHeight w:val="1093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Обоснование с указанием реквизита 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(-</w:t>
            </w:r>
            <w:proofErr w:type="spellStart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 документа</w:t>
            </w:r>
            <w:proofErr w:type="gramStart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(-</w:t>
            </w:r>
            <w:proofErr w:type="spellStart"/>
            <w:proofErr w:type="gramEnd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4E1747" w:rsidRPr="004E1747" w:rsidTr="004E1747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ind w:firstLine="567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4E1747" w:rsidRPr="004E1747" w:rsidRDefault="004E1747" w:rsidP="004E1747">
      <w:pPr>
        <w:widowControl w:val="0"/>
        <w:spacing w:after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_________________________________________________________</w:t>
      </w:r>
    </w:p>
    <w:p w:rsidR="004E1747" w:rsidRPr="004E1747" w:rsidRDefault="004E1747" w:rsidP="004E174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_____________________</w:t>
      </w:r>
    </w:p>
    <w:p w:rsidR="004E1747" w:rsidRPr="004E1747" w:rsidRDefault="004E1747" w:rsidP="004E1747">
      <w:pPr>
        <w:widowControl w:val="0"/>
        <w:tabs>
          <w:tab w:val="left" w:pos="1968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4E1747" w:rsidRPr="004E1747" w:rsidTr="004E1747">
        <w:tc>
          <w:tcPr>
            <w:tcW w:w="8922" w:type="dxa"/>
            <w:gridSpan w:val="5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8922" w:type="dxa"/>
            <w:gridSpan w:val="5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в </w:t>
            </w:r>
            <w:r w:rsidR="001E1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4E1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дминистрацию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8922" w:type="dxa"/>
            <w:gridSpan w:val="5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направить 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на бумажном носителе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10173" w:type="dxa"/>
            <w:gridSpan w:val="6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4E1747" w:rsidRPr="004E1747" w:rsidTr="004E1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E1747" w:rsidRPr="004E1747" w:rsidRDefault="004E1747" w:rsidP="004E1747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br w:type="page"/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1496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4E1747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747" w:rsidRPr="004E1747" w:rsidRDefault="006A4E11" w:rsidP="004478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4E1747"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E1747" w:rsidRPr="004E1747" w:rsidRDefault="004E1747" w:rsidP="004E174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(фамилия, имя, отчество (при наличии) заявителя</w:t>
      </w:r>
      <w:r w:rsidRPr="004E1747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5"/>
      </w: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E1747" w:rsidRPr="004478FE" w:rsidRDefault="004E1747" w:rsidP="004478F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почтовый индекс и адрес, те</w:t>
      </w:r>
      <w:r w:rsidR="004478FE">
        <w:rPr>
          <w:rFonts w:ascii="Times New Roman" w:eastAsia="Tahoma" w:hAnsi="Times New Roman" w:cs="Times New Roman"/>
          <w:sz w:val="24"/>
          <w:szCs w:val="24"/>
          <w:lang w:bidi="ru-RU"/>
        </w:rPr>
        <w:t>лефон, адрес электронной почты)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>об отказе во внесении исправлений</w:t>
      </w:r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в градостроительный план земельного участка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__________________________________________________________________________________ 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(наименование органа местного самоуправления)</w:t>
      </w:r>
    </w:p>
    <w:p w:rsidR="004E1747" w:rsidRPr="004478FE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по результатам рассмотрения заявления об исправлении допущенных опечаток     и     ошибок </w:t>
      </w:r>
      <w:proofErr w:type="gramStart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в градостроительном плане земель</w:t>
      </w:r>
      <w:r w:rsidR="004478FE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ного участка от _______________ № ____________ принято </w:t>
      </w: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решение об отказе во внесении исправлений в градостроите</w:t>
      </w:r>
      <w:r w:rsidR="004478FE">
        <w:rPr>
          <w:rFonts w:ascii="Times New Roman" w:eastAsia="Tahoma" w:hAnsi="Times New Roman" w:cs="Times New Roman"/>
          <w:sz w:val="24"/>
          <w:szCs w:val="24"/>
          <w:lang w:bidi="ru-RU"/>
        </w:rPr>
        <w:t>льный план</w:t>
      </w:r>
      <w:proofErr w:type="gramEnd"/>
      <w:r w:rsidR="004478FE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земельного участка.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686"/>
      </w:tblGrid>
      <w:tr w:rsidR="004E1747" w:rsidRPr="004E1747" w:rsidTr="004E1747">
        <w:trPr>
          <w:trHeight w:val="871"/>
        </w:trPr>
        <w:tc>
          <w:tcPr>
            <w:tcW w:w="1627" w:type="dxa"/>
          </w:tcPr>
          <w:p w:rsidR="004E1747" w:rsidRPr="004E1747" w:rsidRDefault="001E16D8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дмини-стратив-ного</w:t>
            </w:r>
            <w:proofErr w:type="spellEnd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81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Наименование основания </w:t>
            </w:r>
            <w:proofErr w:type="gramStart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686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4E1747" w:rsidRPr="004E1747" w:rsidTr="004E1747">
        <w:trPr>
          <w:trHeight w:val="904"/>
        </w:trPr>
        <w:tc>
          <w:tcPr>
            <w:tcW w:w="1627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"а" пункта 2.11.1</w:t>
            </w:r>
          </w:p>
        </w:tc>
        <w:tc>
          <w:tcPr>
            <w:tcW w:w="481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E1747" w:rsidRPr="004E1747" w:rsidTr="004E1747">
        <w:trPr>
          <w:trHeight w:val="13"/>
        </w:trPr>
        <w:tc>
          <w:tcPr>
            <w:tcW w:w="1627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"б" пункта 2.11.1</w:t>
            </w:r>
          </w:p>
        </w:tc>
        <w:tc>
          <w:tcPr>
            <w:tcW w:w="481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Дополнительно информируем:_______________________________________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______________________________________________________________________.    </w:t>
      </w:r>
    </w:p>
    <w:p w:rsidR="004E1747" w:rsidRPr="004E1747" w:rsidRDefault="004E1747" w:rsidP="004478F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</w:t>
      </w:r>
      <w:r w:rsidR="004478FE">
        <w:rPr>
          <w:rFonts w:ascii="Times New Roman" w:eastAsia="Times New Roman" w:hAnsi="Times New Roman" w:cs="Times New Roman"/>
          <w:sz w:val="24"/>
          <w:szCs w:val="24"/>
        </w:rPr>
        <w:t>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"/>
        <w:gridCol w:w="2268"/>
        <w:gridCol w:w="284"/>
        <w:gridCol w:w="4366"/>
      </w:tblGrid>
      <w:tr w:rsidR="004E1747" w:rsidRPr="004E1747" w:rsidTr="004478FE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478F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E1747" w:rsidRPr="004E1747" w:rsidRDefault="004E1747" w:rsidP="004E1747">
      <w:pPr>
        <w:widowControl w:val="0"/>
        <w:spacing w:before="120"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Дата</w:t>
      </w: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br w:type="page"/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1496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ФОРМА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</w:t>
      </w:r>
      <w:proofErr w:type="gramEnd"/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А Я В Л Е Н И Е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 выдаче дубликата градостроительного плана земельного участка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"__" __________ 20___ г.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E1747" w:rsidRPr="004E1747" w:rsidTr="004E174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</w:tblGrid>
      <w:tr w:rsidR="004E1747" w:rsidRPr="004E1747" w:rsidTr="004E1747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6"/>
            </w:r>
          </w:p>
        </w:tc>
      </w:tr>
      <w:tr w:rsidR="004E1747" w:rsidRPr="004E1747" w:rsidTr="004E1747">
        <w:trPr>
          <w:trHeight w:val="605"/>
        </w:trPr>
        <w:tc>
          <w:tcPr>
            <w:tcW w:w="112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428"/>
        </w:trPr>
        <w:tc>
          <w:tcPr>
            <w:tcW w:w="112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753"/>
        </w:trPr>
        <w:tc>
          <w:tcPr>
            <w:tcW w:w="112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указываются в 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665"/>
        </w:trPr>
        <w:tc>
          <w:tcPr>
            <w:tcW w:w="112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665"/>
        </w:trPr>
        <w:tc>
          <w:tcPr>
            <w:tcW w:w="112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420"/>
        </w:trPr>
        <w:tc>
          <w:tcPr>
            <w:tcW w:w="112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901"/>
        </w:trPr>
        <w:tc>
          <w:tcPr>
            <w:tcW w:w="112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4E1747" w:rsidRPr="004E1747" w:rsidRDefault="004E1747" w:rsidP="004E1747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2. Сведения о выданном 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4E1747" w:rsidRPr="004E1747" w:rsidTr="004E1747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4E1747" w:rsidRPr="004E1747" w:rsidTr="004E1747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E1747" w:rsidRPr="004E1747" w:rsidRDefault="004E1747" w:rsidP="004E1747">
      <w:pPr>
        <w:widowControl w:val="0"/>
        <w:spacing w:before="120" w:after="0"/>
        <w:ind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Прошу выдать дубликат градостроительного плана земельного участка. </w:t>
      </w:r>
    </w:p>
    <w:p w:rsidR="004E1747" w:rsidRPr="004E1747" w:rsidRDefault="004E1747" w:rsidP="004E174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Приложение: __________________________________________________________</w:t>
      </w:r>
    </w:p>
    <w:p w:rsidR="004E1747" w:rsidRPr="004E1747" w:rsidRDefault="004E1747" w:rsidP="004E174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Номер телефона и адрес электронной почты для связи: ______________________</w:t>
      </w:r>
    </w:p>
    <w:p w:rsidR="004E1747" w:rsidRPr="004E1747" w:rsidRDefault="004E1747" w:rsidP="004E1747">
      <w:pPr>
        <w:widowControl w:val="0"/>
        <w:tabs>
          <w:tab w:val="left" w:pos="1968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4E1747" w:rsidRPr="004E1747" w:rsidTr="004E1747">
        <w:tc>
          <w:tcPr>
            <w:tcW w:w="8922" w:type="dxa"/>
            <w:gridSpan w:val="5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8922" w:type="dxa"/>
            <w:gridSpan w:val="5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в </w:t>
            </w:r>
            <w:r w:rsidRPr="004E1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Администрацию  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8922" w:type="dxa"/>
            <w:gridSpan w:val="5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направить 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на бумажном носителе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10031" w:type="dxa"/>
            <w:gridSpan w:val="6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4E1747" w:rsidRPr="004E1747" w:rsidTr="004E1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 w:type="page"/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1496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4E174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747" w:rsidRPr="004E1747" w:rsidRDefault="004E1747" w:rsidP="004E174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E1747" w:rsidRPr="004E1747" w:rsidRDefault="004E1747" w:rsidP="004E174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(фамилия, имя, отчество (при наличии) заявителя</w:t>
      </w:r>
      <w:r w:rsidRPr="004E1747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7"/>
      </w: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E1747" w:rsidRPr="004E1747" w:rsidRDefault="004E1747" w:rsidP="004E1747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почтовый индекс и адрес, телефон, адрес электронной почты)</w:t>
      </w:r>
    </w:p>
    <w:p w:rsidR="004E1747" w:rsidRPr="004E1747" w:rsidRDefault="004E1747" w:rsidP="004E1747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</w:r>
      <w:r w:rsidRPr="004E174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отказе в выдаче дубликата градостроительного плана земельного участка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__________________________________________________________________________________ 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(наименование органа местного самоуправления)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по результатам рассмотрения заявления </w:t>
      </w: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 __________________ № _________________ принято 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                                                                      (дата и номер регистрации)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4E1747" w:rsidRPr="004E1747" w:rsidTr="004E1747">
        <w:trPr>
          <w:trHeight w:val="871"/>
        </w:trPr>
        <w:tc>
          <w:tcPr>
            <w:tcW w:w="1627" w:type="dxa"/>
          </w:tcPr>
          <w:p w:rsidR="004E1747" w:rsidRPr="004E1747" w:rsidRDefault="001E16D8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дминистративного регламента</w:t>
            </w:r>
          </w:p>
        </w:tc>
        <w:tc>
          <w:tcPr>
            <w:tcW w:w="4252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</w:t>
            </w:r>
            <w:r w:rsidR="001E16D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ьного участка в соответствии с а</w:t>
            </w:r>
            <w:bookmarkStart w:id="13" w:name="_GoBack"/>
            <w:bookmarkEnd w:id="13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дминистративным регламентом</w:t>
            </w:r>
          </w:p>
        </w:tc>
        <w:tc>
          <w:tcPr>
            <w:tcW w:w="425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4E1747" w:rsidRPr="004E1747" w:rsidTr="004E1747">
        <w:trPr>
          <w:trHeight w:val="812"/>
        </w:trPr>
        <w:tc>
          <w:tcPr>
            <w:tcW w:w="1627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2.13</w:t>
            </w:r>
          </w:p>
        </w:tc>
        <w:tc>
          <w:tcPr>
            <w:tcW w:w="4252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</w:t>
            </w:r>
            <w:r w:rsidR="001E16D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гу лиц, указанных в пункте 2.2 а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дминистративного регламента.</w:t>
            </w:r>
          </w:p>
        </w:tc>
        <w:tc>
          <w:tcPr>
            <w:tcW w:w="425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выдаче дубликата градостроительного плана земельного участка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после устранения указанного нарушения.</w:t>
      </w:r>
    </w:p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Дополнительно информируем:_______________________________________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______________________________________________________________________.    </w:t>
      </w:r>
    </w:p>
    <w:p w:rsidR="004E1747" w:rsidRPr="004E1747" w:rsidRDefault="004E1747" w:rsidP="004E174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4E1747" w:rsidRPr="004E1747" w:rsidRDefault="004E1747" w:rsidP="004E174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Pr="004E1747" w:rsidRDefault="004E1747" w:rsidP="004E174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E1747" w:rsidRPr="004E1747" w:rsidTr="004E174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E1747" w:rsidRPr="004E1747" w:rsidRDefault="004E1747" w:rsidP="004E1747">
      <w:pPr>
        <w:widowControl w:val="0"/>
        <w:spacing w:before="120"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Дата</w:t>
      </w:r>
    </w:p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1496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trike/>
          <w:sz w:val="24"/>
          <w:szCs w:val="24"/>
          <w:highlight w:val="cyan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4E1747" w:rsidRPr="004E1747" w:rsidTr="004E1747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Контактная информация:</w:t>
            </w: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bookmarkStart w:id="14" w:name="P708"/>
            <w:bookmarkEnd w:id="14"/>
            <w:r w:rsidRPr="004E1747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РЕШЕНИЕ</w:t>
            </w:r>
          </w:p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об отказе в приеме заявления и документов, необходимых для предоставления муниципальной услуги</w:t>
            </w: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4E1747" w:rsidRPr="004E1747" w:rsidTr="004E1747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</w:p>
        </w:tc>
      </w:tr>
      <w:tr w:rsidR="004E1747" w:rsidRPr="004E1747" w:rsidTr="004E1747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(наименование муниципальной услуги в соответствии</w:t>
            </w:r>
            <w:proofErr w:type="gramEnd"/>
          </w:p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      </w: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630"/>
        <w:gridCol w:w="2835"/>
        <w:gridCol w:w="1417"/>
      </w:tblGrid>
      <w:tr w:rsidR="004E1747" w:rsidRPr="004E1747" w:rsidTr="0075793F">
        <w:tc>
          <w:tcPr>
            <w:tcW w:w="2189" w:type="dxa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75793F">
        <w:tblPrEx>
          <w:tblBorders>
            <w:insideH w:val="nil"/>
          </w:tblBorders>
        </w:tblPrEx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4E1747" w:rsidRPr="004E1747" w:rsidRDefault="0075793F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(должностное 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(специалист МФЦ)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4E1747" w:rsidRPr="004E1747" w:rsidRDefault="0075793F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        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E1747" w:rsidRPr="004E1747" w:rsidRDefault="0075793F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   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(дата)</w:t>
            </w:r>
          </w:p>
        </w:tc>
      </w:tr>
      <w:tr w:rsidR="004E1747" w:rsidRPr="004E1747" w:rsidTr="004E174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М.П.</w:t>
            </w: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05"/>
        <w:gridCol w:w="4677"/>
        <w:gridCol w:w="220"/>
        <w:gridCol w:w="1984"/>
      </w:tblGrid>
      <w:tr w:rsidR="004E1747" w:rsidRPr="004E1747" w:rsidTr="004E174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4E1747" w:rsidRPr="004E1747" w:rsidTr="0075793F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75793F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75793F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       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75793F" w:rsidP="0075793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(Ф.И.О. заявителя/представителя 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75793F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           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(дата)</w:t>
            </w:r>
          </w:p>
        </w:tc>
      </w:tr>
      <w:tr w:rsidR="004E1747" w:rsidRPr="004E1747" w:rsidTr="004E174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080" w:rsidRPr="004E1747" w:rsidRDefault="00750080" w:rsidP="004E1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750080" w:rsidRPr="004E1747" w:rsidSect="00DC1DF0">
      <w:footerReference w:type="default" r:id="rId16"/>
      <w:pgSz w:w="11906" w:h="16838"/>
      <w:pgMar w:top="1134" w:right="850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AC" w:rsidRDefault="00EC19AC" w:rsidP="00CD1239">
      <w:pPr>
        <w:spacing w:after="0" w:line="240" w:lineRule="auto"/>
      </w:pPr>
      <w:r>
        <w:separator/>
      </w:r>
    </w:p>
  </w:endnote>
  <w:endnote w:type="continuationSeparator" w:id="0">
    <w:p w:rsidR="00EC19AC" w:rsidRDefault="00EC19AC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BC" w:rsidRDefault="004301B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E16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AC" w:rsidRDefault="00EC19AC" w:rsidP="00CD1239">
      <w:pPr>
        <w:spacing w:after="0" w:line="240" w:lineRule="auto"/>
      </w:pPr>
      <w:r>
        <w:separator/>
      </w:r>
    </w:p>
  </w:footnote>
  <w:footnote w:type="continuationSeparator" w:id="0">
    <w:p w:rsidR="00EC19AC" w:rsidRDefault="00EC19AC" w:rsidP="00CD1239">
      <w:pPr>
        <w:spacing w:after="0" w:line="240" w:lineRule="auto"/>
      </w:pPr>
      <w:r>
        <w:continuationSeparator/>
      </w:r>
    </w:p>
  </w:footnote>
  <w:footnote w:id="1">
    <w:p w:rsidR="004301BC" w:rsidRPr="0092542A" w:rsidRDefault="004301BC" w:rsidP="004E1747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4301BC" w:rsidRPr="0092542A" w:rsidRDefault="004301BC" w:rsidP="004E1747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4301BC" w:rsidRPr="0092542A" w:rsidRDefault="004301BC" w:rsidP="004E1747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4301BC" w:rsidRPr="0092542A" w:rsidRDefault="004301BC" w:rsidP="004E1747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4301BC" w:rsidRPr="00772A9D" w:rsidRDefault="004301BC" w:rsidP="004E1747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4301BC" w:rsidRPr="0092542A" w:rsidRDefault="004301BC" w:rsidP="004E1747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4301BC" w:rsidRPr="00772A9D" w:rsidRDefault="004301BC" w:rsidP="004E1747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5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2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2"/>
  </w:num>
  <w:num w:numId="5">
    <w:abstractNumId w:val="14"/>
  </w:num>
  <w:num w:numId="6">
    <w:abstractNumId w:val="21"/>
  </w:num>
  <w:num w:numId="7">
    <w:abstractNumId w:val="12"/>
  </w:num>
  <w:num w:numId="8">
    <w:abstractNumId w:val="7"/>
  </w:num>
  <w:num w:numId="9">
    <w:abstractNumId w:val="5"/>
  </w:num>
  <w:num w:numId="10">
    <w:abstractNumId w:val="15"/>
  </w:num>
  <w:num w:numId="11">
    <w:abstractNumId w:val="3"/>
  </w:num>
  <w:num w:numId="12">
    <w:abstractNumId w:val="19"/>
  </w:num>
  <w:num w:numId="13">
    <w:abstractNumId w:val="10"/>
  </w:num>
  <w:num w:numId="14">
    <w:abstractNumId w:val="17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1"/>
  </w:num>
  <w:num w:numId="22">
    <w:abstractNumId w:val="20"/>
  </w:num>
  <w:num w:numId="23">
    <w:abstractNumId w:val="6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3047C"/>
    <w:rsid w:val="00035048"/>
    <w:rsid w:val="000407D2"/>
    <w:rsid w:val="0005037B"/>
    <w:rsid w:val="00051074"/>
    <w:rsid w:val="00053C28"/>
    <w:rsid w:val="00057727"/>
    <w:rsid w:val="000579D0"/>
    <w:rsid w:val="000603A0"/>
    <w:rsid w:val="0006050B"/>
    <w:rsid w:val="0006121C"/>
    <w:rsid w:val="00090D31"/>
    <w:rsid w:val="000B7538"/>
    <w:rsid w:val="000D56D4"/>
    <w:rsid w:val="000E68E5"/>
    <w:rsid w:val="00107551"/>
    <w:rsid w:val="00107D03"/>
    <w:rsid w:val="00107E11"/>
    <w:rsid w:val="001121A9"/>
    <w:rsid w:val="001220D2"/>
    <w:rsid w:val="00136E8E"/>
    <w:rsid w:val="001423C8"/>
    <w:rsid w:val="001465C2"/>
    <w:rsid w:val="001824E1"/>
    <w:rsid w:val="001831B2"/>
    <w:rsid w:val="00184B2D"/>
    <w:rsid w:val="0018605D"/>
    <w:rsid w:val="001870B1"/>
    <w:rsid w:val="00193AB9"/>
    <w:rsid w:val="001A5514"/>
    <w:rsid w:val="001A7655"/>
    <w:rsid w:val="001B458E"/>
    <w:rsid w:val="001B73D5"/>
    <w:rsid w:val="001C0C85"/>
    <w:rsid w:val="001C2625"/>
    <w:rsid w:val="001D5DB0"/>
    <w:rsid w:val="001E16D8"/>
    <w:rsid w:val="001E552D"/>
    <w:rsid w:val="001F52ED"/>
    <w:rsid w:val="00201C07"/>
    <w:rsid w:val="0020714A"/>
    <w:rsid w:val="00210F06"/>
    <w:rsid w:val="00215DDF"/>
    <w:rsid w:val="00231152"/>
    <w:rsid w:val="00242FA8"/>
    <w:rsid w:val="002450C6"/>
    <w:rsid w:val="00245C21"/>
    <w:rsid w:val="00263B34"/>
    <w:rsid w:val="00264AB7"/>
    <w:rsid w:val="0027105A"/>
    <w:rsid w:val="002720E9"/>
    <w:rsid w:val="00292B1D"/>
    <w:rsid w:val="002A1FA5"/>
    <w:rsid w:val="002B104A"/>
    <w:rsid w:val="002B3313"/>
    <w:rsid w:val="002B58CB"/>
    <w:rsid w:val="002C07F8"/>
    <w:rsid w:val="002C4A69"/>
    <w:rsid w:val="002F03E0"/>
    <w:rsid w:val="002F0F10"/>
    <w:rsid w:val="002F13FB"/>
    <w:rsid w:val="002F50B4"/>
    <w:rsid w:val="003015E4"/>
    <w:rsid w:val="00301F17"/>
    <w:rsid w:val="00302BB5"/>
    <w:rsid w:val="00315C44"/>
    <w:rsid w:val="00342890"/>
    <w:rsid w:val="003706E0"/>
    <w:rsid w:val="00376DF0"/>
    <w:rsid w:val="00394851"/>
    <w:rsid w:val="003973FC"/>
    <w:rsid w:val="003B35B7"/>
    <w:rsid w:val="003B56E0"/>
    <w:rsid w:val="003B6755"/>
    <w:rsid w:val="003B7286"/>
    <w:rsid w:val="003D0169"/>
    <w:rsid w:val="003D4C35"/>
    <w:rsid w:val="003D7355"/>
    <w:rsid w:val="003F2E0C"/>
    <w:rsid w:val="003F479F"/>
    <w:rsid w:val="0040779A"/>
    <w:rsid w:val="00415F4B"/>
    <w:rsid w:val="004216DF"/>
    <w:rsid w:val="00422C5F"/>
    <w:rsid w:val="00425DCC"/>
    <w:rsid w:val="004301BC"/>
    <w:rsid w:val="00443C8C"/>
    <w:rsid w:val="004478FE"/>
    <w:rsid w:val="00447E46"/>
    <w:rsid w:val="004502B2"/>
    <w:rsid w:val="004616AE"/>
    <w:rsid w:val="00474D65"/>
    <w:rsid w:val="00487727"/>
    <w:rsid w:val="004926B9"/>
    <w:rsid w:val="004B48D0"/>
    <w:rsid w:val="004B630C"/>
    <w:rsid w:val="004B6740"/>
    <w:rsid w:val="004C2C3E"/>
    <w:rsid w:val="004C2EFD"/>
    <w:rsid w:val="004C362F"/>
    <w:rsid w:val="004C491E"/>
    <w:rsid w:val="004C5745"/>
    <w:rsid w:val="004E1747"/>
    <w:rsid w:val="004F5B9C"/>
    <w:rsid w:val="004F6630"/>
    <w:rsid w:val="00500E21"/>
    <w:rsid w:val="005051B6"/>
    <w:rsid w:val="00506D94"/>
    <w:rsid w:val="00507577"/>
    <w:rsid w:val="00513080"/>
    <w:rsid w:val="00513C73"/>
    <w:rsid w:val="00513E62"/>
    <w:rsid w:val="005218C9"/>
    <w:rsid w:val="00521EFC"/>
    <w:rsid w:val="005232D4"/>
    <w:rsid w:val="00531CEA"/>
    <w:rsid w:val="005336BA"/>
    <w:rsid w:val="00540CB5"/>
    <w:rsid w:val="00542598"/>
    <w:rsid w:val="00543FE0"/>
    <w:rsid w:val="00546504"/>
    <w:rsid w:val="00553577"/>
    <w:rsid w:val="00566B86"/>
    <w:rsid w:val="005710AC"/>
    <w:rsid w:val="00573A8E"/>
    <w:rsid w:val="00585469"/>
    <w:rsid w:val="005A026F"/>
    <w:rsid w:val="005B3D0A"/>
    <w:rsid w:val="005E4194"/>
    <w:rsid w:val="005E42F4"/>
    <w:rsid w:val="0060065B"/>
    <w:rsid w:val="00600A52"/>
    <w:rsid w:val="00605C76"/>
    <w:rsid w:val="006156A7"/>
    <w:rsid w:val="00621064"/>
    <w:rsid w:val="0062112D"/>
    <w:rsid w:val="00625D1A"/>
    <w:rsid w:val="00635E3D"/>
    <w:rsid w:val="00637C03"/>
    <w:rsid w:val="00641E72"/>
    <w:rsid w:val="00647019"/>
    <w:rsid w:val="00665610"/>
    <w:rsid w:val="006674ED"/>
    <w:rsid w:val="00671874"/>
    <w:rsid w:val="00672EE1"/>
    <w:rsid w:val="00685472"/>
    <w:rsid w:val="0069439C"/>
    <w:rsid w:val="006A4E11"/>
    <w:rsid w:val="006B0246"/>
    <w:rsid w:val="006B53F0"/>
    <w:rsid w:val="006B56A2"/>
    <w:rsid w:val="006B6E87"/>
    <w:rsid w:val="006C01EB"/>
    <w:rsid w:val="006E2AE4"/>
    <w:rsid w:val="006E45D0"/>
    <w:rsid w:val="006F48A0"/>
    <w:rsid w:val="006F49FC"/>
    <w:rsid w:val="006F71D6"/>
    <w:rsid w:val="0070437D"/>
    <w:rsid w:val="0073179D"/>
    <w:rsid w:val="00736AD0"/>
    <w:rsid w:val="00750080"/>
    <w:rsid w:val="007537D9"/>
    <w:rsid w:val="0075793F"/>
    <w:rsid w:val="00766185"/>
    <w:rsid w:val="007747DC"/>
    <w:rsid w:val="007760FE"/>
    <w:rsid w:val="00784E87"/>
    <w:rsid w:val="00786DB2"/>
    <w:rsid w:val="007A3B8D"/>
    <w:rsid w:val="007C128C"/>
    <w:rsid w:val="007C3C14"/>
    <w:rsid w:val="007C7ED3"/>
    <w:rsid w:val="007E720A"/>
    <w:rsid w:val="0080239B"/>
    <w:rsid w:val="00806C8D"/>
    <w:rsid w:val="008254C4"/>
    <w:rsid w:val="0083081E"/>
    <w:rsid w:val="00830A27"/>
    <w:rsid w:val="00835DD2"/>
    <w:rsid w:val="00850450"/>
    <w:rsid w:val="00855088"/>
    <w:rsid w:val="0086263A"/>
    <w:rsid w:val="00863330"/>
    <w:rsid w:val="008649E0"/>
    <w:rsid w:val="00884FFA"/>
    <w:rsid w:val="00887CE3"/>
    <w:rsid w:val="00894E89"/>
    <w:rsid w:val="008952B1"/>
    <w:rsid w:val="008A6F75"/>
    <w:rsid w:val="008B0076"/>
    <w:rsid w:val="008B0F95"/>
    <w:rsid w:val="008B756C"/>
    <w:rsid w:val="008D00FD"/>
    <w:rsid w:val="008E755F"/>
    <w:rsid w:val="008F0A6A"/>
    <w:rsid w:val="008F4736"/>
    <w:rsid w:val="00925A95"/>
    <w:rsid w:val="0095673C"/>
    <w:rsid w:val="00957BE2"/>
    <w:rsid w:val="0096491D"/>
    <w:rsid w:val="00966DA2"/>
    <w:rsid w:val="009733F2"/>
    <w:rsid w:val="00977415"/>
    <w:rsid w:val="00990ACB"/>
    <w:rsid w:val="009968BB"/>
    <w:rsid w:val="009B4F36"/>
    <w:rsid w:val="009C27A8"/>
    <w:rsid w:val="009C5ABC"/>
    <w:rsid w:val="009D7461"/>
    <w:rsid w:val="009E3A78"/>
    <w:rsid w:val="009F24AF"/>
    <w:rsid w:val="009F2E10"/>
    <w:rsid w:val="009F42E0"/>
    <w:rsid w:val="00A00B8D"/>
    <w:rsid w:val="00A028DB"/>
    <w:rsid w:val="00A036A7"/>
    <w:rsid w:val="00A12B69"/>
    <w:rsid w:val="00A26F19"/>
    <w:rsid w:val="00A362F6"/>
    <w:rsid w:val="00A51910"/>
    <w:rsid w:val="00A53415"/>
    <w:rsid w:val="00A5680E"/>
    <w:rsid w:val="00A62C0B"/>
    <w:rsid w:val="00A64847"/>
    <w:rsid w:val="00A65458"/>
    <w:rsid w:val="00A654C7"/>
    <w:rsid w:val="00A81C30"/>
    <w:rsid w:val="00A8782B"/>
    <w:rsid w:val="00A9078B"/>
    <w:rsid w:val="00AA59F6"/>
    <w:rsid w:val="00AB1081"/>
    <w:rsid w:val="00AC1203"/>
    <w:rsid w:val="00AC160E"/>
    <w:rsid w:val="00AC2279"/>
    <w:rsid w:val="00AC34CF"/>
    <w:rsid w:val="00AC3F8E"/>
    <w:rsid w:val="00AC7CFE"/>
    <w:rsid w:val="00AD5230"/>
    <w:rsid w:val="00AD7878"/>
    <w:rsid w:val="00AE4366"/>
    <w:rsid w:val="00AE59C2"/>
    <w:rsid w:val="00AE74DC"/>
    <w:rsid w:val="00AF0523"/>
    <w:rsid w:val="00AF61F7"/>
    <w:rsid w:val="00B06425"/>
    <w:rsid w:val="00B071E3"/>
    <w:rsid w:val="00B100B9"/>
    <w:rsid w:val="00B14965"/>
    <w:rsid w:val="00B200B1"/>
    <w:rsid w:val="00B211A1"/>
    <w:rsid w:val="00B2177D"/>
    <w:rsid w:val="00B30190"/>
    <w:rsid w:val="00B41109"/>
    <w:rsid w:val="00B453C0"/>
    <w:rsid w:val="00B51D26"/>
    <w:rsid w:val="00B53187"/>
    <w:rsid w:val="00B56242"/>
    <w:rsid w:val="00B63537"/>
    <w:rsid w:val="00B80949"/>
    <w:rsid w:val="00B85620"/>
    <w:rsid w:val="00B87BD4"/>
    <w:rsid w:val="00B96A88"/>
    <w:rsid w:val="00BA04E2"/>
    <w:rsid w:val="00BA1CC2"/>
    <w:rsid w:val="00BB6DC1"/>
    <w:rsid w:val="00BB74B8"/>
    <w:rsid w:val="00BC39FD"/>
    <w:rsid w:val="00BD7207"/>
    <w:rsid w:val="00BE2609"/>
    <w:rsid w:val="00BE65B6"/>
    <w:rsid w:val="00BE6E74"/>
    <w:rsid w:val="00BF4DBB"/>
    <w:rsid w:val="00C131ED"/>
    <w:rsid w:val="00C26033"/>
    <w:rsid w:val="00C34DCA"/>
    <w:rsid w:val="00C41E38"/>
    <w:rsid w:val="00C51E1D"/>
    <w:rsid w:val="00C54694"/>
    <w:rsid w:val="00C60574"/>
    <w:rsid w:val="00C67B57"/>
    <w:rsid w:val="00C707C8"/>
    <w:rsid w:val="00C85215"/>
    <w:rsid w:val="00C95420"/>
    <w:rsid w:val="00CB0A3E"/>
    <w:rsid w:val="00CC0B44"/>
    <w:rsid w:val="00CC2D00"/>
    <w:rsid w:val="00CD1239"/>
    <w:rsid w:val="00CD4389"/>
    <w:rsid w:val="00CD46B8"/>
    <w:rsid w:val="00CD5DB8"/>
    <w:rsid w:val="00CE4E59"/>
    <w:rsid w:val="00CE6CD3"/>
    <w:rsid w:val="00CF49EC"/>
    <w:rsid w:val="00D010CC"/>
    <w:rsid w:val="00D06054"/>
    <w:rsid w:val="00D113D6"/>
    <w:rsid w:val="00D117A6"/>
    <w:rsid w:val="00D3372D"/>
    <w:rsid w:val="00D36D75"/>
    <w:rsid w:val="00D46990"/>
    <w:rsid w:val="00D500D3"/>
    <w:rsid w:val="00D6670C"/>
    <w:rsid w:val="00D7305E"/>
    <w:rsid w:val="00D74915"/>
    <w:rsid w:val="00D767FF"/>
    <w:rsid w:val="00D82BD7"/>
    <w:rsid w:val="00D93663"/>
    <w:rsid w:val="00D9603A"/>
    <w:rsid w:val="00D96638"/>
    <w:rsid w:val="00DA384A"/>
    <w:rsid w:val="00DB22DE"/>
    <w:rsid w:val="00DB5A7F"/>
    <w:rsid w:val="00DB6926"/>
    <w:rsid w:val="00DC1DF0"/>
    <w:rsid w:val="00DC46AA"/>
    <w:rsid w:val="00DC6E6B"/>
    <w:rsid w:val="00DD111C"/>
    <w:rsid w:val="00DD644C"/>
    <w:rsid w:val="00DD7E20"/>
    <w:rsid w:val="00DF3AF0"/>
    <w:rsid w:val="00DF557D"/>
    <w:rsid w:val="00DF5ABF"/>
    <w:rsid w:val="00E00250"/>
    <w:rsid w:val="00E015D8"/>
    <w:rsid w:val="00E0681D"/>
    <w:rsid w:val="00E16151"/>
    <w:rsid w:val="00E2370F"/>
    <w:rsid w:val="00E340A3"/>
    <w:rsid w:val="00E40A9C"/>
    <w:rsid w:val="00E41A76"/>
    <w:rsid w:val="00E45525"/>
    <w:rsid w:val="00E50959"/>
    <w:rsid w:val="00E73BCC"/>
    <w:rsid w:val="00E8094E"/>
    <w:rsid w:val="00E83DB0"/>
    <w:rsid w:val="00E93089"/>
    <w:rsid w:val="00E97F41"/>
    <w:rsid w:val="00EA3675"/>
    <w:rsid w:val="00EA3D1A"/>
    <w:rsid w:val="00EB603D"/>
    <w:rsid w:val="00EB7474"/>
    <w:rsid w:val="00EB7C82"/>
    <w:rsid w:val="00EC19AC"/>
    <w:rsid w:val="00EC38F1"/>
    <w:rsid w:val="00EC5146"/>
    <w:rsid w:val="00ED10AB"/>
    <w:rsid w:val="00EE2945"/>
    <w:rsid w:val="00EE6159"/>
    <w:rsid w:val="00EF075D"/>
    <w:rsid w:val="00EF68DB"/>
    <w:rsid w:val="00F00029"/>
    <w:rsid w:val="00F1029A"/>
    <w:rsid w:val="00F142BB"/>
    <w:rsid w:val="00F21EA0"/>
    <w:rsid w:val="00F36105"/>
    <w:rsid w:val="00F4260D"/>
    <w:rsid w:val="00F43B11"/>
    <w:rsid w:val="00F44834"/>
    <w:rsid w:val="00F50243"/>
    <w:rsid w:val="00F51752"/>
    <w:rsid w:val="00F55B1C"/>
    <w:rsid w:val="00F622DA"/>
    <w:rsid w:val="00F779E2"/>
    <w:rsid w:val="00F802A5"/>
    <w:rsid w:val="00F80B58"/>
    <w:rsid w:val="00F8245D"/>
    <w:rsid w:val="00F92524"/>
    <w:rsid w:val="00F95E9A"/>
    <w:rsid w:val="00F96FC6"/>
    <w:rsid w:val="00FA7C27"/>
    <w:rsid w:val="00FB00ED"/>
    <w:rsid w:val="00FC0022"/>
    <w:rsid w:val="00FC4108"/>
    <w:rsid w:val="00FC7DCE"/>
    <w:rsid w:val="00FD2894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CD12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239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D1239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B69"/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qFormat/>
    <w:rsid w:val="00A12B69"/>
    <w:rPr>
      <w:i/>
      <w:iCs/>
    </w:rPr>
  </w:style>
  <w:style w:type="paragraph" w:styleId="af4">
    <w:name w:val="footnote text"/>
    <w:basedOn w:val="a"/>
    <w:link w:val="af5"/>
    <w:uiPriority w:val="99"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A12B69"/>
    <w:rPr>
      <w:vertAlign w:val="superscript"/>
    </w:rPr>
  </w:style>
  <w:style w:type="character" w:customStyle="1" w:styleId="10">
    <w:name w:val="Заголовок 1 Знак"/>
    <w:basedOn w:val="a0"/>
    <w:link w:val="1"/>
    <w:rsid w:val="00EC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E1747"/>
  </w:style>
  <w:style w:type="character" w:customStyle="1" w:styleId="af7">
    <w:name w:val="Основной текст_"/>
    <w:link w:val="13"/>
    <w:rsid w:val="004E1747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E1747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pacing w:val="1"/>
      <w:sz w:val="27"/>
      <w:szCs w:val="27"/>
      <w:lang w:eastAsia="en-US"/>
    </w:rPr>
  </w:style>
  <w:style w:type="character" w:customStyle="1" w:styleId="13pt">
    <w:name w:val="Основной текст + 13 pt"/>
    <w:rsid w:val="004E1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4E1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8">
    <w:name w:val="Table Grid"/>
    <w:basedOn w:val="a1"/>
    <w:uiPriority w:val="59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rsid w:val="004E17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4E174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b">
    <w:name w:val="page number"/>
    <w:uiPriority w:val="99"/>
    <w:rsid w:val="004E1747"/>
  </w:style>
  <w:style w:type="character" w:customStyle="1" w:styleId="ConsPlusNormal0">
    <w:name w:val="ConsPlusNormal Знак"/>
    <w:link w:val="ConsPlusNormal"/>
    <w:locked/>
    <w:rsid w:val="004E1747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4E1747"/>
    <w:rPr>
      <w:rFonts w:ascii="Arial" w:eastAsia="Times New Roman" w:hAnsi="Arial" w:cs="Arial"/>
      <w:color w:val="4C4C4C"/>
      <w:sz w:val="16"/>
      <w:szCs w:val="16"/>
      <w:lang w:eastAsia="ru-RU"/>
    </w:rPr>
  </w:style>
  <w:style w:type="character" w:styleId="afc">
    <w:name w:val="Strong"/>
    <w:uiPriority w:val="22"/>
    <w:qFormat/>
    <w:rsid w:val="004E1747"/>
    <w:rPr>
      <w:b/>
      <w:bCs/>
    </w:rPr>
  </w:style>
  <w:style w:type="paragraph" w:customStyle="1" w:styleId="consplusnormal00">
    <w:name w:val="consplusnormal0"/>
    <w:basedOn w:val="a"/>
    <w:rsid w:val="004E1747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character" w:styleId="afd">
    <w:name w:val="annotation reference"/>
    <w:uiPriority w:val="99"/>
    <w:rsid w:val="004E1747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4E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4E1747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uiPriority w:val="99"/>
    <w:rsid w:val="004E174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4E1747"/>
    <w:rPr>
      <w:rFonts w:ascii="Calibri" w:eastAsia="Calibri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4E1747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lk">
    <w:name w:val="blk"/>
    <w:rsid w:val="004E1747"/>
  </w:style>
  <w:style w:type="character" w:customStyle="1" w:styleId="aff3">
    <w:name w:val="Заголовок Знак"/>
    <w:rsid w:val="004E1747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4E174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f4">
    <w:name w:val="FollowedHyperlink"/>
    <w:uiPriority w:val="99"/>
    <w:rsid w:val="004E1747"/>
    <w:rPr>
      <w:color w:val="800080"/>
      <w:u w:val="single"/>
    </w:rPr>
  </w:style>
  <w:style w:type="paragraph" w:customStyle="1" w:styleId="aff5">
    <w:name w:val="Знак Знак Знак Знак"/>
    <w:basedOn w:val="a"/>
    <w:rsid w:val="004E17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4E1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4E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4E1747"/>
    <w:rPr>
      <w:rFonts w:cs="Times New Roman"/>
      <w:b/>
      <w:bCs/>
      <w:sz w:val="24"/>
      <w:szCs w:val="24"/>
    </w:rPr>
  </w:style>
  <w:style w:type="paragraph" w:customStyle="1" w:styleId="aff6">
    <w:name w:val="÷¬__ ÷¬__ ÷¬__ ÷¬__"/>
    <w:basedOn w:val="a"/>
    <w:rsid w:val="004E17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4E17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E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rsid w:val="004E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4E1747"/>
    <w:rPr>
      <w:vertAlign w:val="superscript"/>
    </w:rPr>
  </w:style>
  <w:style w:type="paragraph" w:customStyle="1" w:styleId="P16">
    <w:name w:val="P16"/>
    <w:basedOn w:val="a"/>
    <w:hidden/>
    <w:rsid w:val="004E174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4E17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4E17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4E174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4E1747"/>
    <w:rPr>
      <w:sz w:val="24"/>
    </w:rPr>
  </w:style>
  <w:style w:type="paragraph" w:styleId="31">
    <w:name w:val="Body Text Indent 3"/>
    <w:basedOn w:val="a"/>
    <w:link w:val="32"/>
    <w:rsid w:val="004E17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17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E1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E1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7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МУ Обычный стиль"/>
    <w:basedOn w:val="a"/>
    <w:autoRedefine/>
    <w:rsid w:val="004E174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4E174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b">
    <w:name w:val="TOC Heading"/>
    <w:basedOn w:val="1"/>
    <w:next w:val="a"/>
    <w:uiPriority w:val="39"/>
    <w:unhideWhenUsed/>
    <w:qFormat/>
    <w:rsid w:val="004E174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4E174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16">
    <w:name w:val="toc 1"/>
    <w:basedOn w:val="a"/>
    <w:next w:val="a"/>
    <w:autoRedefine/>
    <w:uiPriority w:val="39"/>
    <w:rsid w:val="004E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4E174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CD12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239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D1239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B69"/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qFormat/>
    <w:rsid w:val="00A12B69"/>
    <w:rPr>
      <w:i/>
      <w:iCs/>
    </w:rPr>
  </w:style>
  <w:style w:type="paragraph" w:styleId="af4">
    <w:name w:val="footnote text"/>
    <w:basedOn w:val="a"/>
    <w:link w:val="af5"/>
    <w:uiPriority w:val="99"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A12B69"/>
    <w:rPr>
      <w:vertAlign w:val="superscript"/>
    </w:rPr>
  </w:style>
  <w:style w:type="character" w:customStyle="1" w:styleId="10">
    <w:name w:val="Заголовок 1 Знак"/>
    <w:basedOn w:val="a0"/>
    <w:link w:val="1"/>
    <w:rsid w:val="00EC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E1747"/>
  </w:style>
  <w:style w:type="character" w:customStyle="1" w:styleId="af7">
    <w:name w:val="Основной текст_"/>
    <w:link w:val="13"/>
    <w:rsid w:val="004E1747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E1747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pacing w:val="1"/>
      <w:sz w:val="27"/>
      <w:szCs w:val="27"/>
      <w:lang w:eastAsia="en-US"/>
    </w:rPr>
  </w:style>
  <w:style w:type="character" w:customStyle="1" w:styleId="13pt">
    <w:name w:val="Основной текст + 13 pt"/>
    <w:rsid w:val="004E1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4E1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8">
    <w:name w:val="Table Grid"/>
    <w:basedOn w:val="a1"/>
    <w:uiPriority w:val="59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rsid w:val="004E17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4E174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b">
    <w:name w:val="page number"/>
    <w:uiPriority w:val="99"/>
    <w:rsid w:val="004E1747"/>
  </w:style>
  <w:style w:type="character" w:customStyle="1" w:styleId="ConsPlusNormal0">
    <w:name w:val="ConsPlusNormal Знак"/>
    <w:link w:val="ConsPlusNormal"/>
    <w:locked/>
    <w:rsid w:val="004E1747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4E1747"/>
    <w:rPr>
      <w:rFonts w:ascii="Arial" w:eastAsia="Times New Roman" w:hAnsi="Arial" w:cs="Arial"/>
      <w:color w:val="4C4C4C"/>
      <w:sz w:val="16"/>
      <w:szCs w:val="16"/>
      <w:lang w:eastAsia="ru-RU"/>
    </w:rPr>
  </w:style>
  <w:style w:type="character" w:styleId="afc">
    <w:name w:val="Strong"/>
    <w:uiPriority w:val="22"/>
    <w:qFormat/>
    <w:rsid w:val="004E1747"/>
    <w:rPr>
      <w:b/>
      <w:bCs/>
    </w:rPr>
  </w:style>
  <w:style w:type="paragraph" w:customStyle="1" w:styleId="consplusnormal00">
    <w:name w:val="consplusnormal0"/>
    <w:basedOn w:val="a"/>
    <w:rsid w:val="004E1747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character" w:styleId="afd">
    <w:name w:val="annotation reference"/>
    <w:uiPriority w:val="99"/>
    <w:rsid w:val="004E1747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4E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4E1747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uiPriority w:val="99"/>
    <w:rsid w:val="004E174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4E1747"/>
    <w:rPr>
      <w:rFonts w:ascii="Calibri" w:eastAsia="Calibri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4E1747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lk">
    <w:name w:val="blk"/>
    <w:rsid w:val="004E1747"/>
  </w:style>
  <w:style w:type="character" w:customStyle="1" w:styleId="aff3">
    <w:name w:val="Заголовок Знак"/>
    <w:rsid w:val="004E1747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4E174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f4">
    <w:name w:val="FollowedHyperlink"/>
    <w:uiPriority w:val="99"/>
    <w:rsid w:val="004E1747"/>
    <w:rPr>
      <w:color w:val="800080"/>
      <w:u w:val="single"/>
    </w:rPr>
  </w:style>
  <w:style w:type="paragraph" w:customStyle="1" w:styleId="aff5">
    <w:name w:val="Знак Знак Знак Знак"/>
    <w:basedOn w:val="a"/>
    <w:rsid w:val="004E17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4E1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4E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4E1747"/>
    <w:rPr>
      <w:rFonts w:cs="Times New Roman"/>
      <w:b/>
      <w:bCs/>
      <w:sz w:val="24"/>
      <w:szCs w:val="24"/>
    </w:rPr>
  </w:style>
  <w:style w:type="paragraph" w:customStyle="1" w:styleId="aff6">
    <w:name w:val="÷¬__ ÷¬__ ÷¬__ ÷¬__"/>
    <w:basedOn w:val="a"/>
    <w:rsid w:val="004E17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4E17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E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rsid w:val="004E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4E1747"/>
    <w:rPr>
      <w:vertAlign w:val="superscript"/>
    </w:rPr>
  </w:style>
  <w:style w:type="paragraph" w:customStyle="1" w:styleId="P16">
    <w:name w:val="P16"/>
    <w:basedOn w:val="a"/>
    <w:hidden/>
    <w:rsid w:val="004E174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4E17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4E17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4E174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4E1747"/>
    <w:rPr>
      <w:sz w:val="24"/>
    </w:rPr>
  </w:style>
  <w:style w:type="paragraph" w:styleId="31">
    <w:name w:val="Body Text Indent 3"/>
    <w:basedOn w:val="a"/>
    <w:link w:val="32"/>
    <w:rsid w:val="004E17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17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E1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E1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7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МУ Обычный стиль"/>
    <w:basedOn w:val="a"/>
    <w:autoRedefine/>
    <w:rsid w:val="004E174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4E174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b">
    <w:name w:val="TOC Heading"/>
    <w:basedOn w:val="1"/>
    <w:next w:val="a"/>
    <w:uiPriority w:val="39"/>
    <w:unhideWhenUsed/>
    <w:qFormat/>
    <w:rsid w:val="004E174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4E174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16">
    <w:name w:val="toc 1"/>
    <w:basedOn w:val="a"/>
    <w:next w:val="a"/>
    <w:autoRedefine/>
    <w:uiPriority w:val="39"/>
    <w:rsid w:val="004E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4E174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bo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krasnyjbor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http://www.krbo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381F-6EE6-4187-B89F-3DA02EEE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3167</TotalTime>
  <Pages>1</Pages>
  <Words>13104</Words>
  <Characters>74699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971</cp:lastModifiedBy>
  <cp:revision>84</cp:revision>
  <cp:lastPrinted>2022-02-25T07:17:00Z</cp:lastPrinted>
  <dcterms:created xsi:type="dcterms:W3CDTF">2017-07-19T13:56:00Z</dcterms:created>
  <dcterms:modified xsi:type="dcterms:W3CDTF">2022-11-25T06:45:00Z</dcterms:modified>
</cp:coreProperties>
</file>