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ED0305" w:rsidRDefault="00923AB4" w:rsidP="00ED0305">
      <w:pPr>
        <w:pStyle w:val="30"/>
        <w:shd w:val="clear" w:color="auto" w:fill="auto"/>
        <w:spacing w:after="0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 xml:space="preserve">ТОСНЕНСКОГО </w:t>
      </w:r>
      <w:r w:rsidR="00ED0305">
        <w:rPr>
          <w:sz w:val="28"/>
          <w:szCs w:val="28"/>
        </w:rPr>
        <w:t xml:space="preserve">МУНИЦИПАЛЬНОГО </w:t>
      </w:r>
      <w:r w:rsidRPr="00B51221">
        <w:rPr>
          <w:sz w:val="28"/>
          <w:szCs w:val="28"/>
        </w:rPr>
        <w:t>РАЙОНА</w:t>
      </w: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bookmarkStart w:id="0" w:name="_GoBack"/>
      <w:bookmarkEnd w:id="0"/>
      <w:r w:rsidRPr="00B51221">
        <w:rPr>
          <w:sz w:val="28"/>
          <w:szCs w:val="28"/>
        </w:rPr>
        <w:t>ПОСТАНОВЛЕНИЕ</w:t>
      </w:r>
    </w:p>
    <w:p w:rsidR="00BD7137" w:rsidRPr="00504745" w:rsidRDefault="001773B8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26.12.2024 № </w:t>
      </w:r>
      <w:r w:rsidR="00F8435C">
        <w:rPr>
          <w:b/>
          <w:color w:val="000000" w:themeColor="text1"/>
          <w:sz w:val="24"/>
          <w:szCs w:val="24"/>
        </w:rPr>
        <w:t>538</w:t>
      </w:r>
    </w:p>
    <w:p w:rsidR="007A11A3" w:rsidRPr="00CB0E37" w:rsidRDefault="00DE14F0" w:rsidP="00F8435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</w:pPr>
      <w:r w:rsidRPr="00CB0E37">
        <w:rPr>
          <w:rFonts w:ascii="Times New Roman" w:eastAsia="Arial Unicode MS" w:hAnsi="Times New Roman" w:cs="Times New Roman"/>
          <w:sz w:val="22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CB0E37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административный</w:t>
      </w:r>
      <w:r w:rsidR="00CB0E37" w:rsidRPr="00CB0E37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 xml:space="preserve"> регламент</w:t>
      </w:r>
      <w:r w:rsidRPr="00CB0E37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 xml:space="preserve"> </w:t>
      </w:r>
      <w:r w:rsidR="00F8435C" w:rsidRPr="00CB0E37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  <w:r w:rsidR="00AB2400" w:rsidRPr="00CB0E37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F8435C" w:rsidRPr="00CB0E37">
        <w:rPr>
          <w:rFonts w:ascii="Times New Roman" w:eastAsia="Arial Unicode MS" w:hAnsi="Times New Roman" w:cs="Times New Roman"/>
          <w:kern w:val="2"/>
          <w:sz w:val="22"/>
          <w:szCs w:val="20"/>
          <w:u w:color="000000"/>
          <w:bdr w:val="nil"/>
          <w:lang w:eastAsia="ar-SA" w:bidi="ar-SA"/>
        </w:rPr>
        <w:t>29.10.2024 № 420</w:t>
      </w:r>
    </w:p>
    <w:p w:rsidR="00196057" w:rsidRPr="00DE14F0" w:rsidRDefault="00196057" w:rsidP="00F8435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</w:t>
      </w:r>
      <w:r w:rsidR="00ED0305">
        <w:rPr>
          <w:sz w:val="24"/>
          <w:szCs w:val="24"/>
        </w:rPr>
        <w:t xml:space="preserve"> муниципального</w:t>
      </w:r>
      <w:r w:rsidR="00EF3D02" w:rsidRPr="00155152">
        <w:rPr>
          <w:sz w:val="24"/>
          <w:szCs w:val="24"/>
        </w:rPr>
        <w:t xml:space="preserve">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F8435C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 xml:space="preserve">административный регламент </w:t>
      </w:r>
      <w:r w:rsidR="00F8435C" w:rsidRPr="00F8435C">
        <w:rPr>
          <w:sz w:val="24"/>
          <w:szCs w:val="24"/>
        </w:rPr>
        <w:t>по предоставлению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Красноборского городского поселения Тосненского района Ленинградской области от 29.10.2024 № 420</w:t>
      </w:r>
      <w:r w:rsidR="00F8435C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196057" w:rsidRDefault="002A6C0E" w:rsidP="00196057">
      <w:pPr>
        <w:pStyle w:val="20"/>
        <w:shd w:val="clear" w:color="auto" w:fill="auto"/>
        <w:spacing w:before="0" w:after="0" w:line="275" w:lineRule="exact"/>
        <w:ind w:firstLine="760"/>
        <w:rPr>
          <w:rFonts w:eastAsiaTheme="minorHAnsi"/>
          <w:color w:val="auto"/>
          <w:sz w:val="24"/>
          <w:szCs w:val="24"/>
          <w:lang w:eastAsia="en-US" w:bidi="ar-SA"/>
        </w:rPr>
      </w:pPr>
      <w:r>
        <w:rPr>
          <w:sz w:val="24"/>
          <w:szCs w:val="24"/>
        </w:rPr>
        <w:t>1.1.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Пункт </w:t>
      </w:r>
      <w:r w:rsidR="0008599A">
        <w:rPr>
          <w:rFonts w:eastAsiaTheme="minorHAnsi"/>
          <w:color w:val="auto"/>
          <w:sz w:val="24"/>
          <w:szCs w:val="24"/>
          <w:lang w:eastAsia="en-US" w:bidi="ar-SA"/>
        </w:rPr>
        <w:t>1.2.</w:t>
      </w:r>
      <w:r w:rsidR="009A25D9">
        <w:rPr>
          <w:rFonts w:eastAsiaTheme="minorHAnsi"/>
          <w:color w:val="auto"/>
          <w:sz w:val="24"/>
          <w:szCs w:val="24"/>
          <w:lang w:eastAsia="en-US" w:bidi="ar-SA"/>
        </w:rPr>
        <w:t xml:space="preserve"> Административного регламента</w:t>
      </w:r>
      <w:r w:rsidR="00196057">
        <w:rPr>
          <w:rFonts w:eastAsiaTheme="minorHAnsi"/>
          <w:color w:val="auto"/>
          <w:sz w:val="24"/>
          <w:szCs w:val="24"/>
          <w:lang w:eastAsia="en-US" w:bidi="ar-SA"/>
        </w:rPr>
        <w:t xml:space="preserve"> изложить в следующей редакции:</w:t>
      </w:r>
    </w:p>
    <w:p w:rsidR="00332978" w:rsidRPr="005343FC" w:rsidRDefault="009A25D9" w:rsidP="005343FC">
      <w:pPr>
        <w:tabs>
          <w:tab w:val="left" w:pos="709"/>
        </w:tabs>
        <w:ind w:left="851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5343FC" w:rsidRPr="005343FC">
        <w:rPr>
          <w:rFonts w:ascii="Times New Roman" w:eastAsiaTheme="minorHAnsi" w:hAnsi="Times New Roman" w:cs="Times New Roman"/>
          <w:color w:val="auto"/>
          <w:lang w:eastAsia="en-US" w:bidi="ar-SA"/>
        </w:rPr>
        <w:t>1.2.</w:t>
      </w:r>
      <w:r w:rsidR="00332978"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Заявителями, имеющими право на получение муниципальной услуги, являются: 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 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- физические лица, являющиеся собственниками помещений (далее - заявители).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Представлять интересы заявителя имеют право: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- от имени физических лиц: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представители, действующие в силу полномочий, основанных на доверенности;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опекуны недееспособных граждан;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законные представители (родители, усыновители, опекуны) несовершеннолетних в возрасте до 14 лет.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- от имени юридического лица: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лица, действующие в соответствии с законом или учредительными документами от имени юридического лица;</w:t>
      </w:r>
    </w:p>
    <w:p w:rsidR="00332978" w:rsidRPr="00332978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представители юридического лица в силу полномочий на основании доверенности.</w:t>
      </w:r>
    </w:p>
    <w:p w:rsidR="005343FC" w:rsidRDefault="00332978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332978">
        <w:rPr>
          <w:rFonts w:ascii="Times New Roman" w:eastAsia="Times New Roman" w:hAnsi="Times New Roman" w:cs="Times New Roman"/>
          <w:color w:val="auto"/>
          <w:szCs w:val="28"/>
          <w:lang w:bidi="ar-SA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</w:p>
    <w:p w:rsidR="009A25D9" w:rsidRDefault="00E74DB3" w:rsidP="00332978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1.2</w:t>
      </w:r>
      <w:r w:rsidR="009A25D9">
        <w:rPr>
          <w:rFonts w:ascii="Times New Roman" w:hAnsi="Times New Roman" w:cs="Times New Roman"/>
          <w:color w:val="auto"/>
        </w:rPr>
        <w:t>.</w:t>
      </w:r>
      <w:r w:rsidR="0000053E">
        <w:rPr>
          <w:rFonts w:ascii="Times New Roman" w:hAnsi="Times New Roman" w:cs="Times New Roman"/>
          <w:color w:val="auto"/>
        </w:rPr>
        <w:t xml:space="preserve">Пункт </w:t>
      </w:r>
      <w:r w:rsidR="0008599A">
        <w:rPr>
          <w:rFonts w:ascii="Times New Roman" w:hAnsi="Times New Roman" w:cs="Times New Roman"/>
          <w:color w:val="auto"/>
        </w:rPr>
        <w:t>2</w:t>
      </w:r>
      <w:r w:rsidR="0000053E">
        <w:rPr>
          <w:rFonts w:ascii="Times New Roman" w:hAnsi="Times New Roman" w:cs="Times New Roman"/>
          <w:color w:val="auto"/>
        </w:rPr>
        <w:t>.3. Административного регламента изложить в следующей редакции:</w:t>
      </w:r>
    </w:p>
    <w:p w:rsidR="005343FC" w:rsidRPr="005343FC" w:rsidRDefault="0000053E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8599A">
        <w:rPr>
          <w:rFonts w:ascii="Times New Roman" w:hAnsi="Times New Roman" w:cs="Times New Roman"/>
          <w:color w:val="auto"/>
        </w:rPr>
        <w:t>«</w:t>
      </w:r>
      <w:r w:rsidR="005343FC"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2.3. Результатом предоставления муниципальной услуги является:</w:t>
      </w:r>
      <w:bookmarkStart w:id="1" w:name="sub_1023"/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уведомление о переводе (отказе в переводе) жилого (нежилого) помещения в нежилое (жилое) помещение</w:t>
      </w:r>
      <w:bookmarkStart w:id="2" w:name="sub_1025"/>
      <w:bookmarkEnd w:id="1"/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согласно приложению 2 к административному регламенту.</w:t>
      </w:r>
    </w:p>
    <w:bookmarkEnd w:id="2"/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1) при личной явке: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в филиалах, отделах, удаленных рабочих местах ГБУ ЛО «МФЦ»;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2) без личной явки: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адрес электронной почты;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в электронной форме через личный кабинет заявителя на ЕПГУ.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В случае</w:t>
      </w:r>
      <w:proofErr w:type="gramStart"/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,</w:t>
      </w:r>
      <w:proofErr w:type="gramEnd"/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proofErr w:type="gramStart"/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на образованные помещения.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8599A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</w:t>
      </w:r>
      <w:r w:rsidRPr="005343FC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08599A" w:rsidRPr="00196057">
        <w:rPr>
          <w:rFonts w:ascii="Times New Roman" w:eastAsia="Times New Roman" w:hAnsi="Times New Roman" w:cs="Times New Roman"/>
        </w:rPr>
        <w:t>.</w:t>
      </w:r>
      <w:proofErr w:type="gramEnd"/>
    </w:p>
    <w:p w:rsidR="005343FC" w:rsidRDefault="005343FC" w:rsidP="005343FC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1.3.Пункт 2.4. Административного регламента изложить в следующей редакции:</w:t>
      </w:r>
    </w:p>
    <w:p w:rsid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5343FC">
        <w:rPr>
          <w:rFonts w:ascii="Times New Roman" w:eastAsia="Times New Roman" w:hAnsi="Times New Roman" w:cs="Times New Roman"/>
        </w:rPr>
        <w:t>2.4. Срок предоставления муниципаль</w:t>
      </w:r>
      <w:r>
        <w:rPr>
          <w:rFonts w:ascii="Times New Roman" w:eastAsia="Times New Roman" w:hAnsi="Times New Roman" w:cs="Times New Roman"/>
        </w:rPr>
        <w:t xml:space="preserve">ной услуги не должен превышать </w:t>
      </w:r>
      <w:r w:rsidRPr="005343FC">
        <w:rPr>
          <w:rFonts w:ascii="Times New Roman" w:eastAsia="Times New Roman" w:hAnsi="Times New Roman" w:cs="Times New Roman"/>
        </w:rPr>
        <w:t xml:space="preserve">15 рабочих дней </w:t>
      </w:r>
      <w:proofErr w:type="gramStart"/>
      <w:r w:rsidRPr="005343FC">
        <w:rPr>
          <w:rFonts w:ascii="Times New Roman" w:eastAsia="Times New Roman" w:hAnsi="Times New Roman" w:cs="Times New Roman"/>
        </w:rPr>
        <w:t>с даты поступления</w:t>
      </w:r>
      <w:proofErr w:type="gramEnd"/>
      <w:r w:rsidRPr="005343FC">
        <w:rPr>
          <w:rFonts w:ascii="Times New Roman" w:eastAsia="Times New Roman" w:hAnsi="Times New Roman" w:cs="Times New Roman"/>
        </w:rPr>
        <w:t xml:space="preserve"> заявления в администрацию</w:t>
      </w:r>
      <w:r>
        <w:rPr>
          <w:rFonts w:ascii="Times New Roman" w:eastAsia="Times New Roman" w:hAnsi="Times New Roman" w:cs="Times New Roman"/>
        </w:rPr>
        <w:t>».</w:t>
      </w:r>
    </w:p>
    <w:p w:rsid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</w:t>
      </w:r>
      <w:r w:rsidRPr="005343FC">
        <w:rPr>
          <w:rFonts w:ascii="Times New Roman" w:hAnsi="Times New Roman" w:cs="Times New Roman"/>
          <w:color w:val="auto"/>
        </w:rPr>
        <w:t xml:space="preserve"> </w:t>
      </w:r>
      <w:r w:rsidRPr="005343FC">
        <w:rPr>
          <w:rFonts w:ascii="Times New Roman" w:eastAsia="Times New Roman" w:hAnsi="Times New Roman" w:cs="Times New Roman"/>
        </w:rPr>
        <w:t>Пункт 2.</w:t>
      </w:r>
      <w:r>
        <w:rPr>
          <w:rFonts w:ascii="Times New Roman" w:eastAsia="Times New Roman" w:hAnsi="Times New Roman" w:cs="Times New Roman"/>
        </w:rPr>
        <w:t>10</w:t>
      </w:r>
      <w:r w:rsidRPr="005343FC">
        <w:rPr>
          <w:rFonts w:ascii="Times New Roman" w:eastAsia="Times New Roman" w:hAnsi="Times New Roman" w:cs="Times New Roman"/>
        </w:rPr>
        <w:t>. Административного регламента изложить в следующей редакции: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5343FC">
        <w:rPr>
          <w:rFonts w:ascii="Times New Roman" w:eastAsia="Times New Roman" w:hAnsi="Times New Roman" w:cs="Times New Roman"/>
        </w:rPr>
        <w:t>2.10. Исчерпывающий перечень оснований для отказа в предоставлении муниципальной услуги.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5343FC">
          <w:rPr>
            <w:rStyle w:val="a6"/>
            <w:rFonts w:ascii="Times New Roman" w:eastAsia="Times New Roman" w:hAnsi="Times New Roman" w:cs="Times New Roman"/>
          </w:rPr>
          <w:t>пунктом 2.6</w:t>
        </w:r>
      </w:hyperlink>
      <w:r w:rsidRPr="005343FC">
        <w:rPr>
          <w:rFonts w:ascii="Times New Roman" w:eastAsia="Times New Roman" w:hAnsi="Times New Roman" w:cs="Times New Roman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343FC">
        <w:rPr>
          <w:rFonts w:ascii="Times New Roman" w:eastAsia="Times New Roman" w:hAnsi="Times New Roman" w:cs="Times New Roman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Pr="005343FC">
          <w:rPr>
            <w:rStyle w:val="a6"/>
            <w:rFonts w:ascii="Times New Roman" w:eastAsia="Times New Roman" w:hAnsi="Times New Roman" w:cs="Times New Roman"/>
          </w:rPr>
          <w:t>частью 2 статьи 23</w:t>
        </w:r>
      </w:hyperlink>
      <w:r w:rsidRPr="005343FC">
        <w:rPr>
          <w:rFonts w:ascii="Times New Roman" w:eastAsia="Times New Roman" w:hAnsi="Times New Roman" w:cs="Times New Roman"/>
        </w:rPr>
        <w:t xml:space="preserve"> ЖК РФ, если соответствующий документ</w:t>
      </w:r>
      <w:proofErr w:type="gramEnd"/>
      <w:r w:rsidRPr="005343FC">
        <w:rPr>
          <w:rFonts w:ascii="Times New Roman" w:eastAsia="Times New Roman" w:hAnsi="Times New Roman" w:cs="Times New Roman"/>
        </w:rPr>
        <w:t xml:space="preserve"> не </w:t>
      </w:r>
      <w:proofErr w:type="gramStart"/>
      <w:r w:rsidRPr="005343FC">
        <w:rPr>
          <w:rFonts w:ascii="Times New Roman" w:eastAsia="Times New Roman" w:hAnsi="Times New Roman" w:cs="Times New Roman"/>
        </w:rPr>
        <w:t>представлен</w:t>
      </w:r>
      <w:proofErr w:type="gramEnd"/>
      <w:r w:rsidRPr="005343FC">
        <w:rPr>
          <w:rFonts w:ascii="Times New Roman" w:eastAsia="Times New Roman" w:hAnsi="Times New Roman" w:cs="Times New Roman"/>
        </w:rPr>
        <w:t xml:space="preserve"> заявителем по собственной инициативе. </w:t>
      </w:r>
      <w:proofErr w:type="gramStart"/>
      <w:r w:rsidRPr="005343FC">
        <w:rPr>
          <w:rFonts w:ascii="Times New Roman" w:eastAsia="Times New Roman" w:hAnsi="Times New Roman" w:cs="Times New Roman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5343FC">
          <w:rPr>
            <w:rStyle w:val="a6"/>
            <w:rFonts w:ascii="Times New Roman" w:eastAsia="Times New Roman" w:hAnsi="Times New Roman" w:cs="Times New Roman"/>
          </w:rPr>
          <w:t>частью 2 статьи 23</w:t>
        </w:r>
      </w:hyperlink>
      <w:r w:rsidRPr="005343FC">
        <w:rPr>
          <w:rFonts w:ascii="Times New Roman" w:eastAsia="Times New Roman" w:hAnsi="Times New Roman" w:cs="Times New Roman"/>
        </w:rPr>
        <w:t xml:space="preserve"> ЖК РФ, и не получил от заявителя</w:t>
      </w:r>
      <w:proofErr w:type="gramEnd"/>
      <w:r w:rsidRPr="005343FC">
        <w:rPr>
          <w:rFonts w:ascii="Times New Roman" w:eastAsia="Times New Roman" w:hAnsi="Times New Roman" w:cs="Times New Roman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2) представления документов в ненадлежащий орган;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3) несоблюдения предусмотренных статьей 22 Жилищного кодекса условий перевода помещения, а именно: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в) если право собственности на переводимое помещение обременено правами каких-либо лиц;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- квартира расположена на первом этаже указанного дома;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5343FC" w:rsidRP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5343FC">
        <w:rPr>
          <w:rFonts w:ascii="Times New Roman" w:eastAsia="Times New Roman" w:hAnsi="Times New Roman" w:cs="Times New Roman"/>
        </w:rPr>
        <w:t>помещение</w:t>
      </w:r>
      <w:proofErr w:type="gramEnd"/>
      <w:r w:rsidRPr="005343FC">
        <w:rPr>
          <w:rFonts w:ascii="Times New Roman" w:eastAsia="Times New Roman" w:hAnsi="Times New Roman" w:cs="Times New Roman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</w:t>
      </w:r>
      <w:r w:rsidRPr="005343FC">
        <w:rPr>
          <w:rFonts w:ascii="Times New Roman" w:eastAsia="Times New Roman" w:hAnsi="Times New Roman" w:cs="Times New Roman"/>
        </w:rPr>
        <w:lastRenderedPageBreak/>
        <w:t>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:rsidR="005343FC" w:rsidRDefault="005343FC" w:rsidP="005343FC">
      <w:pPr>
        <w:tabs>
          <w:tab w:val="left" w:pos="142"/>
          <w:tab w:val="left" w:pos="284"/>
          <w:tab w:val="left" w:pos="1134"/>
          <w:tab w:val="left" w:pos="581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343FC">
        <w:rPr>
          <w:rFonts w:ascii="Times New Roman" w:eastAsia="Times New Roman" w:hAnsi="Times New Roman" w:cs="Times New Roman"/>
        </w:rPr>
        <w:t>4) несоответствия проекта переустройства и (или) перепланировки помещения в многоквартирном доме требованиям законодательства</w:t>
      </w:r>
      <w:r>
        <w:rPr>
          <w:rFonts w:ascii="Times New Roman" w:eastAsia="Times New Roman" w:hAnsi="Times New Roman" w:cs="Times New Roman"/>
        </w:rPr>
        <w:t>»</w:t>
      </w:r>
      <w:r w:rsidRPr="005343FC">
        <w:rPr>
          <w:rFonts w:ascii="Times New Roman" w:eastAsia="Times New Roman" w:hAnsi="Times New Roman" w:cs="Times New Roman"/>
        </w:rPr>
        <w:t>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196057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196057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9605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196057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Default="00676B00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4756A7" w:rsidRDefault="004756A7" w:rsidP="00676B00"/>
    <w:p w:rsidR="005343FC" w:rsidRDefault="005343FC" w:rsidP="00676B00"/>
    <w:p w:rsidR="005343FC" w:rsidRDefault="005343FC" w:rsidP="00676B00"/>
    <w:p w:rsidR="005343FC" w:rsidRDefault="005343FC" w:rsidP="00676B00"/>
    <w:p w:rsidR="004756A7" w:rsidRDefault="004756A7" w:rsidP="00676B00"/>
    <w:p w:rsidR="004756A7" w:rsidRDefault="004756A7" w:rsidP="00676B00"/>
    <w:p w:rsidR="004756A7" w:rsidRDefault="004756A7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>исп. Михайловская Н.Б. 8 (81361) 62 260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3A" w:rsidRDefault="009F643A">
      <w:r>
        <w:separator/>
      </w:r>
    </w:p>
  </w:endnote>
  <w:endnote w:type="continuationSeparator" w:id="0">
    <w:p w:rsidR="009F643A" w:rsidRDefault="009F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3A" w:rsidRDefault="009F643A"/>
  </w:footnote>
  <w:footnote w:type="continuationSeparator" w:id="0">
    <w:p w:rsidR="009F643A" w:rsidRDefault="009F6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08599A"/>
    <w:rsid w:val="00146AD5"/>
    <w:rsid w:val="00155152"/>
    <w:rsid w:val="00164729"/>
    <w:rsid w:val="001728EC"/>
    <w:rsid w:val="001773B8"/>
    <w:rsid w:val="00181DD1"/>
    <w:rsid w:val="00196057"/>
    <w:rsid w:val="002063EA"/>
    <w:rsid w:val="002645B0"/>
    <w:rsid w:val="002763F1"/>
    <w:rsid w:val="002A6C0E"/>
    <w:rsid w:val="002D2159"/>
    <w:rsid w:val="002D2640"/>
    <w:rsid w:val="002E602B"/>
    <w:rsid w:val="002F62B8"/>
    <w:rsid w:val="00332978"/>
    <w:rsid w:val="00347454"/>
    <w:rsid w:val="0038413D"/>
    <w:rsid w:val="003866DD"/>
    <w:rsid w:val="003C1B04"/>
    <w:rsid w:val="003E39FE"/>
    <w:rsid w:val="004237EA"/>
    <w:rsid w:val="00471BCA"/>
    <w:rsid w:val="004756A7"/>
    <w:rsid w:val="004A5443"/>
    <w:rsid w:val="004D2244"/>
    <w:rsid w:val="004D5452"/>
    <w:rsid w:val="004E5CDB"/>
    <w:rsid w:val="00504745"/>
    <w:rsid w:val="005343FC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A25D9"/>
    <w:rsid w:val="009B2E05"/>
    <w:rsid w:val="009F643A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A295B"/>
    <w:rsid w:val="00BA4F04"/>
    <w:rsid w:val="00BB50DA"/>
    <w:rsid w:val="00BD1AE0"/>
    <w:rsid w:val="00BD7137"/>
    <w:rsid w:val="00C44281"/>
    <w:rsid w:val="00C47020"/>
    <w:rsid w:val="00CB0E37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74DB3"/>
    <w:rsid w:val="00E9313E"/>
    <w:rsid w:val="00ED0305"/>
    <w:rsid w:val="00EF3D02"/>
    <w:rsid w:val="00F038B6"/>
    <w:rsid w:val="00F676C6"/>
    <w:rsid w:val="00F8435C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74DB3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87&amp;dst=100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3</cp:revision>
  <cp:lastPrinted>2024-12-26T12:34:00Z</cp:lastPrinted>
  <dcterms:created xsi:type="dcterms:W3CDTF">2024-12-26T09:52:00Z</dcterms:created>
  <dcterms:modified xsi:type="dcterms:W3CDTF">2024-12-26T12:34:00Z</dcterms:modified>
</cp:coreProperties>
</file>