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44C" w:rsidRDefault="00884FFA" w:rsidP="00884FFA">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eastAsia="Times New Roman" w:cs="Times New Roman"/>
          <w:noProof/>
          <w:sz w:val="20"/>
          <w:szCs w:val="20"/>
        </w:rPr>
        <w:drawing>
          <wp:inline distT="0" distB="0" distL="0" distR="0" wp14:anchorId="1993E71F" wp14:editId="5A164A68">
            <wp:extent cx="647700" cy="695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pic:spPr>
                </pic:pic>
              </a:graphicData>
            </a:graphic>
          </wp:inline>
        </w:drawing>
      </w:r>
    </w:p>
    <w:p w:rsidR="00884FFA" w:rsidRPr="00884FFA" w:rsidRDefault="00884FFA" w:rsidP="00884FFA">
      <w:pPr>
        <w:spacing w:after="0" w:line="240" w:lineRule="auto"/>
        <w:jc w:val="center"/>
        <w:rPr>
          <w:rFonts w:ascii="Times New Roman" w:eastAsia="Times New Roman" w:hAnsi="Times New Roman" w:cs="Times New Roman"/>
          <w:b/>
          <w:sz w:val="24"/>
          <w:szCs w:val="24"/>
        </w:rPr>
      </w:pPr>
      <w:r w:rsidRPr="00884FFA">
        <w:rPr>
          <w:rFonts w:ascii="Times New Roman" w:eastAsia="Times New Roman" w:hAnsi="Times New Roman" w:cs="Times New Roman"/>
          <w:b/>
          <w:sz w:val="24"/>
          <w:szCs w:val="24"/>
        </w:rPr>
        <w:t>КРАСНОБОРСКОЕ  ГОРОДСКОЕ  ПОСЕЛЕНИЕ</w:t>
      </w:r>
    </w:p>
    <w:p w:rsidR="00884FFA" w:rsidRPr="00884FFA" w:rsidRDefault="00884FFA" w:rsidP="00884FFA">
      <w:pPr>
        <w:spacing w:after="0" w:line="240" w:lineRule="auto"/>
        <w:jc w:val="center"/>
        <w:rPr>
          <w:rFonts w:ascii="Times New Roman" w:eastAsia="Times New Roman" w:hAnsi="Times New Roman" w:cs="Times New Roman"/>
          <w:b/>
          <w:sz w:val="24"/>
          <w:szCs w:val="24"/>
        </w:rPr>
      </w:pPr>
      <w:r w:rsidRPr="00884FFA">
        <w:rPr>
          <w:rFonts w:ascii="Times New Roman" w:eastAsia="Times New Roman" w:hAnsi="Times New Roman" w:cs="Times New Roman"/>
          <w:b/>
          <w:sz w:val="24"/>
          <w:szCs w:val="24"/>
        </w:rPr>
        <w:t>ТОСНЕНСКОГО  РАЙОНА  ЛЕНИНГРАДСКОЙ  ОБЛАСТИ</w:t>
      </w:r>
    </w:p>
    <w:p w:rsidR="00884FFA" w:rsidRDefault="00884FFA" w:rsidP="00884FFA">
      <w:pPr>
        <w:spacing w:after="0" w:line="240" w:lineRule="auto"/>
        <w:rPr>
          <w:rFonts w:ascii="Times New Roman" w:eastAsia="Times New Roman" w:hAnsi="Times New Roman" w:cs="Times New Roman"/>
          <w:b/>
          <w:sz w:val="24"/>
          <w:szCs w:val="24"/>
        </w:rPr>
      </w:pPr>
      <w:r w:rsidRPr="00884FF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p>
    <w:p w:rsidR="00884FFA" w:rsidRPr="00884FFA" w:rsidRDefault="00884FFA" w:rsidP="00884FF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884FFA">
        <w:rPr>
          <w:rFonts w:ascii="Times New Roman" w:eastAsia="Times New Roman" w:hAnsi="Times New Roman" w:cs="Times New Roman"/>
          <w:b/>
          <w:sz w:val="24"/>
          <w:szCs w:val="24"/>
        </w:rPr>
        <w:t xml:space="preserve">  АДМИНИСТРАЦИЯ</w:t>
      </w:r>
    </w:p>
    <w:p w:rsidR="00884FFA" w:rsidRPr="00884FFA" w:rsidRDefault="00884FFA" w:rsidP="00884FFA">
      <w:pPr>
        <w:spacing w:after="0" w:line="240" w:lineRule="auto"/>
        <w:rPr>
          <w:rFonts w:ascii="Times New Roman" w:eastAsia="Times New Roman" w:hAnsi="Times New Roman" w:cs="Times New Roman"/>
          <w:b/>
          <w:sz w:val="20"/>
          <w:szCs w:val="20"/>
        </w:rPr>
      </w:pPr>
    </w:p>
    <w:p w:rsidR="00884FFA" w:rsidRPr="00884FFA" w:rsidRDefault="00884FFA" w:rsidP="00884FFA">
      <w:pPr>
        <w:spacing w:after="0" w:line="240" w:lineRule="auto"/>
        <w:rPr>
          <w:rFonts w:ascii="Times New Roman" w:eastAsia="Times New Roman" w:hAnsi="Times New Roman" w:cs="Times New Roman"/>
          <w:b/>
          <w:sz w:val="28"/>
          <w:szCs w:val="28"/>
        </w:rPr>
      </w:pPr>
      <w:r w:rsidRPr="00884FFA">
        <w:rPr>
          <w:rFonts w:ascii="Times New Roman" w:eastAsia="Times New Roman" w:hAnsi="Times New Roman" w:cs="Times New Roman"/>
          <w:b/>
          <w:sz w:val="20"/>
          <w:szCs w:val="20"/>
        </w:rPr>
        <w:t xml:space="preserve">                                                              </w:t>
      </w:r>
      <w:r w:rsidRPr="00884FFA">
        <w:rPr>
          <w:rFonts w:ascii="Times New Roman" w:eastAsia="Times New Roman" w:hAnsi="Times New Roman" w:cs="Times New Roman"/>
          <w:b/>
          <w:sz w:val="28"/>
          <w:szCs w:val="28"/>
        </w:rPr>
        <w:t>ПОСТАНОВЛЕНИЕ</w:t>
      </w:r>
    </w:p>
    <w:p w:rsidR="00884FFA" w:rsidRPr="00884FFA" w:rsidRDefault="00766EE6" w:rsidP="00884FF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07</w:t>
      </w:r>
      <w:r w:rsidR="002B58CB">
        <w:rPr>
          <w:rFonts w:ascii="Times New Roman" w:eastAsia="Times New Roman" w:hAnsi="Times New Roman" w:cs="Times New Roman"/>
          <w:b/>
          <w:sz w:val="24"/>
          <w:szCs w:val="24"/>
        </w:rPr>
        <w:t>.</w:t>
      </w:r>
      <w:r w:rsidR="0027105A">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9</w:t>
      </w:r>
      <w:r w:rsidR="002B58CB">
        <w:rPr>
          <w:rFonts w:ascii="Times New Roman" w:eastAsia="Times New Roman" w:hAnsi="Times New Roman" w:cs="Times New Roman"/>
          <w:b/>
          <w:sz w:val="24"/>
          <w:szCs w:val="24"/>
        </w:rPr>
        <w:t>.20</w:t>
      </w:r>
      <w:r w:rsidR="004C5DD2">
        <w:rPr>
          <w:rFonts w:ascii="Times New Roman" w:eastAsia="Times New Roman" w:hAnsi="Times New Roman" w:cs="Times New Roman"/>
          <w:b/>
          <w:sz w:val="24"/>
          <w:szCs w:val="24"/>
        </w:rPr>
        <w:t>23</w:t>
      </w:r>
      <w:r w:rsidR="001121A9">
        <w:rPr>
          <w:rFonts w:ascii="Times New Roman" w:eastAsia="Times New Roman" w:hAnsi="Times New Roman" w:cs="Times New Roman"/>
          <w:b/>
          <w:sz w:val="24"/>
          <w:szCs w:val="24"/>
        </w:rPr>
        <w:t xml:space="preserve">   </w:t>
      </w:r>
      <w:r w:rsidR="00884FFA" w:rsidRPr="00884FFA">
        <w:rPr>
          <w:rFonts w:ascii="Times New Roman" w:eastAsia="Times New Roman" w:hAnsi="Times New Roman" w:cs="Times New Roman"/>
          <w:b/>
          <w:sz w:val="24"/>
          <w:szCs w:val="24"/>
        </w:rPr>
        <w:t>№</w:t>
      </w:r>
      <w:r w:rsidR="001369BB">
        <w:rPr>
          <w:rFonts w:ascii="Times New Roman" w:eastAsia="Times New Roman" w:hAnsi="Times New Roman" w:cs="Times New Roman"/>
          <w:b/>
          <w:sz w:val="24"/>
          <w:szCs w:val="24"/>
        </w:rPr>
        <w:t xml:space="preserve"> 384</w:t>
      </w:r>
      <w:r w:rsidR="0027105A">
        <w:rPr>
          <w:rFonts w:ascii="Times New Roman" w:eastAsia="Times New Roman" w:hAnsi="Times New Roman" w:cs="Times New Roman"/>
          <w:b/>
          <w:sz w:val="24"/>
          <w:szCs w:val="24"/>
        </w:rPr>
        <w:t xml:space="preserve"> </w:t>
      </w:r>
      <w:r w:rsidR="00EB7C82">
        <w:rPr>
          <w:rFonts w:ascii="Times New Roman" w:eastAsia="Times New Roman" w:hAnsi="Times New Roman" w:cs="Times New Roman"/>
          <w:b/>
          <w:sz w:val="24"/>
          <w:szCs w:val="24"/>
        </w:rPr>
        <w:t xml:space="preserve"> </w:t>
      </w:r>
      <w:r w:rsidR="002B58CB">
        <w:rPr>
          <w:rFonts w:ascii="Times New Roman" w:eastAsia="Times New Roman" w:hAnsi="Times New Roman" w:cs="Times New Roman"/>
          <w:b/>
          <w:sz w:val="24"/>
          <w:szCs w:val="24"/>
        </w:rPr>
        <w:t xml:space="preserve"> </w:t>
      </w:r>
      <w:r w:rsidR="00B211A1">
        <w:rPr>
          <w:rFonts w:ascii="Times New Roman" w:eastAsia="Times New Roman" w:hAnsi="Times New Roman" w:cs="Times New Roman"/>
          <w:b/>
          <w:sz w:val="24"/>
          <w:szCs w:val="24"/>
        </w:rPr>
        <w:t xml:space="preserve"> </w:t>
      </w:r>
      <w:r w:rsidR="006B53F0">
        <w:rPr>
          <w:rFonts w:ascii="Times New Roman" w:eastAsia="Times New Roman" w:hAnsi="Times New Roman" w:cs="Times New Roman"/>
          <w:b/>
          <w:sz w:val="24"/>
          <w:szCs w:val="24"/>
        </w:rPr>
        <w:t xml:space="preserve"> </w:t>
      </w:r>
      <w:r w:rsidR="00884FFA" w:rsidRPr="00884FFA">
        <w:rPr>
          <w:rFonts w:ascii="Times New Roman" w:eastAsia="Times New Roman" w:hAnsi="Times New Roman" w:cs="Times New Roman"/>
          <w:b/>
          <w:sz w:val="24"/>
          <w:szCs w:val="24"/>
        </w:rPr>
        <w:t xml:space="preserve"> </w:t>
      </w:r>
    </w:p>
    <w:p w:rsidR="0060065B" w:rsidRDefault="0060065B" w:rsidP="00DC1DF0">
      <w:pPr>
        <w:spacing w:after="0" w:line="240" w:lineRule="auto"/>
        <w:ind w:right="3825"/>
        <w:jc w:val="both"/>
        <w:rPr>
          <w:rFonts w:ascii="Times New Roman" w:eastAsia="Times New Roman" w:hAnsi="Times New Roman" w:cs="Times New Roman"/>
        </w:rPr>
      </w:pPr>
    </w:p>
    <w:p w:rsidR="00884FFA" w:rsidRPr="00B211A1" w:rsidRDefault="00884FFA" w:rsidP="00DC1DF0">
      <w:pPr>
        <w:spacing w:after="0" w:line="240" w:lineRule="auto"/>
        <w:ind w:right="3825"/>
        <w:jc w:val="both"/>
        <w:rPr>
          <w:rFonts w:ascii="Times New Roman" w:eastAsia="Times New Roman" w:hAnsi="Times New Roman" w:cs="Times New Roman"/>
        </w:rPr>
      </w:pPr>
      <w:r w:rsidRPr="00B211A1">
        <w:rPr>
          <w:rFonts w:ascii="Times New Roman" w:eastAsia="Times New Roman" w:hAnsi="Times New Roman" w:cs="Times New Roman"/>
        </w:rPr>
        <w:t xml:space="preserve">Об утверждении административного регламента по предоставлению администрацией  Красноборского городского поселения Тосненского района Ленинградской области муниципальной услуги </w:t>
      </w:r>
      <w:r w:rsidR="00AE59C2" w:rsidRPr="00B211A1">
        <w:rPr>
          <w:rFonts w:ascii="Times New Roman" w:eastAsia="Times New Roman" w:hAnsi="Times New Roman" w:cs="Times New Roman"/>
        </w:rPr>
        <w:t>«</w:t>
      </w:r>
      <w:r w:rsidR="0027105A" w:rsidRPr="0027105A">
        <w:rPr>
          <w:rFonts w:ascii="Times New Roman" w:eastAsia="Times New Roman" w:hAnsi="Times New Roman" w:cs="Times New Roman"/>
        </w:rPr>
        <w:t xml:space="preserve">Выдача акта освидетельствования </w:t>
      </w:r>
      <w:r w:rsidR="004C5DD2">
        <w:rPr>
          <w:rFonts w:ascii="Times New Roman" w:eastAsia="Times New Roman" w:hAnsi="Times New Roman" w:cs="Times New Roman"/>
        </w:rPr>
        <w:t>ИЖС</w:t>
      </w:r>
      <w:r w:rsidR="00AE59C2" w:rsidRPr="00B211A1">
        <w:rPr>
          <w:rFonts w:ascii="Times New Roman" w:eastAsia="Times New Roman" w:hAnsi="Times New Roman" w:cs="Times New Roman"/>
        </w:rPr>
        <w:t>»</w:t>
      </w:r>
    </w:p>
    <w:p w:rsidR="00AE59C2" w:rsidRPr="00884FFA" w:rsidRDefault="00AE59C2" w:rsidP="00AE59C2">
      <w:pPr>
        <w:spacing w:after="0" w:line="240" w:lineRule="auto"/>
        <w:ind w:right="3825"/>
        <w:jc w:val="both"/>
        <w:rPr>
          <w:rFonts w:ascii="Times New Roman" w:eastAsia="Times New Roman" w:hAnsi="Times New Roman" w:cs="Times New Roman"/>
          <w:sz w:val="24"/>
          <w:szCs w:val="24"/>
        </w:rPr>
      </w:pPr>
    </w:p>
    <w:p w:rsidR="00884FFA" w:rsidRPr="00884FFA" w:rsidRDefault="0027105A" w:rsidP="0040779A">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Cs/>
          <w:sz w:val="24"/>
          <w:szCs w:val="24"/>
        </w:rPr>
        <w:t xml:space="preserve">   </w:t>
      </w:r>
      <w:r w:rsidR="00B211A1" w:rsidRPr="00B211A1">
        <w:rPr>
          <w:rFonts w:ascii="Times New Roman" w:eastAsia="Times New Roman" w:hAnsi="Times New Roman" w:cs="Times New Roman"/>
          <w:bCs/>
          <w:sz w:val="24"/>
          <w:szCs w:val="24"/>
        </w:rPr>
        <w:t xml:space="preserve">На основании </w:t>
      </w:r>
      <w:r w:rsidR="00884FFA" w:rsidRPr="00884FFA">
        <w:rPr>
          <w:rFonts w:ascii="Times New Roman" w:eastAsia="Times New Roman" w:hAnsi="Times New Roman" w:cs="Times New Roman"/>
          <w:bCs/>
          <w:sz w:val="24"/>
          <w:szCs w:val="24"/>
        </w:rPr>
        <w:t>Федерального закона от 27.07.2010 № 210-ФЗ "Об организации предоставления государ</w:t>
      </w:r>
      <w:r w:rsidR="0062112D">
        <w:rPr>
          <w:rFonts w:ascii="Times New Roman" w:eastAsia="Times New Roman" w:hAnsi="Times New Roman" w:cs="Times New Roman"/>
          <w:bCs/>
          <w:sz w:val="24"/>
          <w:szCs w:val="24"/>
        </w:rPr>
        <w:t>ственных и муниципальных услуг",</w:t>
      </w:r>
      <w:r w:rsidR="00884FFA" w:rsidRPr="00884FFA">
        <w:rPr>
          <w:rFonts w:ascii="Times New Roman" w:eastAsia="Times New Roman" w:hAnsi="Times New Roman" w:cs="Times New Roman"/>
          <w:bCs/>
          <w:sz w:val="24"/>
          <w:szCs w:val="24"/>
        </w:rPr>
        <w:t xml:space="preserve"> </w:t>
      </w:r>
      <w:r w:rsidR="00884FFA" w:rsidRPr="00884FFA">
        <w:rPr>
          <w:rFonts w:ascii="Times New Roman" w:eastAsia="Times New Roman" w:hAnsi="Times New Roman" w:cs="Times New Roman"/>
          <w:sz w:val="24"/>
          <w:szCs w:val="24"/>
        </w:rPr>
        <w:t>Федерального закона от 06.10.2003 № 131-ФЗ «Об общих принципах организации местного самоупр</w:t>
      </w:r>
      <w:r w:rsidR="0062112D">
        <w:rPr>
          <w:rFonts w:ascii="Times New Roman" w:eastAsia="Times New Roman" w:hAnsi="Times New Roman" w:cs="Times New Roman"/>
          <w:sz w:val="24"/>
          <w:szCs w:val="24"/>
        </w:rPr>
        <w:t>авления в Российской Федерации»,</w:t>
      </w:r>
      <w:r w:rsidR="00884FFA" w:rsidRPr="00884FFA">
        <w:rPr>
          <w:rFonts w:ascii="Times New Roman" w:eastAsia="Times New Roman" w:hAnsi="Times New Roman" w:cs="Times New Roman"/>
          <w:color w:val="000000"/>
          <w:sz w:val="24"/>
          <w:szCs w:val="24"/>
        </w:rPr>
        <w:t xml:space="preserve"> </w:t>
      </w:r>
      <w:r w:rsidR="00884FFA" w:rsidRPr="00884FFA">
        <w:rPr>
          <w:rFonts w:ascii="Times New Roman" w:eastAsia="Times New Roman" w:hAnsi="Times New Roman" w:cs="Times New Roman"/>
          <w:sz w:val="24"/>
          <w:szCs w:val="24"/>
        </w:rPr>
        <w:t>Устава Красноборского городского поселения Тосненско</w:t>
      </w:r>
      <w:r w:rsidR="00B211A1">
        <w:rPr>
          <w:rFonts w:ascii="Times New Roman" w:eastAsia="Times New Roman" w:hAnsi="Times New Roman" w:cs="Times New Roman"/>
          <w:sz w:val="24"/>
          <w:szCs w:val="24"/>
        </w:rPr>
        <w:t>го района Ленинградской области</w:t>
      </w:r>
    </w:p>
    <w:p w:rsidR="00884FFA" w:rsidRPr="00884FFA" w:rsidRDefault="00884FFA" w:rsidP="0062112D">
      <w:pPr>
        <w:spacing w:after="120" w:line="240" w:lineRule="auto"/>
        <w:ind w:firstLine="708"/>
        <w:jc w:val="both"/>
        <w:rPr>
          <w:rFonts w:ascii="Times New Roman" w:eastAsia="Times New Roman" w:hAnsi="Times New Roman" w:cs="Times New Roman"/>
          <w:sz w:val="24"/>
          <w:szCs w:val="24"/>
        </w:rPr>
      </w:pPr>
    </w:p>
    <w:p w:rsidR="00884FFA" w:rsidRPr="00884FFA" w:rsidRDefault="00884FFA" w:rsidP="0062112D">
      <w:pPr>
        <w:spacing w:after="120" w:line="240" w:lineRule="auto"/>
        <w:ind w:firstLine="708"/>
        <w:jc w:val="both"/>
        <w:rPr>
          <w:rFonts w:ascii="Times New Roman" w:eastAsia="Times New Roman" w:hAnsi="Times New Roman" w:cs="Times New Roman"/>
          <w:sz w:val="24"/>
          <w:szCs w:val="24"/>
        </w:rPr>
      </w:pPr>
      <w:r w:rsidRPr="00884FFA">
        <w:rPr>
          <w:rFonts w:ascii="Times New Roman" w:eastAsia="Times New Roman" w:hAnsi="Times New Roman" w:cs="Times New Roman"/>
          <w:sz w:val="24"/>
          <w:szCs w:val="24"/>
        </w:rPr>
        <w:t>ПОСТАНОВЛЯЮ:</w:t>
      </w:r>
    </w:p>
    <w:p w:rsidR="00884FFA" w:rsidRPr="00884FFA" w:rsidRDefault="0083081E" w:rsidP="00766EE6">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1. </w:t>
      </w:r>
      <w:r w:rsidR="00884FFA" w:rsidRPr="00884FFA">
        <w:rPr>
          <w:rFonts w:ascii="Times New Roman" w:eastAsia="Times New Roman" w:hAnsi="Times New Roman" w:cs="Times New Roman"/>
          <w:sz w:val="24"/>
          <w:szCs w:val="24"/>
        </w:rPr>
        <w:t>Утвердить административн</w:t>
      </w:r>
      <w:r w:rsidR="00766EE6">
        <w:rPr>
          <w:rFonts w:ascii="Times New Roman" w:eastAsia="Times New Roman" w:hAnsi="Times New Roman" w:cs="Times New Roman"/>
          <w:sz w:val="24"/>
          <w:szCs w:val="24"/>
        </w:rPr>
        <w:t>ый регламент</w:t>
      </w:r>
      <w:r w:rsidR="00884FFA" w:rsidRPr="00884FFA">
        <w:rPr>
          <w:rFonts w:ascii="Times New Roman" w:eastAsia="Times New Roman" w:hAnsi="Times New Roman" w:cs="Times New Roman"/>
          <w:sz w:val="24"/>
          <w:szCs w:val="24"/>
        </w:rPr>
        <w:t xml:space="preserve"> по предоставлению администрацией Красноборского городского поселения Тосненского района Ленинградской области муниципальной услуги </w:t>
      </w:r>
      <w:r w:rsidR="00AE59C2" w:rsidRPr="00AE59C2">
        <w:rPr>
          <w:rFonts w:ascii="Times New Roman" w:eastAsia="Times New Roman" w:hAnsi="Times New Roman" w:cs="Times New Roman"/>
          <w:sz w:val="24"/>
          <w:szCs w:val="24"/>
        </w:rPr>
        <w:t>«</w:t>
      </w:r>
      <w:r w:rsidR="0027105A" w:rsidRPr="0027105A">
        <w:rPr>
          <w:rFonts w:ascii="Times New Roman" w:eastAsia="Times New Roman" w:hAnsi="Times New Roman" w:cs="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Красноборского городского поселения Тосненского района Ленинградской области</w:t>
      </w:r>
      <w:r w:rsidR="00AE59C2" w:rsidRPr="00AE59C2">
        <w:rPr>
          <w:rFonts w:ascii="Times New Roman" w:eastAsia="Times New Roman" w:hAnsi="Times New Roman" w:cs="Times New Roman"/>
          <w:sz w:val="24"/>
          <w:szCs w:val="24"/>
        </w:rPr>
        <w:t>»</w:t>
      </w:r>
      <w:r w:rsidR="0027105A">
        <w:rPr>
          <w:rFonts w:ascii="Times New Roman" w:eastAsia="Times New Roman" w:hAnsi="Times New Roman" w:cs="Times New Roman"/>
          <w:sz w:val="24"/>
          <w:szCs w:val="24"/>
        </w:rPr>
        <w:t xml:space="preserve"> </w:t>
      </w:r>
      <w:r w:rsidR="00884FFA" w:rsidRPr="00884FFA">
        <w:rPr>
          <w:rFonts w:ascii="Times New Roman" w:eastAsia="Times New Roman" w:hAnsi="Times New Roman" w:cs="Times New Roman"/>
          <w:sz w:val="24"/>
          <w:szCs w:val="24"/>
        </w:rPr>
        <w:t xml:space="preserve">(Приложение). </w:t>
      </w:r>
    </w:p>
    <w:p w:rsidR="00766EE6" w:rsidRPr="00766EE6" w:rsidRDefault="00766EE6" w:rsidP="00766EE6">
      <w:pPr>
        <w:tabs>
          <w:tab w:val="left" w:pos="1134"/>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66EE6">
        <w:rPr>
          <w:rFonts w:ascii="Times New Roman" w:eastAsia="Calibri" w:hAnsi="Times New Roman" w:cs="Times New Roman"/>
          <w:sz w:val="24"/>
          <w:szCs w:val="24"/>
          <w:lang w:eastAsia="en-US"/>
        </w:rPr>
        <w:t>2. Опубликовать настоящее постановление в газете «Красноборский вестник» и разместить на сайте администрации Красноборского городского поселения Тосненского района Ленинградской области в информационно-телекоммуникационной сети «Интернет»: http://www.krbor.ru/.</w:t>
      </w:r>
    </w:p>
    <w:p w:rsidR="00766EE6" w:rsidRPr="00766EE6" w:rsidRDefault="00766EE6" w:rsidP="00766EE6">
      <w:pPr>
        <w:tabs>
          <w:tab w:val="left" w:pos="1134"/>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66EE6">
        <w:rPr>
          <w:rFonts w:ascii="Times New Roman" w:eastAsia="Calibri" w:hAnsi="Times New Roman" w:cs="Times New Roman"/>
          <w:sz w:val="24"/>
          <w:szCs w:val="24"/>
          <w:lang w:eastAsia="en-US"/>
        </w:rPr>
        <w:t>3. Признать утратившим силу постановление администрации Красноборского городского поселения Тосненского ра</w:t>
      </w:r>
      <w:r>
        <w:rPr>
          <w:rFonts w:ascii="Times New Roman" w:eastAsia="Calibri" w:hAnsi="Times New Roman" w:cs="Times New Roman"/>
          <w:sz w:val="24"/>
          <w:szCs w:val="24"/>
          <w:lang w:eastAsia="en-US"/>
        </w:rPr>
        <w:t>йона Ленинградской области от 01.04.2022 № 158</w:t>
      </w:r>
      <w:r w:rsidRPr="00766EE6">
        <w:rPr>
          <w:rFonts w:ascii="Times New Roman" w:eastAsia="Calibri" w:hAnsi="Times New Roman" w:cs="Times New Roman"/>
          <w:sz w:val="24"/>
          <w:szCs w:val="24"/>
          <w:lang w:eastAsia="en-US"/>
        </w:rPr>
        <w:t>.</w:t>
      </w:r>
    </w:p>
    <w:p w:rsidR="00766EE6" w:rsidRPr="00766EE6" w:rsidRDefault="00766EE6" w:rsidP="00766EE6">
      <w:pPr>
        <w:tabs>
          <w:tab w:val="left" w:pos="1134"/>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66EE6">
        <w:rPr>
          <w:rFonts w:ascii="Times New Roman" w:eastAsia="Calibri" w:hAnsi="Times New Roman" w:cs="Times New Roman"/>
          <w:sz w:val="24"/>
          <w:szCs w:val="24"/>
          <w:lang w:eastAsia="en-US"/>
        </w:rPr>
        <w:t>4. Настоящее постановление вступает в силу с момента официального опубликования (обнародования).</w:t>
      </w:r>
    </w:p>
    <w:p w:rsidR="002B58CB" w:rsidRDefault="00766EE6" w:rsidP="00766EE6">
      <w:pPr>
        <w:tabs>
          <w:tab w:val="left" w:pos="709"/>
          <w:tab w:val="left" w:pos="851"/>
          <w:tab w:val="left" w:pos="1134"/>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766EE6">
        <w:rPr>
          <w:rFonts w:ascii="Times New Roman" w:eastAsia="Calibri" w:hAnsi="Times New Roman" w:cs="Times New Roman"/>
          <w:sz w:val="24"/>
          <w:szCs w:val="24"/>
          <w:lang w:eastAsia="en-US"/>
        </w:rPr>
        <w:t xml:space="preserve">5.  Контроль за исполнением настоящего постановления оставляю за собой.        </w:t>
      </w:r>
      <w:r w:rsidR="004C5DD2">
        <w:rPr>
          <w:rFonts w:ascii="Times New Roman" w:eastAsia="Calibri" w:hAnsi="Times New Roman" w:cs="Times New Roman"/>
          <w:sz w:val="24"/>
          <w:szCs w:val="24"/>
          <w:lang w:eastAsia="en-US"/>
        </w:rPr>
        <w:t xml:space="preserve">  </w:t>
      </w:r>
      <w:r w:rsidR="0040779A">
        <w:rPr>
          <w:rFonts w:ascii="Times New Roman" w:eastAsia="Calibri" w:hAnsi="Times New Roman" w:cs="Times New Roman"/>
          <w:sz w:val="24"/>
          <w:szCs w:val="24"/>
          <w:lang w:eastAsia="en-US"/>
        </w:rPr>
        <w:t xml:space="preserve">    </w:t>
      </w:r>
    </w:p>
    <w:p w:rsidR="002B58CB" w:rsidRDefault="002B58CB" w:rsidP="0040779A">
      <w:pPr>
        <w:tabs>
          <w:tab w:val="left" w:pos="1134"/>
        </w:tabs>
        <w:spacing w:after="0" w:line="240" w:lineRule="auto"/>
        <w:jc w:val="both"/>
        <w:rPr>
          <w:rFonts w:ascii="Times New Roman" w:eastAsia="Calibri" w:hAnsi="Times New Roman" w:cs="Times New Roman"/>
          <w:sz w:val="24"/>
          <w:szCs w:val="24"/>
          <w:lang w:eastAsia="en-US"/>
        </w:rPr>
      </w:pPr>
    </w:p>
    <w:p w:rsidR="0040779A" w:rsidRDefault="0040779A" w:rsidP="0040779A">
      <w:pPr>
        <w:tabs>
          <w:tab w:val="left" w:pos="1134"/>
        </w:tabs>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 xml:space="preserve">            </w:t>
      </w:r>
      <w:r w:rsidR="006B53F0">
        <w:rPr>
          <w:rFonts w:ascii="Times New Roman" w:eastAsia="Times New Roman" w:hAnsi="Times New Roman" w:cs="Times New Roman"/>
          <w:sz w:val="24"/>
          <w:szCs w:val="24"/>
        </w:rPr>
        <w:t xml:space="preserve"> </w:t>
      </w:r>
    </w:p>
    <w:p w:rsidR="00302BB5" w:rsidRDefault="002B58CB" w:rsidP="0040779A">
      <w:pPr>
        <w:tabs>
          <w:tab w:val="left" w:pos="113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D1239" w:rsidRPr="00CD1239">
        <w:rPr>
          <w:rFonts w:ascii="Times New Roman" w:eastAsia="Times New Roman" w:hAnsi="Times New Roman" w:cs="Times New Roman"/>
          <w:sz w:val="24"/>
          <w:szCs w:val="24"/>
        </w:rPr>
        <w:t xml:space="preserve">Глава  администрации                                                 </w:t>
      </w:r>
      <w:r>
        <w:rPr>
          <w:rFonts w:ascii="Times New Roman" w:eastAsia="Times New Roman" w:hAnsi="Times New Roman" w:cs="Times New Roman"/>
          <w:sz w:val="24"/>
          <w:szCs w:val="24"/>
        </w:rPr>
        <w:t xml:space="preserve">                           Н.И. Аксенов</w:t>
      </w:r>
    </w:p>
    <w:p w:rsidR="002B58CB" w:rsidRDefault="002B58CB" w:rsidP="0040779A">
      <w:pPr>
        <w:tabs>
          <w:tab w:val="left" w:pos="1134"/>
        </w:tabs>
        <w:spacing w:after="0" w:line="240" w:lineRule="auto"/>
        <w:jc w:val="both"/>
        <w:rPr>
          <w:rFonts w:ascii="Times New Roman" w:eastAsia="Times New Roman" w:hAnsi="Times New Roman" w:cs="Times New Roman"/>
          <w:sz w:val="24"/>
          <w:szCs w:val="24"/>
        </w:rPr>
      </w:pPr>
    </w:p>
    <w:p w:rsidR="002B58CB" w:rsidRDefault="002B58CB"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766EE6" w:rsidRDefault="00766EE6" w:rsidP="0040779A">
      <w:pPr>
        <w:tabs>
          <w:tab w:val="left" w:pos="1134"/>
        </w:tabs>
        <w:spacing w:after="0" w:line="240" w:lineRule="auto"/>
        <w:jc w:val="both"/>
        <w:rPr>
          <w:rFonts w:ascii="Times New Roman" w:eastAsia="Times New Roman" w:hAnsi="Times New Roman" w:cs="Times New Roman"/>
          <w:sz w:val="24"/>
          <w:szCs w:val="24"/>
        </w:rPr>
      </w:pPr>
    </w:p>
    <w:p w:rsidR="00766EE6" w:rsidRDefault="00766EE6"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4C5DD2" w:rsidRDefault="004C5DD2" w:rsidP="0040779A">
      <w:pPr>
        <w:tabs>
          <w:tab w:val="left" w:pos="1134"/>
        </w:tabs>
        <w:spacing w:after="0" w:line="240" w:lineRule="auto"/>
        <w:jc w:val="both"/>
        <w:rPr>
          <w:rFonts w:ascii="Times New Roman" w:eastAsia="Times New Roman" w:hAnsi="Times New Roman" w:cs="Times New Roman"/>
          <w:sz w:val="24"/>
          <w:szCs w:val="24"/>
        </w:rPr>
      </w:pPr>
    </w:p>
    <w:p w:rsidR="002B58CB" w:rsidRPr="00B80949" w:rsidRDefault="0027105A" w:rsidP="00B80949">
      <w:pPr>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Матвеев Д.Ю. 8(813)6162268</w:t>
      </w:r>
    </w:p>
    <w:p w:rsidR="00D96638" w:rsidRPr="00D96638" w:rsidRDefault="00D96638" w:rsidP="00D96638">
      <w:pPr>
        <w:spacing w:after="0" w:line="240" w:lineRule="auto"/>
        <w:ind w:left="5664"/>
        <w:rPr>
          <w:rFonts w:ascii="Times New Roman" w:eastAsia="Times New Roman" w:hAnsi="Times New Roman" w:cs="Times New Roman"/>
          <w:sz w:val="20"/>
          <w:szCs w:val="20"/>
        </w:rPr>
      </w:pPr>
      <w:r w:rsidRPr="00D96638">
        <w:rPr>
          <w:rFonts w:ascii="Times New Roman" w:eastAsia="Times New Roman" w:hAnsi="Times New Roman" w:cs="Times New Roman"/>
          <w:sz w:val="20"/>
          <w:szCs w:val="20"/>
        </w:rPr>
        <w:lastRenderedPageBreak/>
        <w:t>Приложение                                                                                         к постановлению администрации                            Красноборского городского поселения Тосненского района Ленингра</w:t>
      </w:r>
      <w:r w:rsidR="00F21EA0">
        <w:rPr>
          <w:rFonts w:ascii="Times New Roman" w:eastAsia="Times New Roman" w:hAnsi="Times New Roman" w:cs="Times New Roman"/>
          <w:sz w:val="20"/>
          <w:szCs w:val="20"/>
        </w:rPr>
        <w:t xml:space="preserve">дской                 области  </w:t>
      </w:r>
      <w:r w:rsidRPr="00D96638">
        <w:rPr>
          <w:rFonts w:ascii="Times New Roman" w:eastAsia="Times New Roman" w:hAnsi="Times New Roman" w:cs="Times New Roman"/>
          <w:sz w:val="20"/>
          <w:szCs w:val="20"/>
        </w:rPr>
        <w:t>от</w:t>
      </w:r>
      <w:r w:rsidR="002B58CB">
        <w:rPr>
          <w:rFonts w:ascii="Times New Roman" w:eastAsia="Times New Roman" w:hAnsi="Times New Roman" w:cs="Times New Roman"/>
          <w:sz w:val="20"/>
          <w:szCs w:val="20"/>
        </w:rPr>
        <w:t xml:space="preserve"> </w:t>
      </w:r>
      <w:r w:rsidR="00766EE6">
        <w:rPr>
          <w:rFonts w:ascii="Times New Roman" w:eastAsia="Times New Roman" w:hAnsi="Times New Roman" w:cs="Times New Roman"/>
          <w:sz w:val="20"/>
          <w:szCs w:val="20"/>
        </w:rPr>
        <w:t>07</w:t>
      </w:r>
      <w:r w:rsidR="002B58CB">
        <w:rPr>
          <w:rFonts w:ascii="Times New Roman" w:eastAsia="Times New Roman" w:hAnsi="Times New Roman" w:cs="Times New Roman"/>
          <w:sz w:val="20"/>
          <w:szCs w:val="20"/>
        </w:rPr>
        <w:t>.</w:t>
      </w:r>
      <w:r w:rsidR="0027105A">
        <w:rPr>
          <w:rFonts w:ascii="Times New Roman" w:eastAsia="Times New Roman" w:hAnsi="Times New Roman" w:cs="Times New Roman"/>
          <w:sz w:val="20"/>
          <w:szCs w:val="20"/>
        </w:rPr>
        <w:t>0</w:t>
      </w:r>
      <w:r w:rsidR="00766EE6">
        <w:rPr>
          <w:rFonts w:ascii="Times New Roman" w:eastAsia="Times New Roman" w:hAnsi="Times New Roman" w:cs="Times New Roman"/>
          <w:sz w:val="20"/>
          <w:szCs w:val="20"/>
        </w:rPr>
        <w:t>9</w:t>
      </w:r>
      <w:r w:rsidR="002B58CB">
        <w:rPr>
          <w:rFonts w:ascii="Times New Roman" w:eastAsia="Times New Roman" w:hAnsi="Times New Roman" w:cs="Times New Roman"/>
          <w:sz w:val="20"/>
          <w:szCs w:val="20"/>
        </w:rPr>
        <w:t>.20</w:t>
      </w:r>
      <w:r w:rsidR="004C5DD2">
        <w:rPr>
          <w:rFonts w:ascii="Times New Roman" w:eastAsia="Times New Roman" w:hAnsi="Times New Roman" w:cs="Times New Roman"/>
          <w:sz w:val="20"/>
          <w:szCs w:val="20"/>
        </w:rPr>
        <w:t>23</w:t>
      </w:r>
      <w:r w:rsidR="00F55B1C">
        <w:rPr>
          <w:rFonts w:ascii="Times New Roman" w:eastAsia="Times New Roman" w:hAnsi="Times New Roman" w:cs="Times New Roman"/>
          <w:sz w:val="20"/>
          <w:szCs w:val="20"/>
        </w:rPr>
        <w:t xml:space="preserve"> </w:t>
      </w:r>
      <w:r w:rsidRPr="00D96638">
        <w:rPr>
          <w:rFonts w:ascii="Times New Roman" w:eastAsia="Times New Roman" w:hAnsi="Times New Roman" w:cs="Times New Roman"/>
          <w:sz w:val="20"/>
          <w:szCs w:val="20"/>
        </w:rPr>
        <w:t xml:space="preserve"> №</w:t>
      </w:r>
      <w:r w:rsidR="001369BB">
        <w:rPr>
          <w:rFonts w:ascii="Times New Roman" w:eastAsia="Times New Roman" w:hAnsi="Times New Roman" w:cs="Times New Roman"/>
          <w:sz w:val="20"/>
          <w:szCs w:val="20"/>
        </w:rPr>
        <w:t xml:space="preserve"> 384</w:t>
      </w:r>
      <w:bookmarkStart w:id="0" w:name="_GoBack"/>
      <w:bookmarkEnd w:id="0"/>
      <w:r w:rsidR="004C5DD2">
        <w:rPr>
          <w:rFonts w:ascii="Times New Roman" w:eastAsia="Times New Roman" w:hAnsi="Times New Roman" w:cs="Times New Roman"/>
          <w:sz w:val="20"/>
          <w:szCs w:val="20"/>
        </w:rPr>
        <w:t xml:space="preserve"> </w:t>
      </w:r>
      <w:r w:rsidR="0027105A">
        <w:rPr>
          <w:rFonts w:ascii="Times New Roman" w:eastAsia="Times New Roman" w:hAnsi="Times New Roman" w:cs="Times New Roman"/>
          <w:sz w:val="20"/>
          <w:szCs w:val="20"/>
        </w:rPr>
        <w:t xml:space="preserve"> </w:t>
      </w:r>
      <w:r w:rsidR="0060065B">
        <w:rPr>
          <w:rFonts w:ascii="Times New Roman" w:eastAsia="Times New Roman" w:hAnsi="Times New Roman" w:cs="Times New Roman"/>
          <w:sz w:val="20"/>
          <w:szCs w:val="20"/>
        </w:rPr>
        <w:t xml:space="preserve"> </w:t>
      </w:r>
      <w:r w:rsidR="002B58CB">
        <w:rPr>
          <w:rFonts w:ascii="Times New Roman" w:eastAsia="Times New Roman" w:hAnsi="Times New Roman" w:cs="Times New Roman"/>
          <w:sz w:val="20"/>
          <w:szCs w:val="20"/>
        </w:rPr>
        <w:t xml:space="preserve"> </w:t>
      </w:r>
      <w:r w:rsidR="00B211A1">
        <w:rPr>
          <w:rFonts w:ascii="Times New Roman" w:eastAsia="Times New Roman" w:hAnsi="Times New Roman" w:cs="Times New Roman"/>
          <w:sz w:val="20"/>
          <w:szCs w:val="20"/>
        </w:rPr>
        <w:t xml:space="preserve"> </w:t>
      </w:r>
      <w:r w:rsidR="006B53F0">
        <w:rPr>
          <w:rFonts w:ascii="Times New Roman" w:eastAsia="Times New Roman" w:hAnsi="Times New Roman" w:cs="Times New Roman"/>
          <w:sz w:val="20"/>
          <w:szCs w:val="20"/>
        </w:rPr>
        <w:t xml:space="preserve"> </w:t>
      </w: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ind w:left="5664"/>
        <w:rPr>
          <w:rFonts w:ascii="Times New Roman" w:eastAsia="Times New Roman" w:hAnsi="Times New Roman" w:cs="Times New Roman"/>
          <w:sz w:val="20"/>
          <w:szCs w:val="20"/>
        </w:rPr>
      </w:pPr>
    </w:p>
    <w:p w:rsidR="00D96638" w:rsidRPr="00D96638" w:rsidRDefault="00D96638" w:rsidP="00D96638">
      <w:pPr>
        <w:spacing w:after="0" w:line="240" w:lineRule="auto"/>
        <w:jc w:val="center"/>
        <w:rPr>
          <w:rFonts w:ascii="Times New Roman" w:eastAsia="Times New Roman" w:hAnsi="Times New Roman" w:cs="Times New Roman"/>
          <w:b/>
          <w:sz w:val="24"/>
          <w:szCs w:val="24"/>
        </w:rPr>
      </w:pPr>
      <w:r w:rsidRPr="00D96638">
        <w:rPr>
          <w:rFonts w:ascii="Times New Roman" w:eastAsia="Times New Roman" w:hAnsi="Times New Roman" w:cs="Times New Roman"/>
          <w:b/>
          <w:sz w:val="24"/>
          <w:szCs w:val="24"/>
        </w:rPr>
        <w:t>АДМИНИСТРАТИВН</w:t>
      </w:r>
      <w:r w:rsidR="00766EE6">
        <w:rPr>
          <w:rFonts w:ascii="Times New Roman" w:eastAsia="Times New Roman" w:hAnsi="Times New Roman" w:cs="Times New Roman"/>
          <w:b/>
          <w:sz w:val="24"/>
          <w:szCs w:val="24"/>
        </w:rPr>
        <w:t>ЫЙ РЕГЛАМЕНТ</w:t>
      </w:r>
    </w:p>
    <w:p w:rsidR="00D96638" w:rsidRPr="00D96638" w:rsidRDefault="00D96638" w:rsidP="00D9663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96638">
        <w:rPr>
          <w:rFonts w:ascii="Times New Roman" w:eastAsia="Times New Roman" w:hAnsi="Times New Roman" w:cs="Times New Roman"/>
          <w:b/>
          <w:sz w:val="24"/>
          <w:szCs w:val="24"/>
        </w:rPr>
        <w:t xml:space="preserve">по предоставлению администрацией Красноборского городского поселения  Тосненского района Ленинградской области  муниципальной услуги </w:t>
      </w:r>
    </w:p>
    <w:p w:rsidR="00D96638" w:rsidRDefault="00D96638" w:rsidP="00D9663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96638">
        <w:rPr>
          <w:rFonts w:ascii="Times New Roman" w:eastAsia="Calibri" w:hAnsi="Times New Roman" w:cs="Times New Roman"/>
          <w:b/>
          <w:sz w:val="24"/>
          <w:szCs w:val="24"/>
        </w:rPr>
        <w:t>«</w:t>
      </w:r>
      <w:r w:rsidR="004F5B9C" w:rsidRPr="004F5B9C">
        <w:rPr>
          <w:rFonts w:ascii="Times New Roman" w:eastAsia="Calibri" w:hAnsi="Times New Roman" w:cs="Times New Roman"/>
          <w:b/>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Красноборского городского поселения Тосненского района Ленинградской области</w:t>
      </w:r>
      <w:r w:rsidRPr="00D96638">
        <w:rPr>
          <w:rFonts w:ascii="Times New Roman" w:eastAsia="Calibri" w:hAnsi="Times New Roman" w:cs="Times New Roman"/>
          <w:b/>
          <w:sz w:val="24"/>
          <w:szCs w:val="24"/>
        </w:rPr>
        <w:t>»</w:t>
      </w:r>
    </w:p>
    <w:p w:rsidR="00D96638" w:rsidRPr="00D96638" w:rsidRDefault="00D96638" w:rsidP="00D96638">
      <w:pPr>
        <w:widowControl w:val="0"/>
        <w:autoSpaceDE w:val="0"/>
        <w:autoSpaceDN w:val="0"/>
        <w:adjustRightInd w:val="0"/>
        <w:spacing w:after="0" w:line="240" w:lineRule="auto"/>
        <w:jc w:val="center"/>
        <w:rPr>
          <w:rFonts w:ascii="Times New Roman" w:hAnsi="Times New Roman" w:cs="Times New Roman"/>
          <w:sz w:val="28"/>
          <w:szCs w:val="28"/>
        </w:rPr>
      </w:pPr>
    </w:p>
    <w:p w:rsidR="00D96638" w:rsidRPr="00D96638" w:rsidRDefault="00487727" w:rsidP="00D96638">
      <w:pPr>
        <w:widowControl w:val="0"/>
        <w:autoSpaceDE w:val="0"/>
        <w:autoSpaceDN w:val="0"/>
        <w:adjustRightInd w:val="0"/>
        <w:spacing w:after="0" w:line="240" w:lineRule="auto"/>
        <w:jc w:val="center"/>
        <w:outlineLvl w:val="1"/>
        <w:rPr>
          <w:rFonts w:ascii="Times New Roman" w:hAnsi="Times New Roman" w:cs="Times New Roman"/>
          <w:b/>
          <w:sz w:val="24"/>
          <w:szCs w:val="24"/>
        </w:rPr>
      </w:pPr>
      <w:bookmarkStart w:id="1" w:name="Par43"/>
      <w:bookmarkEnd w:id="1"/>
      <w:r>
        <w:rPr>
          <w:rFonts w:ascii="Times New Roman" w:hAnsi="Times New Roman" w:cs="Times New Roman"/>
          <w:b/>
          <w:sz w:val="24"/>
          <w:szCs w:val="24"/>
        </w:rPr>
        <w:t>1</w:t>
      </w:r>
      <w:r w:rsidR="00D96638" w:rsidRPr="00D96638">
        <w:rPr>
          <w:rFonts w:ascii="Times New Roman" w:hAnsi="Times New Roman" w:cs="Times New Roman"/>
          <w:b/>
          <w:sz w:val="24"/>
          <w:szCs w:val="24"/>
        </w:rPr>
        <w:t>. Общие положения</w:t>
      </w:r>
    </w:p>
    <w:p w:rsidR="004616AE" w:rsidRPr="004616AE" w:rsidRDefault="004616AE" w:rsidP="004616AE">
      <w:pPr>
        <w:spacing w:after="0" w:line="240" w:lineRule="auto"/>
        <w:ind w:left="720"/>
        <w:rPr>
          <w:rFonts w:ascii="Times New Roman" w:eastAsia="Calibri" w:hAnsi="Times New Roman" w:cs="Times New Roman"/>
          <w:b/>
          <w:bCs/>
          <w:sz w:val="24"/>
          <w:szCs w:val="24"/>
          <w:lang w:eastAsia="en-US"/>
        </w:rPr>
      </w:pPr>
      <w:bookmarkStart w:id="2" w:name="Par45"/>
      <w:bookmarkEnd w:id="2"/>
    </w:p>
    <w:p w:rsidR="00DB5A7F" w:rsidRPr="00DB5A7F" w:rsidRDefault="00DB5A7F" w:rsidP="00DB5A7F">
      <w:pPr>
        <w:pStyle w:val="a3"/>
        <w:widowControl w:val="0"/>
        <w:numPr>
          <w:ilvl w:val="1"/>
          <w:numId w:val="20"/>
        </w:numPr>
        <w:tabs>
          <w:tab w:val="left" w:pos="142"/>
          <w:tab w:val="left" w:pos="28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B5A7F">
        <w:rPr>
          <w:rFonts w:ascii="Times New Roman" w:hAnsi="Times New Roman" w:cs="Times New Roman"/>
          <w:sz w:val="24"/>
          <w:szCs w:val="24"/>
        </w:rPr>
        <w:t>Настоящий административный регламент предоставления муниципальной услуги (далее – административный регламент, муниципальная услуга) определяет порядок, стандарт и сроки при предоставлении муниципальной услуги.</w:t>
      </w:r>
    </w:p>
    <w:p w:rsidR="00DB5A7F" w:rsidRPr="00DB5A7F" w:rsidRDefault="00DB5A7F" w:rsidP="00DB5A7F">
      <w:pPr>
        <w:pStyle w:val="a3"/>
        <w:widowControl w:val="0"/>
        <w:numPr>
          <w:ilvl w:val="1"/>
          <w:numId w:val="20"/>
        </w:numPr>
        <w:tabs>
          <w:tab w:val="left" w:pos="142"/>
          <w:tab w:val="left" w:pos="28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B5A7F">
        <w:rPr>
          <w:rFonts w:ascii="Times New Roman" w:hAnsi="Times New Roman" w:cs="Times New Roman"/>
          <w:sz w:val="24"/>
          <w:szCs w:val="24"/>
        </w:rPr>
        <w:t xml:space="preserve">Заявителями, имеющими право на получение муниципальной услуги, являются: </w:t>
      </w:r>
      <w:r w:rsidR="0027105A">
        <w:rPr>
          <w:rFonts w:ascii="Times New Roman" w:hAnsi="Times New Roman" w:cs="Times New Roman"/>
          <w:sz w:val="24"/>
          <w:szCs w:val="24"/>
        </w:rPr>
        <w:t xml:space="preserve">            </w:t>
      </w:r>
      <w:r w:rsidRPr="00DB5A7F">
        <w:rPr>
          <w:rFonts w:ascii="Times New Roman" w:hAnsi="Times New Roman" w:cs="Times New Roman"/>
          <w:sz w:val="24"/>
          <w:szCs w:val="24"/>
        </w:rPr>
        <w:t>физическ</w:t>
      </w:r>
      <w:r w:rsidR="0027105A">
        <w:rPr>
          <w:rFonts w:ascii="Times New Roman" w:hAnsi="Times New Roman" w:cs="Times New Roman"/>
          <w:sz w:val="24"/>
          <w:szCs w:val="24"/>
        </w:rPr>
        <w:t>ие</w:t>
      </w:r>
      <w:r w:rsidRPr="00DB5A7F">
        <w:rPr>
          <w:rFonts w:ascii="Times New Roman" w:hAnsi="Times New Roman" w:cs="Times New Roman"/>
          <w:sz w:val="24"/>
          <w:szCs w:val="24"/>
        </w:rPr>
        <w:t xml:space="preserve"> </w:t>
      </w:r>
      <w:r w:rsidR="0027105A">
        <w:rPr>
          <w:rFonts w:ascii="Times New Roman" w:hAnsi="Times New Roman" w:cs="Times New Roman"/>
          <w:sz w:val="24"/>
          <w:szCs w:val="24"/>
        </w:rPr>
        <w:t>лица</w:t>
      </w:r>
      <w:r w:rsidRPr="00DB5A7F">
        <w:rPr>
          <w:rFonts w:ascii="Times New Roman" w:hAnsi="Times New Roman" w:cs="Times New Roman"/>
          <w:sz w:val="24"/>
          <w:szCs w:val="24"/>
        </w:rPr>
        <w:t xml:space="preserve">, </w:t>
      </w:r>
      <w:r w:rsidR="0027105A" w:rsidRPr="0027105A">
        <w:rPr>
          <w:rFonts w:ascii="Times New Roman" w:hAnsi="Times New Roman" w:cs="Times New Roman"/>
          <w:sz w:val="24"/>
          <w:szCs w:val="24"/>
        </w:rPr>
        <w:t>получившие государственный сертификат на материнский (семейный) капитал</w:t>
      </w:r>
      <w:r w:rsidR="002648B5">
        <w:rPr>
          <w:rFonts w:ascii="Times New Roman" w:hAnsi="Times New Roman" w:cs="Times New Roman"/>
          <w:sz w:val="24"/>
          <w:szCs w:val="24"/>
        </w:rPr>
        <w:t xml:space="preserve"> </w:t>
      </w:r>
      <w:r w:rsidR="002648B5" w:rsidRPr="002648B5">
        <w:rPr>
          <w:rFonts w:ascii="Times New Roman" w:hAnsi="Times New Roman" w:cs="Times New Roman"/>
          <w:sz w:val="24"/>
          <w:szCs w:val="24"/>
        </w:rPr>
        <w:t>(далее – заявитель)</w:t>
      </w:r>
      <w:r w:rsidRPr="00DB5A7F">
        <w:rPr>
          <w:rFonts w:ascii="Times New Roman" w:hAnsi="Times New Roman" w:cs="Times New Roman"/>
          <w:sz w:val="24"/>
          <w:szCs w:val="24"/>
        </w:rPr>
        <w:t>.</w:t>
      </w:r>
    </w:p>
    <w:p w:rsidR="00DB5A7F" w:rsidRPr="00DB5A7F" w:rsidRDefault="00DB5A7F" w:rsidP="002648B5">
      <w:pPr>
        <w:tabs>
          <w:tab w:val="left" w:pos="993"/>
        </w:tabs>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2648B5" w:rsidRPr="002648B5">
        <w:rPr>
          <w:rFonts w:ascii="Times New Roman" w:hAnsi="Times New Roman" w:cs="Times New Roman"/>
          <w:sz w:val="24"/>
          <w:szCs w:val="24"/>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DB5A7F" w:rsidRPr="00DB5A7F" w:rsidRDefault="00DB5A7F" w:rsidP="00DB5A7F">
      <w:pPr>
        <w:pStyle w:val="a3"/>
        <w:widowControl w:val="0"/>
        <w:numPr>
          <w:ilvl w:val="1"/>
          <w:numId w:val="21"/>
        </w:numPr>
        <w:tabs>
          <w:tab w:val="left" w:pos="142"/>
          <w:tab w:val="left" w:pos="284"/>
          <w:tab w:val="left" w:pos="1418"/>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DB5A7F">
        <w:rPr>
          <w:rFonts w:ascii="Times New Roman" w:hAnsi="Times New Roman" w:cs="Times New Roman"/>
          <w:sz w:val="24"/>
          <w:szCs w:val="24"/>
        </w:rPr>
        <w:t>Информация о месте нахождения, администрации Красноборского городского поселения Тосненского района Ленинградской области</w:t>
      </w:r>
      <w:r>
        <w:rPr>
          <w:rFonts w:ascii="Times New Roman" w:hAnsi="Times New Roman" w:cs="Times New Roman"/>
          <w:sz w:val="24"/>
          <w:szCs w:val="24"/>
        </w:rPr>
        <w:t xml:space="preserve"> </w:t>
      </w:r>
      <w:r w:rsidRPr="00DB5A7F">
        <w:rPr>
          <w:rFonts w:ascii="Times New Roman" w:hAnsi="Times New Roman" w:cs="Times New Roman"/>
          <w:sz w:val="24"/>
          <w:szCs w:val="24"/>
        </w:rPr>
        <w:t>(далее – администрация), предоставляющей муниципальную услугу, организации, участвующей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адресах электронной почты (далее – сведения информационного характера) размещаются:</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xml:space="preserve">- на информационных стендах в местах предоставления муниципальной  услуги (в доступном для заявителей месте), на официальном Интернет-сайте администрации; </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на сайте администрации</w:t>
      </w:r>
      <w:r>
        <w:rPr>
          <w:rFonts w:ascii="Times New Roman" w:hAnsi="Times New Roman" w:cs="Times New Roman"/>
          <w:sz w:val="24"/>
          <w:szCs w:val="24"/>
        </w:rPr>
        <w:t xml:space="preserve">: </w:t>
      </w:r>
      <w:r w:rsidRPr="00DB5A7F">
        <w:rPr>
          <w:rFonts w:ascii="Times New Roman" w:hAnsi="Times New Roman" w:cs="Times New Roman"/>
          <w:sz w:val="24"/>
          <w:szCs w:val="24"/>
        </w:rPr>
        <w:t>http://www.krbor.ru/;</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xml:space="preserve">- на сайте Государственного бюджетного учреждения </w:t>
      </w:r>
      <w:proofErr w:type="gramStart"/>
      <w:r w:rsidRPr="00DB5A7F">
        <w:rPr>
          <w:rFonts w:ascii="Times New Roman" w:hAnsi="Times New Roman" w:cs="Times New Roman"/>
          <w:sz w:val="24"/>
          <w:szCs w:val="24"/>
        </w:rPr>
        <w:t>Ленинградск</w:t>
      </w:r>
      <w:r>
        <w:rPr>
          <w:rFonts w:ascii="Times New Roman" w:hAnsi="Times New Roman" w:cs="Times New Roman"/>
          <w:sz w:val="24"/>
          <w:szCs w:val="24"/>
        </w:rPr>
        <w:t>ой</w:t>
      </w:r>
      <w:proofErr w:type="gramEnd"/>
      <w:r>
        <w:rPr>
          <w:rFonts w:ascii="Times New Roman" w:hAnsi="Times New Roman" w:cs="Times New Roman"/>
          <w:sz w:val="24"/>
          <w:szCs w:val="24"/>
        </w:rPr>
        <w:t xml:space="preserve"> области «Многофункциональный </w:t>
      </w:r>
      <w:r w:rsidRPr="00DB5A7F">
        <w:rPr>
          <w:rFonts w:ascii="Times New Roman" w:hAnsi="Times New Roman" w:cs="Times New Roman"/>
          <w:sz w:val="24"/>
          <w:szCs w:val="24"/>
        </w:rPr>
        <w:t>центр предоставлени</w:t>
      </w:r>
      <w:r w:rsidR="001C2625">
        <w:rPr>
          <w:rFonts w:ascii="Times New Roman" w:hAnsi="Times New Roman" w:cs="Times New Roman"/>
          <w:sz w:val="24"/>
          <w:szCs w:val="24"/>
        </w:rPr>
        <w:t xml:space="preserve">я государственных </w:t>
      </w:r>
      <w:r w:rsidRPr="00DB5A7F">
        <w:rPr>
          <w:rFonts w:ascii="Times New Roman" w:hAnsi="Times New Roman" w:cs="Times New Roman"/>
          <w:sz w:val="24"/>
          <w:szCs w:val="24"/>
        </w:rPr>
        <w:t xml:space="preserve">и муниципальных услуг» (далее - ГБУ ЛО «МФЦ»): </w:t>
      </w:r>
      <w:r w:rsidRPr="00DB5A7F">
        <w:rPr>
          <w:rFonts w:ascii="Times New Roman" w:hAnsi="Times New Roman" w:cs="Times New Roman"/>
          <w:sz w:val="24"/>
          <w:szCs w:val="24"/>
          <w:u w:val="single"/>
        </w:rPr>
        <w:t>http://mfc47.ru/;</w:t>
      </w:r>
    </w:p>
    <w:p w:rsidR="00DB5A7F" w:rsidRPr="00DB5A7F" w:rsidRDefault="00DB5A7F" w:rsidP="00DB5A7F">
      <w:pPr>
        <w:pStyle w:val="a3"/>
        <w:widowControl w:val="0"/>
        <w:tabs>
          <w:tab w:val="left" w:pos="142"/>
          <w:tab w:val="left" w:pos="284"/>
        </w:tabs>
        <w:autoSpaceDE w:val="0"/>
        <w:autoSpaceDN w:val="0"/>
        <w:adjustRightInd w:val="0"/>
        <w:spacing w:after="0" w:line="240" w:lineRule="auto"/>
        <w:ind w:left="0" w:firstLine="709"/>
        <w:jc w:val="both"/>
        <w:rPr>
          <w:rFonts w:ascii="Times New Roman" w:hAnsi="Times New Roman" w:cs="Times New Roman"/>
          <w:sz w:val="24"/>
          <w:szCs w:val="24"/>
        </w:rPr>
      </w:pPr>
      <w:r w:rsidRPr="00DB5A7F">
        <w:rPr>
          <w:rFonts w:ascii="Times New Roman" w:hAnsi="Times New Roman" w:cs="Times New Roman"/>
          <w:sz w:val="24"/>
          <w:szCs w:val="24"/>
        </w:rPr>
        <w:t xml:space="preserve">- на Портале государственных и муниципальных услуг (функций) </w:t>
      </w:r>
      <w:proofErr w:type="gramStart"/>
      <w:r w:rsidRPr="00DB5A7F">
        <w:rPr>
          <w:rFonts w:ascii="Times New Roman" w:hAnsi="Times New Roman" w:cs="Times New Roman"/>
          <w:sz w:val="24"/>
          <w:szCs w:val="24"/>
        </w:rPr>
        <w:t>Ленинградской</w:t>
      </w:r>
      <w:proofErr w:type="gramEnd"/>
      <w:r w:rsidRPr="00DB5A7F">
        <w:rPr>
          <w:rFonts w:ascii="Times New Roman" w:hAnsi="Times New Roman" w:cs="Times New Roman"/>
          <w:sz w:val="24"/>
          <w:szCs w:val="24"/>
        </w:rPr>
        <w:t xml:space="preserve"> области (далее - ПГУ ЛО)/на Едином портале государственных услуг (далее – ЕПГУ): www.gu.lenobl.ru/ </w:t>
      </w:r>
      <w:hyperlink r:id="rId10" w:history="1">
        <w:r w:rsidRPr="00487727">
          <w:rPr>
            <w:rStyle w:val="a6"/>
            <w:rFonts w:ascii="Times New Roman" w:hAnsi="Times New Roman" w:cs="Times New Roman"/>
            <w:color w:val="auto"/>
            <w:sz w:val="24"/>
            <w:szCs w:val="24"/>
            <w:u w:val="none"/>
          </w:rPr>
          <w:t>www.gosuslugi.ru</w:t>
        </w:r>
      </w:hyperlink>
      <w:r w:rsidRPr="00DB5A7F">
        <w:rPr>
          <w:rFonts w:ascii="Times New Roman" w:hAnsi="Times New Roman" w:cs="Times New Roman"/>
          <w:sz w:val="24"/>
          <w:szCs w:val="24"/>
        </w:rPr>
        <w:t>.</w:t>
      </w:r>
    </w:p>
    <w:p w:rsidR="00DB5A7F" w:rsidRPr="00487727" w:rsidRDefault="00DB5A7F" w:rsidP="00DB5A7F">
      <w:pPr>
        <w:pStyle w:val="a3"/>
        <w:autoSpaceDE w:val="0"/>
        <w:autoSpaceDN w:val="0"/>
        <w:adjustRightInd w:val="0"/>
        <w:spacing w:after="0" w:line="240" w:lineRule="auto"/>
        <w:ind w:left="0"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 в государственной информационной системе «Реестр государственных </w:t>
      </w:r>
      <w:r w:rsidRPr="00487727">
        <w:rPr>
          <w:rFonts w:ascii="Times New Roman" w:hAnsi="Times New Roman" w:cs="Times New Roman"/>
          <w:sz w:val="24"/>
          <w:szCs w:val="24"/>
        </w:rPr>
        <w:br/>
        <w:t>и муниципальных услуг (функций) Ленинградской области» (далее - Реестр).</w:t>
      </w:r>
    </w:p>
    <w:p w:rsidR="000E68E5" w:rsidRDefault="000E68E5" w:rsidP="00B30190">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r>
        <w:rPr>
          <w:rFonts w:ascii="Times New Roman" w:eastAsiaTheme="minorHAnsi" w:hAnsi="Times New Roman" w:cs="Times New Roman"/>
          <w:sz w:val="28"/>
          <w:szCs w:val="28"/>
          <w:lang w:eastAsia="en-US"/>
        </w:rPr>
        <w:t xml:space="preserve">                  </w:t>
      </w:r>
      <w:r w:rsidR="00B30190">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 </w:t>
      </w:r>
      <w:r w:rsidR="00DC1DF0">
        <w:rPr>
          <w:rFonts w:ascii="Times New Roman" w:eastAsiaTheme="minorHAnsi" w:hAnsi="Times New Roman" w:cs="Times New Roman"/>
          <w:sz w:val="28"/>
          <w:szCs w:val="28"/>
          <w:lang w:eastAsia="en-US"/>
        </w:rPr>
        <w:t xml:space="preserve">                 </w:t>
      </w:r>
      <w:r w:rsidR="00487727">
        <w:rPr>
          <w:rFonts w:ascii="Times New Roman" w:eastAsia="Calibri" w:hAnsi="Times New Roman" w:cs="Times New Roman"/>
          <w:b/>
          <w:sz w:val="24"/>
          <w:szCs w:val="24"/>
        </w:rPr>
        <w:t>2</w:t>
      </w:r>
      <w:r w:rsidR="00DD644C" w:rsidRPr="000E68E5">
        <w:rPr>
          <w:rFonts w:ascii="Times New Roman" w:eastAsia="Calibri" w:hAnsi="Times New Roman" w:cs="Times New Roman"/>
          <w:b/>
          <w:sz w:val="24"/>
          <w:szCs w:val="24"/>
        </w:rPr>
        <w:t>. Стандарт предоставления муниципальной услуги</w:t>
      </w:r>
    </w:p>
    <w:p w:rsidR="0006050B" w:rsidRPr="00D74915" w:rsidRDefault="0006050B" w:rsidP="00B30190">
      <w:pPr>
        <w:widowControl w:val="0"/>
        <w:autoSpaceDE w:val="0"/>
        <w:autoSpaceDN w:val="0"/>
        <w:adjustRightInd w:val="0"/>
        <w:spacing w:after="0" w:line="240" w:lineRule="auto"/>
        <w:jc w:val="center"/>
        <w:outlineLvl w:val="1"/>
        <w:rPr>
          <w:rFonts w:ascii="Times New Roman" w:eastAsia="Calibri" w:hAnsi="Times New Roman" w:cs="Times New Roman"/>
          <w:b/>
          <w:sz w:val="24"/>
          <w:szCs w:val="24"/>
        </w:rPr>
      </w:pP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outlineLvl w:val="0"/>
        <w:rPr>
          <w:rFonts w:ascii="Times New Roman" w:hAnsi="Times New Roman" w:cs="Times New Roman"/>
          <w:bCs/>
          <w:sz w:val="24"/>
          <w:szCs w:val="24"/>
        </w:rPr>
      </w:pPr>
      <w:bookmarkStart w:id="3" w:name="Par383"/>
      <w:bookmarkEnd w:id="3"/>
      <w:r w:rsidRPr="00487727">
        <w:rPr>
          <w:rFonts w:ascii="Times New Roman" w:hAnsi="Times New Roman" w:cs="Times New Roman"/>
          <w:sz w:val="24"/>
          <w:szCs w:val="24"/>
        </w:rPr>
        <w:t>2.1. Полное наименование муниципальной</w:t>
      </w:r>
      <w:r>
        <w:rPr>
          <w:rFonts w:ascii="Times New Roman" w:hAnsi="Times New Roman" w:cs="Times New Roman"/>
          <w:sz w:val="24"/>
          <w:szCs w:val="24"/>
        </w:rPr>
        <w:t xml:space="preserve"> услуги: «</w:t>
      </w:r>
      <w:r w:rsidR="004F5B9C" w:rsidRPr="004F5B9C">
        <w:rPr>
          <w:rFonts w:ascii="Times New Roman" w:hAnsi="Times New Roman" w:cs="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Красноборского городского поселения Тосненского района Ленинградской области</w:t>
      </w:r>
      <w:r>
        <w:rPr>
          <w:rFonts w:ascii="Times New Roman" w:hAnsi="Times New Roman" w:cs="Times New Roman"/>
          <w:sz w:val="24"/>
          <w:szCs w:val="24"/>
        </w:rPr>
        <w:t>»</w:t>
      </w:r>
      <w:r w:rsidRPr="00487727">
        <w:rPr>
          <w:rFonts w:ascii="Times New Roman" w:hAnsi="Times New Roman" w:cs="Times New Roman"/>
          <w:bCs/>
          <w:sz w:val="24"/>
          <w:szCs w:val="24"/>
        </w:rPr>
        <w:t>.</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Сокращенное наименование</w:t>
      </w:r>
      <w:r>
        <w:rPr>
          <w:rFonts w:ascii="Times New Roman" w:hAnsi="Times New Roman" w:cs="Times New Roman"/>
          <w:sz w:val="24"/>
          <w:szCs w:val="24"/>
        </w:rPr>
        <w:t xml:space="preserve">: </w:t>
      </w:r>
      <w:r w:rsidRPr="00487727">
        <w:rPr>
          <w:rFonts w:ascii="Times New Roman" w:hAnsi="Times New Roman" w:cs="Times New Roman"/>
          <w:sz w:val="24"/>
          <w:szCs w:val="24"/>
        </w:rPr>
        <w:t>«</w:t>
      </w:r>
      <w:r w:rsidR="004F5B9C" w:rsidRPr="004F5B9C">
        <w:rPr>
          <w:rFonts w:ascii="Times New Roman" w:hAnsi="Times New Roman" w:cs="Times New Roman"/>
          <w:sz w:val="24"/>
          <w:szCs w:val="24"/>
        </w:rPr>
        <w:t>Выдача акта освидетельствования ИЖС на территории</w:t>
      </w:r>
      <w:r w:rsidR="004F5B9C">
        <w:rPr>
          <w:rFonts w:ascii="Times New Roman" w:hAnsi="Times New Roman" w:cs="Times New Roman"/>
          <w:sz w:val="24"/>
          <w:szCs w:val="24"/>
        </w:rPr>
        <w:t xml:space="preserve"> </w:t>
      </w:r>
      <w:r w:rsidR="004F5B9C" w:rsidRPr="004F5B9C">
        <w:rPr>
          <w:rFonts w:ascii="Times New Roman" w:hAnsi="Times New Roman" w:cs="Times New Roman"/>
          <w:sz w:val="24"/>
          <w:szCs w:val="24"/>
        </w:rPr>
        <w:lastRenderedPageBreak/>
        <w:t>Красноборского городского поселения Тосненского района Ленинградской области</w:t>
      </w:r>
      <w:r w:rsidRPr="00487727">
        <w:rPr>
          <w:rFonts w:ascii="Times New Roman" w:hAnsi="Times New Roman" w:cs="Times New Roman"/>
          <w:sz w:val="24"/>
          <w:szCs w:val="24"/>
        </w:rPr>
        <w:t>».</w:t>
      </w:r>
    </w:p>
    <w:p w:rsidR="00415F4B" w:rsidRPr="00487727" w:rsidRDefault="00487727" w:rsidP="004F5B9C">
      <w:pPr>
        <w:spacing w:after="0" w:line="240" w:lineRule="auto"/>
        <w:ind w:firstLine="709"/>
        <w:jc w:val="both"/>
        <w:rPr>
          <w:rFonts w:ascii="Times New Roman" w:eastAsia="Calibri" w:hAnsi="Times New Roman" w:cs="Times New Roman"/>
          <w:sz w:val="24"/>
          <w:szCs w:val="24"/>
        </w:rPr>
      </w:pPr>
      <w:r w:rsidRPr="00487727">
        <w:rPr>
          <w:rFonts w:ascii="Times New Roman" w:hAnsi="Times New Roman" w:cs="Times New Roman"/>
          <w:sz w:val="24"/>
          <w:szCs w:val="24"/>
        </w:rPr>
        <w:t xml:space="preserve">2.2. Муниципальную услугу предоставляет: </w:t>
      </w:r>
      <w:r w:rsidRPr="00487727">
        <w:rPr>
          <w:rFonts w:ascii="Times New Roman" w:eastAsia="Calibri" w:hAnsi="Times New Roman" w:cs="Times New Roman"/>
          <w:sz w:val="24"/>
          <w:szCs w:val="24"/>
        </w:rPr>
        <w:t xml:space="preserve">администрация Красноборского городского поселения Тосненского района </w:t>
      </w:r>
      <w:proofErr w:type="gramStart"/>
      <w:r w:rsidRPr="00487727">
        <w:rPr>
          <w:rFonts w:ascii="Times New Roman" w:eastAsia="Calibri" w:hAnsi="Times New Roman" w:cs="Times New Roman"/>
          <w:sz w:val="24"/>
          <w:szCs w:val="24"/>
        </w:rPr>
        <w:t>Ленинградской</w:t>
      </w:r>
      <w:proofErr w:type="gramEnd"/>
      <w:r w:rsidRPr="00487727">
        <w:rPr>
          <w:rFonts w:ascii="Times New Roman" w:eastAsia="Calibri" w:hAnsi="Times New Roman" w:cs="Times New Roman"/>
          <w:sz w:val="24"/>
          <w:szCs w:val="24"/>
        </w:rPr>
        <w:t xml:space="preserve"> области</w:t>
      </w:r>
      <w:r w:rsidR="00415F4B" w:rsidRPr="00415F4B">
        <w:rPr>
          <w:rFonts w:ascii="Times New Roman" w:eastAsia="Calibri" w:hAnsi="Times New Roman" w:cs="Times New Roman"/>
          <w:sz w:val="24"/>
          <w:szCs w:val="24"/>
        </w:rPr>
        <w:t>.</w:t>
      </w:r>
    </w:p>
    <w:p w:rsidR="00487727" w:rsidRDefault="00487727"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В приеме документов и выдаче результата по предоставлению муницип</w:t>
      </w:r>
      <w:r w:rsidR="00415F4B">
        <w:rPr>
          <w:rFonts w:ascii="Times New Roman" w:hAnsi="Times New Roman" w:cs="Times New Roman"/>
          <w:sz w:val="24"/>
          <w:szCs w:val="24"/>
        </w:rPr>
        <w:t>альной услуги также участвует ГБУ ЛО «МФЦ».</w:t>
      </w:r>
      <w:r w:rsidRPr="00487727">
        <w:rPr>
          <w:rFonts w:ascii="Times New Roman" w:hAnsi="Times New Roman" w:cs="Times New Roman"/>
          <w:sz w:val="24"/>
          <w:szCs w:val="24"/>
        </w:rPr>
        <w:t xml:space="preserve"> </w:t>
      </w:r>
    </w:p>
    <w:p w:rsidR="002648B5" w:rsidRPr="002648B5" w:rsidRDefault="002648B5" w:rsidP="002648B5">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 xml:space="preserve">При предоставлении муниципальной услуги уполномоченные органы взаимодействует </w:t>
      </w:r>
      <w:proofErr w:type="gramStart"/>
      <w:r w:rsidRPr="002648B5">
        <w:rPr>
          <w:rFonts w:ascii="Times New Roman" w:hAnsi="Times New Roman" w:cs="Times New Roman"/>
          <w:sz w:val="24"/>
          <w:szCs w:val="24"/>
        </w:rPr>
        <w:t>с</w:t>
      </w:r>
      <w:proofErr w:type="gramEnd"/>
      <w:r w:rsidRPr="002648B5">
        <w:rPr>
          <w:rFonts w:ascii="Times New Roman" w:hAnsi="Times New Roman" w:cs="Times New Roman"/>
          <w:sz w:val="24"/>
          <w:szCs w:val="24"/>
        </w:rPr>
        <w:t>:</w:t>
      </w:r>
    </w:p>
    <w:p w:rsidR="002648B5" w:rsidRPr="002648B5" w:rsidRDefault="002648B5" w:rsidP="002648B5">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Федеральной службой государственной регистрации, кадастра и картографии;</w:t>
      </w:r>
    </w:p>
    <w:p w:rsidR="002648B5" w:rsidRPr="00487727" w:rsidRDefault="002648B5" w:rsidP="002648B5">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Пенсионным фондом Российской Федерации.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bookmarkStart w:id="4" w:name="sub_20195"/>
      <w:r w:rsidRPr="00487727">
        <w:rPr>
          <w:rFonts w:ascii="Times New Roman" w:hAnsi="Times New Roman" w:cs="Times New Roman"/>
          <w:sz w:val="24"/>
          <w:szCs w:val="24"/>
        </w:rPr>
        <w:t>Заявление на получение муниципальной услуги с комплектом документов принимаются:</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при личной явке:</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-в администрацию;</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-в филиалах, отделах, удаленных рабочих местах ГБУ ЛО «МФЦ»;</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без личной явки:</w:t>
      </w:r>
    </w:p>
    <w:p w:rsidR="00487727" w:rsidRPr="00487727" w:rsidRDefault="00487727" w:rsidP="00487727">
      <w:pPr>
        <w:widowControl w:val="0"/>
        <w:tabs>
          <w:tab w:val="left" w:pos="142"/>
          <w:tab w:val="left" w:pos="284"/>
          <w:tab w:val="left" w:pos="7651"/>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почтовым отправлением в администрацию;</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в электронной форме через личный кабинет заявителя на ПГУ ЛО/ ЕПГУ;</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в электронной форме через сайт администрации (при технической реализации).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Заявитель может записаться на прием для подачи заявления </w:t>
      </w:r>
      <w:r w:rsidRPr="00487727">
        <w:rPr>
          <w:rFonts w:ascii="Times New Roman" w:hAnsi="Times New Roman" w:cs="Times New Roman"/>
          <w:sz w:val="24"/>
          <w:szCs w:val="24"/>
        </w:rPr>
        <w:br/>
        <w:t>о предоставлении муниципальной услуги следующими способами: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1) посредством ПГУ ЛО/ЕПГУ – в администрацию, в ГБУ ЛО «МФЦ» </w:t>
      </w:r>
      <w:r w:rsidRPr="00487727">
        <w:rPr>
          <w:rFonts w:ascii="Times New Roman" w:hAnsi="Times New Roman" w:cs="Times New Roman"/>
          <w:color w:val="4F81BD" w:themeColor="accent1"/>
          <w:sz w:val="24"/>
          <w:szCs w:val="24"/>
          <w:highlight w:val="yellow"/>
        </w:rPr>
        <w:br/>
      </w:r>
      <w:r w:rsidRPr="00487727">
        <w:rPr>
          <w:rFonts w:ascii="Times New Roman" w:hAnsi="Times New Roman" w:cs="Times New Roman"/>
          <w:sz w:val="24"/>
          <w:szCs w:val="24"/>
        </w:rPr>
        <w:t>(при технической реализации);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по телефону – администрации, ГБУ ЛО «МФЦ»;</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3) посредством сайта администрации.</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Для записи заявитель выбирает любые свободные для приема дату и время </w:t>
      </w:r>
      <w:r w:rsidRPr="00487727">
        <w:rPr>
          <w:rFonts w:ascii="Times New Roman" w:hAnsi="Times New Roman" w:cs="Times New Roman"/>
          <w:sz w:val="24"/>
          <w:szCs w:val="24"/>
        </w:rPr>
        <w:br/>
        <w:t>в пределах установленного в администрации или ГБУ ЛО «МФЦ» графика приема заявителей.</w:t>
      </w:r>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2.2.1. </w:t>
      </w:r>
      <w:proofErr w:type="gramStart"/>
      <w:r w:rsidRPr="00487727">
        <w:rPr>
          <w:rFonts w:ascii="Times New Roman" w:hAnsi="Times New Roman" w:cs="Times New Roman"/>
          <w:sz w:val="24"/>
          <w:szCs w:val="24"/>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 ГБУ ЛО "МФЦ" с использованием информационных технологий, предусмотренных частью 18 статьи 14.1 Федерально</w:t>
      </w:r>
      <w:r>
        <w:rPr>
          <w:rFonts w:ascii="Times New Roman" w:hAnsi="Times New Roman" w:cs="Times New Roman"/>
          <w:sz w:val="24"/>
          <w:szCs w:val="24"/>
        </w:rPr>
        <w:t>го закона от 27 июля 2006 года № 149-ФЗ «</w:t>
      </w:r>
      <w:r w:rsidRPr="00487727">
        <w:rPr>
          <w:rFonts w:ascii="Times New Roman" w:hAnsi="Times New Roman" w:cs="Times New Roman"/>
          <w:sz w:val="24"/>
          <w:szCs w:val="24"/>
        </w:rPr>
        <w:t>Об информации</w:t>
      </w:r>
      <w:proofErr w:type="gramEnd"/>
      <w:r w:rsidRPr="00487727">
        <w:rPr>
          <w:rFonts w:ascii="Times New Roman" w:hAnsi="Times New Roman" w:cs="Times New Roman"/>
          <w:sz w:val="24"/>
          <w:szCs w:val="24"/>
        </w:rPr>
        <w:t xml:space="preserve">, информационных </w:t>
      </w:r>
      <w:proofErr w:type="gramStart"/>
      <w:r w:rsidRPr="00487727">
        <w:rPr>
          <w:rFonts w:ascii="Times New Roman" w:hAnsi="Times New Roman" w:cs="Times New Roman"/>
          <w:sz w:val="24"/>
          <w:szCs w:val="24"/>
        </w:rPr>
        <w:t>те</w:t>
      </w:r>
      <w:r>
        <w:rPr>
          <w:rFonts w:ascii="Times New Roman" w:hAnsi="Times New Roman" w:cs="Times New Roman"/>
          <w:sz w:val="24"/>
          <w:szCs w:val="24"/>
        </w:rPr>
        <w:t>хнологиях</w:t>
      </w:r>
      <w:proofErr w:type="gramEnd"/>
      <w:r>
        <w:rPr>
          <w:rFonts w:ascii="Times New Roman" w:hAnsi="Times New Roman" w:cs="Times New Roman"/>
          <w:sz w:val="24"/>
          <w:szCs w:val="24"/>
        </w:rPr>
        <w:t xml:space="preserve"> и о защите информации»</w:t>
      </w:r>
      <w:r w:rsidRPr="00487727">
        <w:rPr>
          <w:rFonts w:ascii="Times New Roman" w:hAnsi="Times New Roman" w:cs="Times New Roman"/>
          <w:sz w:val="24"/>
          <w:szCs w:val="24"/>
        </w:rPr>
        <w:t>.</w:t>
      </w:r>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487727">
        <w:rPr>
          <w:rFonts w:ascii="Times New Roman"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w:t>
      </w:r>
      <w:r>
        <w:rPr>
          <w:rFonts w:ascii="Times New Roman" w:hAnsi="Times New Roman" w:cs="Times New Roman"/>
          <w:sz w:val="24"/>
          <w:szCs w:val="24"/>
        </w:rPr>
        <w:t xml:space="preserve">фикации, при условии совпадения </w:t>
      </w:r>
      <w:r w:rsidRPr="00487727">
        <w:rPr>
          <w:rFonts w:ascii="Times New Roman" w:hAnsi="Times New Roman" w:cs="Times New Roman"/>
          <w:sz w:val="24"/>
          <w:szCs w:val="24"/>
        </w:rPr>
        <w:t>сведений о физическом лице в указанных информационных системах;</w:t>
      </w:r>
      <w:proofErr w:type="gramEnd"/>
    </w:p>
    <w:p w:rsidR="00487727" w:rsidRPr="00487727" w:rsidRDefault="00487727" w:rsidP="00487727">
      <w:pPr>
        <w:widowControl w:val="0"/>
        <w:tabs>
          <w:tab w:val="left" w:pos="142"/>
          <w:tab w:val="left" w:pos="284"/>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единой системы идентификац</w:t>
      </w:r>
      <w:proofErr w:type="gramStart"/>
      <w:r w:rsidRPr="00487727">
        <w:rPr>
          <w:rFonts w:ascii="Times New Roman" w:hAnsi="Times New Roman" w:cs="Times New Roman"/>
          <w:sz w:val="24"/>
          <w:szCs w:val="24"/>
        </w:rPr>
        <w:t>ии и ау</w:t>
      </w:r>
      <w:proofErr w:type="gramEnd"/>
      <w:r w:rsidRPr="00487727">
        <w:rPr>
          <w:rFonts w:ascii="Times New Roman" w:hAnsi="Times New Roman" w:cs="Times New Roman"/>
          <w:sz w:val="24"/>
          <w:szCs w:val="24"/>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648B5" w:rsidRPr="002648B5" w:rsidRDefault="002648B5"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00487727" w:rsidRPr="00487727">
        <w:rPr>
          <w:rFonts w:ascii="Times New Roman" w:hAnsi="Times New Roman" w:cs="Times New Roman"/>
          <w:sz w:val="24"/>
          <w:szCs w:val="24"/>
        </w:rPr>
        <w:t>Результатом предоставления муниципальной услуги является:</w:t>
      </w:r>
      <w:bookmarkEnd w:id="4"/>
      <w:r w:rsidR="00487727" w:rsidRPr="00487727">
        <w:rPr>
          <w:rFonts w:ascii="Times New Roman" w:hAnsi="Times New Roman" w:cs="Times New Roman"/>
          <w:sz w:val="24"/>
          <w:szCs w:val="24"/>
        </w:rPr>
        <w:t xml:space="preserve"> </w:t>
      </w:r>
      <w:r w:rsidR="00487727" w:rsidRPr="00487727">
        <w:rPr>
          <w:rFonts w:ascii="Times New Roman" w:hAnsi="Times New Roman" w:cs="Times New Roman"/>
          <w:strike/>
          <w:sz w:val="24"/>
          <w:szCs w:val="24"/>
        </w:rPr>
        <w:br/>
      </w:r>
      <w:r>
        <w:rPr>
          <w:rFonts w:ascii="Times New Roman" w:hAnsi="Times New Roman" w:cs="Times New Roman"/>
          <w:sz w:val="24"/>
          <w:szCs w:val="24"/>
        </w:rPr>
        <w:t xml:space="preserve">            - </w:t>
      </w:r>
      <w:r w:rsidRPr="002648B5">
        <w:rPr>
          <w:rFonts w:ascii="Times New Roman" w:hAnsi="Times New Roman" w:cs="Times New Roman"/>
          <w:sz w:val="24"/>
          <w:szCs w:val="24"/>
        </w:rPr>
        <w:t>акт освидетельствования проведения основных работ по строительству (реконструкции) объекта индивидуального жилищного строительства</w:t>
      </w:r>
      <w:r>
        <w:rPr>
          <w:rFonts w:ascii="Times New Roman" w:hAnsi="Times New Roman" w:cs="Times New Roman"/>
          <w:sz w:val="24"/>
          <w:szCs w:val="24"/>
        </w:rPr>
        <w:t xml:space="preserve"> </w:t>
      </w:r>
      <w:r w:rsidRPr="002648B5">
        <w:rPr>
          <w:rFonts w:ascii="Times New Roman" w:hAnsi="Times New Roman" w:cs="Times New Roman"/>
          <w:sz w:val="24"/>
          <w:szCs w:val="24"/>
        </w:rPr>
        <w:t>с привлечением средств мат</w:t>
      </w:r>
      <w:r w:rsidR="00421CA6">
        <w:rPr>
          <w:rFonts w:ascii="Times New Roman" w:hAnsi="Times New Roman" w:cs="Times New Roman"/>
          <w:sz w:val="24"/>
          <w:szCs w:val="24"/>
        </w:rPr>
        <w:t xml:space="preserve">еринского (семейного) капитала </w:t>
      </w:r>
      <w:r w:rsidRPr="002648B5">
        <w:rPr>
          <w:rFonts w:ascii="Times New Roman" w:hAnsi="Times New Roman" w:cs="Times New Roman"/>
          <w:sz w:val="24"/>
          <w:szCs w:val="24"/>
        </w:rPr>
        <w:t>по форме, утвержденной Приказо</w:t>
      </w:r>
      <w:r>
        <w:rPr>
          <w:rFonts w:ascii="Times New Roman" w:hAnsi="Times New Roman" w:cs="Times New Roman"/>
          <w:sz w:val="24"/>
          <w:szCs w:val="24"/>
        </w:rPr>
        <w:t xml:space="preserve">м Минстроя России от 08.06.2021 </w:t>
      </w:r>
      <w:r w:rsidR="00421CA6">
        <w:rPr>
          <w:rFonts w:ascii="Times New Roman" w:hAnsi="Times New Roman" w:cs="Times New Roman"/>
          <w:sz w:val="24"/>
          <w:szCs w:val="24"/>
        </w:rPr>
        <w:t>№ 362/пр</w:t>
      </w:r>
      <w:r w:rsidRPr="002648B5">
        <w:rPr>
          <w:rFonts w:ascii="Times New Roman" w:hAnsi="Times New Roman" w:cs="Times New Roman"/>
          <w:sz w:val="24"/>
          <w:szCs w:val="24"/>
        </w:rPr>
        <w:t xml:space="preserve"> (приложение</w:t>
      </w:r>
      <w:r>
        <w:rPr>
          <w:rFonts w:ascii="Times New Roman" w:hAnsi="Times New Roman" w:cs="Times New Roman"/>
          <w:sz w:val="24"/>
          <w:szCs w:val="24"/>
        </w:rPr>
        <w:t xml:space="preserve"> </w:t>
      </w:r>
      <w:r w:rsidRPr="002648B5">
        <w:rPr>
          <w:rFonts w:ascii="Times New Roman" w:hAnsi="Times New Roman" w:cs="Times New Roman"/>
          <w:sz w:val="24"/>
          <w:szCs w:val="24"/>
        </w:rPr>
        <w:t xml:space="preserve">№ </w:t>
      </w:r>
      <w:r w:rsidR="00421CA6">
        <w:rPr>
          <w:rFonts w:ascii="Times New Roman" w:hAnsi="Times New Roman" w:cs="Times New Roman"/>
          <w:sz w:val="24"/>
          <w:szCs w:val="24"/>
        </w:rPr>
        <w:t>1 к настоящему а</w:t>
      </w:r>
      <w:r w:rsidRPr="002648B5">
        <w:rPr>
          <w:rFonts w:ascii="Times New Roman" w:hAnsi="Times New Roman" w:cs="Times New Roman"/>
          <w:sz w:val="24"/>
          <w:szCs w:val="24"/>
        </w:rPr>
        <w:t>дминистративному регламенту);</w:t>
      </w:r>
    </w:p>
    <w:p w:rsidR="00421CA6" w:rsidRDefault="002648B5"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2648B5">
        <w:rPr>
          <w:rFonts w:ascii="Times New Roman" w:hAnsi="Times New Roman" w:cs="Times New Roman"/>
          <w:sz w:val="24"/>
          <w:szCs w:val="24"/>
        </w:rPr>
        <w:t xml:space="preserve">- решение </w:t>
      </w:r>
      <w:proofErr w:type="gramStart"/>
      <w:r w:rsidRPr="002648B5">
        <w:rPr>
          <w:rFonts w:ascii="Times New Roman" w:hAnsi="Times New Roman" w:cs="Times New Roman"/>
          <w:sz w:val="24"/>
          <w:szCs w:val="24"/>
        </w:rPr>
        <w:t>об отказе в предоставлении муниципальной услуги в форме документа на бумажном носител</w:t>
      </w:r>
      <w:r w:rsidR="00421CA6">
        <w:rPr>
          <w:rFonts w:ascii="Times New Roman" w:hAnsi="Times New Roman" w:cs="Times New Roman"/>
          <w:sz w:val="24"/>
          <w:szCs w:val="24"/>
        </w:rPr>
        <w:t>е по форме</w:t>
      </w:r>
      <w:proofErr w:type="gramEnd"/>
      <w:r w:rsidR="00421CA6">
        <w:rPr>
          <w:rFonts w:ascii="Times New Roman" w:hAnsi="Times New Roman" w:cs="Times New Roman"/>
          <w:sz w:val="24"/>
          <w:szCs w:val="24"/>
        </w:rPr>
        <w:t xml:space="preserve">, согласно приложению </w:t>
      </w:r>
      <w:r w:rsidRPr="002648B5">
        <w:rPr>
          <w:rFonts w:ascii="Times New Roman" w:hAnsi="Times New Roman" w:cs="Times New Roman"/>
          <w:sz w:val="24"/>
          <w:szCs w:val="24"/>
        </w:rPr>
        <w:t>№ 2</w:t>
      </w:r>
      <w:r w:rsidR="00421CA6">
        <w:rPr>
          <w:rFonts w:ascii="Times New Roman" w:hAnsi="Times New Roman" w:cs="Times New Roman"/>
          <w:sz w:val="24"/>
          <w:szCs w:val="24"/>
        </w:rPr>
        <w:t xml:space="preserve"> к настоящему административному регламенту</w:t>
      </w:r>
      <w:r w:rsidRPr="002648B5">
        <w:rPr>
          <w:rFonts w:ascii="Times New Roman" w:hAnsi="Times New Roman" w:cs="Times New Roman"/>
          <w:sz w:val="24"/>
          <w:szCs w:val="24"/>
        </w:rPr>
        <w:t>.</w:t>
      </w:r>
    </w:p>
    <w:p w:rsidR="00421CA6" w:rsidRDefault="00421CA6"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421CA6">
        <w:rPr>
          <w:rFonts w:ascii="Times New Roman" w:hAnsi="Times New Roman" w:cs="Times New Roman"/>
          <w:sz w:val="24"/>
          <w:szCs w:val="24"/>
        </w:rPr>
        <w:t xml:space="preserve">2.3.1. Результат предоставления муниципальной услуги представляется в форме документа на бумажном носителе или электронного документа, подписанного электронной </w:t>
      </w:r>
      <w:r w:rsidRPr="00421CA6">
        <w:rPr>
          <w:rFonts w:ascii="Times New Roman" w:hAnsi="Times New Roman" w:cs="Times New Roman"/>
          <w:sz w:val="24"/>
          <w:szCs w:val="24"/>
        </w:rPr>
        <w:lastRenderedPageBreak/>
        <w:t xml:space="preserve">подписью в соответствии с требованиями Федерального закона от 06.04.2011 № 63-ФЗ </w:t>
      </w:r>
      <w:r>
        <w:rPr>
          <w:rFonts w:ascii="Times New Roman" w:hAnsi="Times New Roman" w:cs="Times New Roman"/>
          <w:sz w:val="24"/>
          <w:szCs w:val="24"/>
        </w:rPr>
        <w:t xml:space="preserve">«Об электронной подписи» (далее </w:t>
      </w:r>
      <w:r w:rsidRPr="00421CA6">
        <w:rPr>
          <w:rFonts w:ascii="Times New Roman" w:hAnsi="Times New Roman" w:cs="Times New Roman"/>
          <w:sz w:val="24"/>
          <w:szCs w:val="24"/>
        </w:rPr>
        <w:t>– Федеральный закон № 63-ФЗ).</w:t>
      </w:r>
    </w:p>
    <w:p w:rsidR="00415F4B" w:rsidRPr="00415F4B" w:rsidRDefault="00415F4B" w:rsidP="002648B5">
      <w:pPr>
        <w:widowControl w:val="0"/>
        <w:tabs>
          <w:tab w:val="left" w:pos="142"/>
          <w:tab w:val="left" w:pos="284"/>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 xml:space="preserve">Результат предоставления муниципальной услуги предоставляется </w:t>
      </w:r>
      <w:r w:rsidRPr="00415F4B">
        <w:rPr>
          <w:rFonts w:ascii="Times New Roman" w:hAnsi="Times New Roman" w:cs="Times New Roman"/>
          <w:sz w:val="24"/>
          <w:szCs w:val="24"/>
        </w:rPr>
        <w:br/>
        <w:t xml:space="preserve">(в соответствии со способом, указанным заявителем при подаче заявления </w:t>
      </w:r>
      <w:r w:rsidRPr="00415F4B">
        <w:rPr>
          <w:rFonts w:ascii="Times New Roman" w:hAnsi="Times New Roman" w:cs="Times New Roman"/>
          <w:sz w:val="24"/>
          <w:szCs w:val="24"/>
        </w:rPr>
        <w:br/>
        <w:t>и документов):</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1) при личной явке:</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администрации;</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филиалах, отделах, удаленных рабочих местах ГБУ ЛО «МФЦ»;</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2) без личной явки:</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почтовым отправлением;</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на адрес электронной почты;</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электронной форме через личный кабинет заявителя на ПГУ ЛО/ЕПГУ;</w:t>
      </w:r>
    </w:p>
    <w:p w:rsidR="00415F4B" w:rsidRP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в электронной форме через сайт администрации (при технической реализации).</w:t>
      </w:r>
    </w:p>
    <w:p w:rsidR="00415F4B" w:rsidRDefault="00415F4B"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Если в результате предоставления муниципальной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rsidR="00487727" w:rsidRPr="00487727" w:rsidRDefault="00487727" w:rsidP="00415F4B">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2.4. Срок предоставления муниципальной услуги </w:t>
      </w:r>
      <w:r w:rsidR="004F5B9C" w:rsidRPr="004F5B9C">
        <w:rPr>
          <w:rFonts w:ascii="Times New Roman" w:hAnsi="Times New Roman" w:cs="Times New Roman"/>
          <w:sz w:val="24"/>
          <w:szCs w:val="24"/>
          <w:lang w:val="x-none"/>
        </w:rPr>
        <w:t>составляет</w:t>
      </w:r>
      <w:r w:rsidR="004F5B9C" w:rsidRPr="004F5B9C">
        <w:rPr>
          <w:rFonts w:ascii="Times New Roman" w:hAnsi="Times New Roman" w:cs="Times New Roman"/>
          <w:sz w:val="24"/>
          <w:szCs w:val="24"/>
        </w:rPr>
        <w:t xml:space="preserve"> 10 рабочих </w:t>
      </w:r>
      <w:r w:rsidR="004F5B9C" w:rsidRPr="004F5B9C">
        <w:rPr>
          <w:rFonts w:ascii="Times New Roman" w:hAnsi="Times New Roman" w:cs="Times New Roman"/>
          <w:sz w:val="24"/>
          <w:szCs w:val="24"/>
          <w:lang w:val="x-none"/>
        </w:rPr>
        <w:t>д</w:t>
      </w:r>
      <w:r w:rsidR="004F5B9C" w:rsidRPr="004F5B9C">
        <w:rPr>
          <w:rFonts w:ascii="Times New Roman" w:hAnsi="Times New Roman" w:cs="Times New Roman"/>
          <w:sz w:val="24"/>
          <w:szCs w:val="24"/>
        </w:rPr>
        <w:t>ней</w:t>
      </w:r>
      <w:r w:rsidR="00EE6159">
        <w:rPr>
          <w:rFonts w:ascii="Times New Roman" w:hAnsi="Times New Roman" w:cs="Times New Roman"/>
          <w:sz w:val="24"/>
          <w:szCs w:val="24"/>
        </w:rPr>
        <w:t xml:space="preserve"> </w:t>
      </w:r>
      <w:proofErr w:type="gramStart"/>
      <w:r w:rsidR="00EE6159">
        <w:rPr>
          <w:rFonts w:ascii="Times New Roman" w:hAnsi="Times New Roman" w:cs="Times New Roman"/>
          <w:sz w:val="24"/>
          <w:szCs w:val="24"/>
        </w:rPr>
        <w:t>с</w:t>
      </w:r>
      <w:r w:rsidRPr="00487727">
        <w:rPr>
          <w:rFonts w:ascii="Times New Roman" w:hAnsi="Times New Roman" w:cs="Times New Roman"/>
          <w:sz w:val="24"/>
          <w:szCs w:val="24"/>
        </w:rPr>
        <w:t xml:space="preserve"> даты поступле</w:t>
      </w:r>
      <w:r w:rsidR="00E0681D">
        <w:rPr>
          <w:rFonts w:ascii="Times New Roman" w:hAnsi="Times New Roman" w:cs="Times New Roman"/>
          <w:sz w:val="24"/>
          <w:szCs w:val="24"/>
        </w:rPr>
        <w:t>ния</w:t>
      </w:r>
      <w:proofErr w:type="gramEnd"/>
      <w:r w:rsidR="00E0681D">
        <w:rPr>
          <w:rFonts w:ascii="Times New Roman" w:hAnsi="Times New Roman" w:cs="Times New Roman"/>
          <w:sz w:val="24"/>
          <w:szCs w:val="24"/>
        </w:rPr>
        <w:t xml:space="preserve"> (регистрации) заявления в </w:t>
      </w:r>
      <w:r w:rsidRPr="00487727">
        <w:rPr>
          <w:rFonts w:ascii="Times New Roman" w:hAnsi="Times New Roman" w:cs="Times New Roman"/>
          <w:sz w:val="24"/>
          <w:szCs w:val="24"/>
        </w:rPr>
        <w:t>администрацию.</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bookmarkStart w:id="5" w:name="sub_1027"/>
      <w:r w:rsidRPr="00487727">
        <w:rPr>
          <w:rFonts w:ascii="Times New Roman" w:hAnsi="Times New Roman" w:cs="Times New Roman"/>
          <w:sz w:val="24"/>
          <w:szCs w:val="24"/>
        </w:rPr>
        <w:t>2.5. Правовые основания для предоставления муниципальной услуги.</w:t>
      </w:r>
    </w:p>
    <w:bookmarkEnd w:id="5"/>
    <w:p w:rsidR="00415F4B" w:rsidRPr="00415F4B" w:rsidRDefault="00415F4B"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 xml:space="preserve">- </w:t>
      </w:r>
      <w:r w:rsidR="00AC1203" w:rsidRPr="00AC1203">
        <w:rPr>
          <w:rFonts w:ascii="Times New Roman" w:hAnsi="Times New Roman" w:cs="Times New Roman"/>
          <w:sz w:val="24"/>
          <w:szCs w:val="24"/>
        </w:rPr>
        <w:t>Федеральный закон от 29.12.2006 № 256-ФЗ «О дополнительных мерах государственной поддержки семей, имеющих детей»</w:t>
      </w:r>
      <w:r w:rsidRPr="00415F4B">
        <w:rPr>
          <w:rFonts w:ascii="Times New Roman" w:hAnsi="Times New Roman" w:cs="Times New Roman"/>
          <w:sz w:val="24"/>
          <w:szCs w:val="24"/>
        </w:rPr>
        <w:t xml:space="preserve">; </w:t>
      </w:r>
    </w:p>
    <w:p w:rsidR="00E0681D" w:rsidRDefault="00415F4B"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15F4B">
        <w:rPr>
          <w:rFonts w:ascii="Times New Roman" w:hAnsi="Times New Roman" w:cs="Times New Roman"/>
          <w:sz w:val="24"/>
          <w:szCs w:val="24"/>
        </w:rPr>
        <w:t xml:space="preserve">- </w:t>
      </w:r>
      <w:r w:rsidR="00AC1203" w:rsidRPr="00AC1203">
        <w:rPr>
          <w:rFonts w:ascii="Times New Roman" w:hAnsi="Times New Roman" w:cs="Times New Roman"/>
          <w:sz w:val="24"/>
          <w:szCs w:val="24"/>
        </w:rPr>
        <w:t>Постановление Правительства РФ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w:t>
      </w:r>
      <w:r w:rsidR="00C131ED">
        <w:rPr>
          <w:rFonts w:ascii="Times New Roman" w:hAnsi="Times New Roman" w:cs="Times New Roman"/>
          <w:sz w:val="24"/>
          <w:szCs w:val="24"/>
        </w:rPr>
        <w:t>еринского (семейного) капитала»</w:t>
      </w:r>
      <w:r w:rsidR="00AC1203" w:rsidRPr="00AC1203">
        <w:rPr>
          <w:rFonts w:ascii="Times New Roman" w:hAnsi="Times New Roman" w:cs="Times New Roman"/>
          <w:sz w:val="24"/>
          <w:szCs w:val="24"/>
        </w:rPr>
        <w:t>;</w:t>
      </w:r>
    </w:p>
    <w:p w:rsidR="00AC1203" w:rsidRDefault="00AC1203"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C1203">
        <w:rPr>
          <w:rFonts w:ascii="Times New Roman" w:hAnsi="Times New Roman" w:cs="Times New Roman"/>
          <w:sz w:val="24"/>
          <w:szCs w:val="24"/>
        </w:rPr>
        <w:t>Постановление Правительства РФ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AC1203" w:rsidRDefault="00AC1203" w:rsidP="00AC1203">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C1203">
        <w:rPr>
          <w:rFonts w:ascii="Times New Roman" w:hAnsi="Times New Roman" w:cs="Times New Roman"/>
          <w:sz w:val="24"/>
          <w:szCs w:val="24"/>
        </w:rPr>
        <w:t>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w:t>
      </w:r>
      <w:proofErr w:type="gramEnd"/>
      <w:r w:rsidRPr="00AC1203">
        <w:rPr>
          <w:rFonts w:ascii="Times New Roman" w:hAnsi="Times New Roman" w:cs="Times New Roman"/>
          <w:sz w:val="24"/>
          <w:szCs w:val="24"/>
        </w:rPr>
        <w:t xml:space="preserve"> с жилищным законодательством Российской Федерации» (далее – Приказ Минстроя РФ от 08.06.2021 № 362/пр).</w:t>
      </w:r>
    </w:p>
    <w:p w:rsidR="00487727" w:rsidRPr="00487727" w:rsidRDefault="00487727" w:rsidP="00415F4B">
      <w:pPr>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bookmarkStart w:id="6" w:name="Par3"/>
      <w:bookmarkStart w:id="7" w:name="Par8"/>
      <w:bookmarkStart w:id="8" w:name="Par9"/>
      <w:bookmarkEnd w:id="6"/>
      <w:bookmarkEnd w:id="7"/>
      <w:bookmarkEnd w:id="8"/>
      <w:r w:rsidRPr="00920A6E">
        <w:rPr>
          <w:rFonts w:ascii="Times New Roman" w:hAnsi="Times New Roman" w:cs="Times New Roman"/>
          <w:sz w:val="24"/>
          <w:szCs w:val="24"/>
        </w:rPr>
        <w:t xml:space="preserve">1) документ, удостоверяющий личность </w:t>
      </w:r>
      <w:r w:rsidRPr="00920A6E">
        <w:rPr>
          <w:rFonts w:ascii="Times New Roman" w:hAnsi="Times New Roman" w:cs="Times New Roman"/>
          <w:bCs/>
          <w:sz w:val="24"/>
          <w:szCs w:val="24"/>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920A6E">
        <w:rPr>
          <w:rFonts w:ascii="Times New Roman" w:hAnsi="Times New Roman" w:cs="Times New Roman"/>
          <w:sz w:val="24"/>
          <w:szCs w:val="24"/>
        </w:rPr>
        <w:t>;</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2) заявление:</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в форме документа на бумажном носителе по форме, согласно пр</w:t>
      </w:r>
      <w:r>
        <w:rPr>
          <w:rFonts w:ascii="Times New Roman" w:hAnsi="Times New Roman" w:cs="Times New Roman"/>
          <w:sz w:val="24"/>
          <w:szCs w:val="24"/>
        </w:rPr>
        <w:t>иложению № 3 к настоящему а</w:t>
      </w:r>
      <w:r w:rsidRPr="00920A6E">
        <w:rPr>
          <w:rFonts w:ascii="Times New Roman" w:hAnsi="Times New Roman" w:cs="Times New Roman"/>
          <w:sz w:val="24"/>
          <w:szCs w:val="24"/>
        </w:rPr>
        <w:t>дминистративному регламенту;</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lastRenderedPageBreak/>
        <w:t xml:space="preserve">- в электронной форме (заполняется посредством внесения соответствующих сведений в интерактивную форму), </w:t>
      </w:r>
      <w:proofErr w:type="gramStart"/>
      <w:r w:rsidRPr="00920A6E">
        <w:rPr>
          <w:rFonts w:ascii="Times New Roman" w:hAnsi="Times New Roman" w:cs="Times New Roman"/>
          <w:sz w:val="24"/>
          <w:szCs w:val="24"/>
        </w:rPr>
        <w:t>подписанное</w:t>
      </w:r>
      <w:proofErr w:type="gramEnd"/>
      <w:r w:rsidRPr="00920A6E">
        <w:rPr>
          <w:rFonts w:ascii="Times New Roman" w:hAnsi="Times New Roman" w:cs="Times New Roman"/>
          <w:sz w:val="24"/>
          <w:szCs w:val="24"/>
        </w:rPr>
        <w:t xml:space="preserve"> в соответствии с требованиями Федерального закона от 06.04.2011 № 63-ФЗ, при обращении посредством ЕПГУ/ПГУ ЛО;</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3)документ, подтверждающий полномочия представителя (если от имени заявителя действует представитель);</w:t>
      </w:r>
    </w:p>
    <w:p w:rsidR="00E0681D" w:rsidRPr="00E0681D"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4) копии правоустанавливающих документов, если право не зарегистрировано в Едином государственном реестре недвижимости.</w:t>
      </w:r>
    </w:p>
    <w:p w:rsidR="00487727" w:rsidRPr="00487727" w:rsidRDefault="00487727" w:rsidP="00487727">
      <w:pPr>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2.7. Исчерпывающий перечень доку</w:t>
      </w:r>
      <w:r w:rsidR="00BA04E2">
        <w:rPr>
          <w:rFonts w:ascii="Times New Roman" w:hAnsi="Times New Roman" w:cs="Times New Roman"/>
          <w:sz w:val="24"/>
          <w:szCs w:val="24"/>
        </w:rPr>
        <w:t xml:space="preserve">ментов (сведений), необходимых </w:t>
      </w:r>
      <w:r w:rsidRPr="00487727">
        <w:rPr>
          <w:rFonts w:ascii="Times New Roman" w:hAnsi="Times New Roman" w:cs="Times New Roman"/>
          <w:sz w:val="24"/>
          <w:szCs w:val="24"/>
        </w:rPr>
        <w:t>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487727" w:rsidRPr="00487727" w:rsidRDefault="00487727" w:rsidP="00487727">
      <w:pPr>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Администрация в рамках </w:t>
      </w:r>
      <w:r w:rsidRPr="00487727">
        <w:rPr>
          <w:rFonts w:ascii="Times New Roman" w:hAnsi="Times New Roman" w:cs="Times New Roman"/>
          <w:bCs/>
          <w:sz w:val="24"/>
          <w:szCs w:val="24"/>
        </w:rPr>
        <w:t xml:space="preserve">межведомственного информационного взаимодействия </w:t>
      </w:r>
      <w:r w:rsidRPr="00487727">
        <w:rPr>
          <w:rFonts w:ascii="Times New Roman" w:hAnsi="Times New Roman" w:cs="Times New Roman"/>
          <w:sz w:val="24"/>
          <w:szCs w:val="24"/>
        </w:rPr>
        <w:t>для предоставления муниципальной услуги запрашивает следующие документы:</w:t>
      </w:r>
    </w:p>
    <w:p w:rsidR="00920A6E" w:rsidRPr="00920A6E" w:rsidRDefault="00920A6E" w:rsidP="00920A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1)</w:t>
      </w:r>
      <w:r w:rsidRPr="00920A6E">
        <w:rPr>
          <w:rFonts w:ascii="Times New Roman" w:hAnsi="Times New Roman" w:cs="Times New Roman"/>
          <w:sz w:val="24"/>
          <w:szCs w:val="24"/>
        </w:rPr>
        <w:tab/>
        <w:t>выписка из Единого государственного реестра недвижимости;</w:t>
      </w:r>
    </w:p>
    <w:p w:rsidR="00920A6E" w:rsidRPr="00920A6E" w:rsidRDefault="00920A6E" w:rsidP="00920A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2)</w:t>
      </w:r>
      <w:r w:rsidRPr="00920A6E">
        <w:rPr>
          <w:rFonts w:ascii="Times New Roman" w:hAnsi="Times New Roman" w:cs="Times New Roman"/>
          <w:sz w:val="24"/>
          <w:szCs w:val="24"/>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C131ED" w:rsidRPr="00C131ED" w:rsidRDefault="00920A6E" w:rsidP="00920A6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3)</w:t>
      </w:r>
      <w:r w:rsidRPr="00920A6E">
        <w:rPr>
          <w:rFonts w:ascii="Times New Roman" w:hAnsi="Times New Roman" w:cs="Times New Roman"/>
          <w:sz w:val="24"/>
          <w:szCs w:val="24"/>
        </w:rPr>
        <w:tab/>
        <w:t>сведения о выданных сертификатах на материнский (семейный) капитал.</w:t>
      </w:r>
    </w:p>
    <w:p w:rsidR="00487727" w:rsidRPr="00487727"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eastAsia="Calibri" w:hAnsi="Times New Roman" w:cs="Times New Roman"/>
          <w:sz w:val="24"/>
          <w:szCs w:val="24"/>
          <w:lang w:eastAsia="en-US"/>
        </w:rPr>
        <w:t>2.7.1.</w:t>
      </w:r>
      <w:r w:rsidRPr="00487727">
        <w:rPr>
          <w:rFonts w:ascii="Times New Roman" w:hAnsi="Times New Roman" w:cs="Times New Roman"/>
          <w:sz w:val="24"/>
          <w:szCs w:val="24"/>
        </w:rPr>
        <w:t xml:space="preserve"> Заявитель вправе представить д</w:t>
      </w:r>
      <w:r w:rsidR="00E0681D">
        <w:rPr>
          <w:rFonts w:ascii="Times New Roman" w:hAnsi="Times New Roman" w:cs="Times New Roman"/>
          <w:sz w:val="24"/>
          <w:szCs w:val="24"/>
        </w:rPr>
        <w:t xml:space="preserve">окументы (сведения), указанные </w:t>
      </w:r>
      <w:r w:rsidRPr="00487727">
        <w:rPr>
          <w:rFonts w:ascii="Times New Roman" w:hAnsi="Times New Roman" w:cs="Times New Roman"/>
          <w:sz w:val="24"/>
          <w:szCs w:val="24"/>
        </w:rPr>
        <w:t xml:space="preserve">в </w:t>
      </w:r>
      <w:hyperlink r:id="rId11" w:history="1">
        <w:r w:rsidRPr="00487727">
          <w:rPr>
            <w:rFonts w:ascii="Times New Roman" w:hAnsi="Times New Roman" w:cs="Times New Roman"/>
            <w:sz w:val="24"/>
            <w:szCs w:val="24"/>
          </w:rPr>
          <w:t>пункте 2.7</w:t>
        </w:r>
      </w:hyperlink>
      <w:r w:rsidRPr="00487727">
        <w:rPr>
          <w:rFonts w:ascii="Times New Roman" w:hAnsi="Times New Roman" w:cs="Times New Roman"/>
          <w:sz w:val="24"/>
          <w:szCs w:val="24"/>
        </w:rPr>
        <w:t xml:space="preserve"> административного регламента, по собственной инициативе. Непредставление заявителем указанного документа не является основанием для отказа в пре</w:t>
      </w:r>
      <w:r w:rsidR="00C131ED">
        <w:rPr>
          <w:rFonts w:ascii="Times New Roman" w:hAnsi="Times New Roman" w:cs="Times New Roman"/>
          <w:sz w:val="24"/>
          <w:szCs w:val="24"/>
        </w:rPr>
        <w:t>доставлении муниципальной услуги</w:t>
      </w:r>
      <w:r w:rsidRPr="00487727">
        <w:rPr>
          <w:rFonts w:ascii="Times New Roman" w:hAnsi="Times New Roman" w:cs="Times New Roman"/>
          <w:sz w:val="24"/>
          <w:szCs w:val="24"/>
        </w:rPr>
        <w:t>.</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2.7.2. При предоставлении муниципальной услуги запрещается требовать от Заявителя:</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представления документов и информации или осуществления действий, представление или осуществление которых не предусмотрено</w:t>
      </w:r>
      <w:r w:rsidR="00EE6159">
        <w:rPr>
          <w:rFonts w:ascii="Times New Roman" w:hAnsi="Times New Roman" w:cs="Times New Roman"/>
          <w:sz w:val="24"/>
          <w:szCs w:val="24"/>
        </w:rPr>
        <w:t xml:space="preserve"> нормативными правовыми актами, </w:t>
      </w:r>
      <w:r w:rsidRPr="00EE6159">
        <w:rPr>
          <w:rFonts w:ascii="Times New Roman" w:hAnsi="Times New Roman" w:cs="Times New Roman"/>
          <w:sz w:val="24"/>
          <w:szCs w:val="24"/>
        </w:rPr>
        <w:t>регулирующими</w:t>
      </w:r>
      <w:r w:rsidR="00EE6159">
        <w:rPr>
          <w:rFonts w:ascii="Times New Roman" w:hAnsi="Times New Roman" w:cs="Times New Roman"/>
          <w:sz w:val="24"/>
          <w:szCs w:val="24"/>
        </w:rPr>
        <w:t xml:space="preserve"> отношения, возникающие в связи </w:t>
      </w:r>
      <w:r w:rsidRPr="00EE6159">
        <w:rPr>
          <w:rFonts w:ascii="Times New Roman" w:hAnsi="Times New Roman" w:cs="Times New Roman"/>
          <w:sz w:val="24"/>
          <w:szCs w:val="24"/>
        </w:rPr>
        <w:t>с предоставлением муниципальной услуги;</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6159">
        <w:rPr>
          <w:rFonts w:ascii="Times New Roman" w:hAnsi="Times New Roman" w:cs="Times New Roman"/>
          <w:sz w:val="24"/>
          <w:szCs w:val="24"/>
        </w:rPr>
        <w:t xml:space="preserve">представления документов и информации, которые в соответствии </w:t>
      </w:r>
      <w:r w:rsidRPr="00EE6159">
        <w:rPr>
          <w:rFonts w:ascii="Times New Roman" w:hAnsi="Times New Roman" w:cs="Times New Roman"/>
          <w:sz w:val="24"/>
          <w:szCs w:val="24"/>
        </w:rPr>
        <w:br/>
        <w:t>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w:t>
      </w:r>
      <w:r w:rsidR="00EE6159">
        <w:rPr>
          <w:rFonts w:ascii="Times New Roman" w:hAnsi="Times New Roman" w:cs="Times New Roman"/>
          <w:sz w:val="24"/>
          <w:szCs w:val="24"/>
        </w:rPr>
        <w:t xml:space="preserve"> </w:t>
      </w:r>
      <w:r w:rsidRPr="00EE6159">
        <w:rPr>
          <w:rFonts w:ascii="Times New Roman" w:hAnsi="Times New Roman" w:cs="Times New Roman"/>
          <w:sz w:val="24"/>
          <w:szCs w:val="24"/>
        </w:rPr>
        <w:t xml:space="preserve">(или)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2" w:history="1">
        <w:r w:rsidRPr="00EE6159">
          <w:rPr>
            <w:rFonts w:ascii="Times New Roman" w:hAnsi="Times New Roman" w:cs="Times New Roman"/>
            <w:sz w:val="24"/>
            <w:szCs w:val="24"/>
          </w:rPr>
          <w:t>части 6 статьи 7</w:t>
        </w:r>
        <w:proofErr w:type="gramEnd"/>
      </w:hyperlink>
      <w:r w:rsidRPr="00EE6159">
        <w:rPr>
          <w:rFonts w:ascii="Times New Roman" w:hAnsi="Times New Roman" w:cs="Times New Roman"/>
          <w:sz w:val="24"/>
          <w:szCs w:val="24"/>
        </w:rPr>
        <w:t xml:space="preserve"> Федерального закона </w:t>
      </w:r>
      <w:r w:rsidR="00EE6159">
        <w:rPr>
          <w:rFonts w:ascii="Times New Roman" w:hAnsi="Times New Roman" w:cs="Times New Roman"/>
          <w:sz w:val="24"/>
          <w:szCs w:val="24"/>
        </w:rPr>
        <w:t>от 27.07.2010 № 210-ФЗ «</w:t>
      </w:r>
      <w:r w:rsidRPr="00EE6159">
        <w:rPr>
          <w:rFonts w:ascii="Times New Roman" w:hAnsi="Times New Roman" w:cs="Times New Roman"/>
          <w:sz w:val="24"/>
          <w:szCs w:val="24"/>
        </w:rPr>
        <w:t>Об организации предоставления государс</w:t>
      </w:r>
      <w:r w:rsidR="00EE6159">
        <w:rPr>
          <w:rFonts w:ascii="Times New Roman" w:hAnsi="Times New Roman" w:cs="Times New Roman"/>
          <w:sz w:val="24"/>
          <w:szCs w:val="24"/>
        </w:rPr>
        <w:t>твенных и муниципальных услуг»</w:t>
      </w:r>
      <w:r w:rsidRPr="00EE6159">
        <w:rPr>
          <w:rFonts w:ascii="Times New Roman" w:hAnsi="Times New Roman" w:cs="Times New Roman"/>
          <w:sz w:val="24"/>
          <w:szCs w:val="24"/>
        </w:rPr>
        <w:t xml:space="preserve"> (далее – Федеральный закон № 210);</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осуществления действий, в том числе согласований, необходимых для получения муниципальных услуг и связанных с обращением в иные</w:t>
      </w:r>
      <w:r w:rsidR="00EE6159">
        <w:rPr>
          <w:rFonts w:ascii="Times New Roman" w:hAnsi="Times New Roman" w:cs="Times New Roman"/>
          <w:sz w:val="24"/>
          <w:szCs w:val="24"/>
        </w:rPr>
        <w:t xml:space="preserve"> государственные органы, органы </w:t>
      </w:r>
      <w:r w:rsidRPr="00EE6159">
        <w:rPr>
          <w:rFonts w:ascii="Times New Roman" w:hAnsi="Times New Roman" w:cs="Times New Roman"/>
          <w:sz w:val="24"/>
          <w:szCs w:val="24"/>
        </w:rPr>
        <w:t xml:space="preserve">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3" w:history="1">
        <w:r w:rsidRPr="00EE6159">
          <w:rPr>
            <w:rFonts w:ascii="Times New Roman" w:hAnsi="Times New Roman" w:cs="Times New Roman"/>
            <w:sz w:val="24"/>
            <w:szCs w:val="24"/>
          </w:rPr>
          <w:t>части 1 статьи 9</w:t>
        </w:r>
      </w:hyperlink>
      <w:r w:rsidRPr="00EE6159">
        <w:rPr>
          <w:rFonts w:ascii="Times New Roman" w:hAnsi="Times New Roman" w:cs="Times New Roman"/>
          <w:sz w:val="24"/>
          <w:szCs w:val="24"/>
        </w:rPr>
        <w:t xml:space="preserve"> Федерального закона № 210-ФЗ;</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представления документов и информации, отсутствие и</w:t>
      </w:r>
      <w:r w:rsidR="00EE6159">
        <w:rPr>
          <w:rFonts w:ascii="Times New Roman" w:hAnsi="Times New Roman" w:cs="Times New Roman"/>
          <w:sz w:val="24"/>
          <w:szCs w:val="24"/>
        </w:rPr>
        <w:t xml:space="preserve"> </w:t>
      </w:r>
      <w:r w:rsidRPr="00EE6159">
        <w:rPr>
          <w:rFonts w:ascii="Times New Roman" w:hAnsi="Times New Roman" w:cs="Times New Roman"/>
          <w:sz w:val="24"/>
          <w:szCs w:val="24"/>
        </w:rPr>
        <w:t xml:space="preserve">(или)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 w:history="1">
        <w:r w:rsidRPr="00EE6159">
          <w:rPr>
            <w:rFonts w:ascii="Times New Roman" w:hAnsi="Times New Roman" w:cs="Times New Roman"/>
            <w:sz w:val="24"/>
            <w:szCs w:val="24"/>
          </w:rPr>
          <w:t>пунктом 4 части 1 статьи 7</w:t>
        </w:r>
      </w:hyperlink>
      <w:r w:rsidRPr="00EE6159">
        <w:rPr>
          <w:rFonts w:ascii="Times New Roman" w:hAnsi="Times New Roman" w:cs="Times New Roman"/>
          <w:sz w:val="24"/>
          <w:szCs w:val="24"/>
        </w:rPr>
        <w:t xml:space="preserve"> Федерального закона </w:t>
      </w:r>
      <w:r w:rsidR="00DA384A">
        <w:rPr>
          <w:rFonts w:ascii="Times New Roman" w:hAnsi="Times New Roman" w:cs="Times New Roman"/>
          <w:sz w:val="24"/>
          <w:szCs w:val="24"/>
        </w:rPr>
        <w:t xml:space="preserve">                   </w:t>
      </w:r>
      <w:r w:rsidRPr="00EE6159">
        <w:rPr>
          <w:rFonts w:ascii="Times New Roman" w:hAnsi="Times New Roman" w:cs="Times New Roman"/>
          <w:sz w:val="24"/>
          <w:szCs w:val="24"/>
        </w:rPr>
        <w:t>№ 210-ФЗ;</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 xml:space="preserve">представления на бумажном носителе документов и информации, электронные образы которых ранее были заверены в соответствии с </w:t>
      </w:r>
      <w:hyperlink r:id="rId15" w:history="1">
        <w:r w:rsidRPr="00EE6159">
          <w:rPr>
            <w:rFonts w:ascii="Times New Roman" w:hAnsi="Times New Roman" w:cs="Times New Roman"/>
            <w:sz w:val="24"/>
            <w:szCs w:val="24"/>
          </w:rPr>
          <w:t>пунктом 7.2 части 1 статьи 16</w:t>
        </w:r>
      </w:hyperlink>
      <w:r w:rsidRPr="00EE6159">
        <w:rPr>
          <w:rFonts w:ascii="Times New Roman" w:hAnsi="Times New Roman" w:cs="Times New Roman"/>
          <w:sz w:val="24"/>
          <w:szCs w:val="24"/>
        </w:rPr>
        <w:t xml:space="preserve"> Федерального закона № 210-ФЗ, за исключением случаев, если нанесение отметок на такие документы либо </w:t>
      </w:r>
      <w:r w:rsidRPr="00EE6159">
        <w:rPr>
          <w:rFonts w:ascii="Times New Roman" w:hAnsi="Times New Roman" w:cs="Times New Roman"/>
          <w:sz w:val="24"/>
          <w:szCs w:val="24"/>
        </w:rPr>
        <w:lastRenderedPageBreak/>
        <w:t>их изъятие является необходимым условием предоставления муниципальной услуги, и иных случаев, установленных федеральными законами.</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proofErr w:type="gramStart"/>
      <w:r w:rsidRPr="00EE6159">
        <w:rPr>
          <w:rFonts w:ascii="Times New Roman" w:hAnsi="Times New Roman" w:cs="Times New Roman"/>
          <w:sz w:val="24"/>
          <w:szCs w:val="24"/>
        </w:rPr>
        <w:t>запрос</w:t>
      </w:r>
      <w:proofErr w:type="gramEnd"/>
      <w:r w:rsidRPr="00EE6159">
        <w:rPr>
          <w:rFonts w:ascii="Times New Roman" w:hAnsi="Times New Roman" w:cs="Times New Roman"/>
          <w:sz w:val="24"/>
          <w:szCs w:val="24"/>
        </w:rPr>
        <w:t xml:space="preserve"> о предоставлении соответствующей услуги для немедленного получения результата предоставления такой услуги;</w:t>
      </w:r>
    </w:p>
    <w:p w:rsidR="00487727" w:rsidRPr="00EE6159" w:rsidRDefault="00487727" w:rsidP="00487727">
      <w:pPr>
        <w:widowControl w:val="0"/>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EE6159">
        <w:rPr>
          <w:rFonts w:ascii="Times New Roman" w:hAnsi="Times New Roman" w:cs="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proofErr w:type="gramEnd"/>
      <w:r w:rsidRPr="00EE6159">
        <w:rPr>
          <w:rFonts w:ascii="Times New Roman" w:hAnsi="Times New Roman" w:cs="Times New Roman"/>
          <w:sz w:val="24"/>
          <w:szCs w:val="24"/>
        </w:rPr>
        <w:t xml:space="preserve"> заявителя о проведенных мероприятиях.</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Основания для приостановления предоставления муниципальной услуги не предусмотрены.</w:t>
      </w:r>
    </w:p>
    <w:p w:rsidR="00487727" w:rsidRPr="00EE6159" w:rsidRDefault="00487727" w:rsidP="00487727">
      <w:pPr>
        <w:tabs>
          <w:tab w:val="left" w:pos="142"/>
          <w:tab w:val="left" w:pos="284"/>
        </w:tabs>
        <w:spacing w:after="0" w:line="240" w:lineRule="auto"/>
        <w:ind w:firstLine="709"/>
        <w:jc w:val="both"/>
        <w:rPr>
          <w:rFonts w:ascii="Times New Roman" w:hAnsi="Times New Roman" w:cs="Times New Roman"/>
          <w:sz w:val="24"/>
          <w:szCs w:val="24"/>
        </w:rPr>
      </w:pPr>
      <w:r w:rsidRPr="00EE6159">
        <w:rPr>
          <w:rFonts w:ascii="Times New Roman" w:hAnsi="Times New Roman" w:cs="Times New Roman"/>
          <w:sz w:val="24"/>
          <w:szCs w:val="24"/>
        </w:rPr>
        <w:t>2.9. Исчерпывающий перечень оснований для отказа в приеме документов, необходимых для пред</w:t>
      </w:r>
      <w:r w:rsidR="00920A6E">
        <w:rPr>
          <w:rFonts w:ascii="Times New Roman" w:hAnsi="Times New Roman" w:cs="Times New Roman"/>
          <w:sz w:val="24"/>
          <w:szCs w:val="24"/>
        </w:rPr>
        <w:t>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u w:val="single"/>
        </w:rPr>
      </w:pPr>
      <w:r w:rsidRPr="00920A6E">
        <w:rPr>
          <w:rFonts w:ascii="Times New Roman" w:hAnsi="Times New Roman" w:cs="Times New Roman"/>
          <w:sz w:val="24"/>
          <w:szCs w:val="24"/>
          <w:u w:val="single"/>
        </w:rPr>
        <w:t xml:space="preserve">Представленные заявителем документы </w:t>
      </w:r>
      <w:proofErr w:type="gramStart"/>
      <w:r w:rsidRPr="00920A6E">
        <w:rPr>
          <w:rFonts w:ascii="Times New Roman" w:hAnsi="Times New Roman" w:cs="Times New Roman"/>
          <w:sz w:val="24"/>
          <w:szCs w:val="24"/>
          <w:u w:val="single"/>
        </w:rPr>
        <w:t>недействительны/указанные в заявлении сведения недостоверны</w:t>
      </w:r>
      <w:proofErr w:type="gramEnd"/>
      <w:r w:rsidRPr="00920A6E">
        <w:rPr>
          <w:rFonts w:ascii="Times New Roman" w:hAnsi="Times New Roman" w:cs="Times New Roman"/>
          <w:sz w:val="24"/>
          <w:szCs w:val="24"/>
          <w:u w:val="single"/>
        </w:rPr>
        <w:t>:</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u w:val="single"/>
        </w:rPr>
        <w:t>Заявление на получение услуги оформлено не в соответствии с административным регламентом</w:t>
      </w:r>
      <w:r w:rsidRPr="00920A6E">
        <w:rPr>
          <w:rFonts w:ascii="Times New Roman"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5) Неполное заполнение полей в форме заявления, в том числе в интерактивной форме заявления на ЕПГУ/ПГУ ЛО; </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u w:val="single"/>
        </w:rPr>
        <w:t>Заявление подано лицом, не уполномоченным на осуществление таких действий</w:t>
      </w:r>
      <w:r w:rsidRPr="00920A6E">
        <w:rPr>
          <w:rFonts w:ascii="Times New Roman"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7) Заявитель не относится к кругу лиц, имеющих право на предоставление услуги.</w:t>
      </w:r>
    </w:p>
    <w:p w:rsidR="00920A6E" w:rsidRPr="00920A6E"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487727" w:rsidRPr="00EE6159" w:rsidRDefault="00920A6E" w:rsidP="00920A6E">
      <w:pPr>
        <w:tabs>
          <w:tab w:val="left" w:pos="142"/>
          <w:tab w:val="left" w:pos="284"/>
        </w:tabs>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rPr>
        <w:t xml:space="preserve">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w:t>
      </w:r>
      <w:r w:rsidRPr="00920A6E">
        <w:rPr>
          <w:rFonts w:ascii="Times New Roman" w:hAnsi="Times New Roman" w:cs="Times New Roman"/>
          <w:sz w:val="24"/>
          <w:szCs w:val="24"/>
        </w:rPr>
        <w:lastRenderedPageBreak/>
        <w:t>(или) в МФЦ в день принятия решения об отказе в приеме документов, необходимых для получения муниципальной услуги либо вручается лично.</w:t>
      </w:r>
    </w:p>
    <w:p w:rsidR="00487727" w:rsidRPr="00487727" w:rsidRDefault="00487727" w:rsidP="00487727">
      <w:pPr>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2.10. Исчерпывающий перечень оснований для отказа в пред</w:t>
      </w:r>
      <w:r w:rsidR="00920A6E">
        <w:rPr>
          <w:rFonts w:ascii="Times New Roman" w:hAnsi="Times New Roman" w:cs="Times New Roman"/>
          <w:sz w:val="24"/>
          <w:szCs w:val="24"/>
        </w:rPr>
        <w:t>оставлении муниципальной услуги:</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sz w:val="24"/>
          <w:szCs w:val="24"/>
          <w:u w:val="single"/>
        </w:rPr>
        <w:t>Отсутствие права на предоставление муниципальной услуги</w:t>
      </w:r>
      <w:r w:rsidRPr="00920A6E">
        <w:rPr>
          <w:rFonts w:ascii="Times New Roman" w:hAnsi="Times New Roman" w:cs="Times New Roman"/>
          <w:sz w:val="24"/>
          <w:szCs w:val="24"/>
        </w:rPr>
        <w:t>:</w:t>
      </w:r>
    </w:p>
    <w:p w:rsidR="00920A6E" w:rsidRPr="00920A6E" w:rsidRDefault="00920A6E" w:rsidP="00920A6E">
      <w:pPr>
        <w:autoSpaceDE w:val="0"/>
        <w:autoSpaceDN w:val="0"/>
        <w:adjustRightInd w:val="0"/>
        <w:spacing w:after="0" w:line="240" w:lineRule="auto"/>
        <w:ind w:firstLine="709"/>
        <w:jc w:val="both"/>
        <w:rPr>
          <w:rFonts w:ascii="Times New Roman" w:hAnsi="Times New Roman" w:cs="Times New Roman"/>
          <w:bCs/>
          <w:sz w:val="24"/>
          <w:szCs w:val="24"/>
        </w:rPr>
      </w:pPr>
      <w:r w:rsidRPr="00920A6E">
        <w:rPr>
          <w:rFonts w:ascii="Times New Roman" w:hAnsi="Times New Roman" w:cs="Times New Roman"/>
          <w:bCs/>
          <w:sz w:val="24"/>
          <w:szCs w:val="24"/>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C131ED" w:rsidRDefault="00920A6E" w:rsidP="00920A6E">
      <w:pPr>
        <w:autoSpaceDE w:val="0"/>
        <w:autoSpaceDN w:val="0"/>
        <w:adjustRightInd w:val="0"/>
        <w:spacing w:after="0" w:line="240" w:lineRule="auto"/>
        <w:ind w:firstLine="709"/>
        <w:jc w:val="both"/>
        <w:rPr>
          <w:rFonts w:ascii="Times New Roman" w:hAnsi="Times New Roman" w:cs="Times New Roman"/>
          <w:sz w:val="24"/>
          <w:szCs w:val="24"/>
        </w:rPr>
      </w:pPr>
      <w:r w:rsidRPr="00920A6E">
        <w:rPr>
          <w:rFonts w:ascii="Times New Roman" w:hAnsi="Times New Roman" w:cs="Times New Roman"/>
          <w:bCs/>
          <w:sz w:val="24"/>
          <w:szCs w:val="24"/>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487727" w:rsidRPr="00CD5DB8" w:rsidRDefault="00487727" w:rsidP="00C131ED">
      <w:pPr>
        <w:autoSpaceDE w:val="0"/>
        <w:autoSpaceDN w:val="0"/>
        <w:adjustRightInd w:val="0"/>
        <w:spacing w:after="0" w:line="240" w:lineRule="auto"/>
        <w:ind w:firstLine="709"/>
        <w:jc w:val="both"/>
        <w:rPr>
          <w:rFonts w:ascii="Times New Roman" w:hAnsi="Times New Roman" w:cs="Times New Roman"/>
          <w:sz w:val="24"/>
          <w:szCs w:val="24"/>
        </w:rPr>
      </w:pPr>
      <w:r w:rsidRPr="00CD5DB8">
        <w:rPr>
          <w:rFonts w:ascii="Times New Roman" w:hAnsi="Times New Roman" w:cs="Times New Roman"/>
          <w:sz w:val="24"/>
          <w:szCs w:val="24"/>
        </w:rPr>
        <w:t>2.11. Порядок, размер и основания взимания государственной пошлины или иной платы, взимаемой за предоставление муниципальной услуги.</w:t>
      </w:r>
    </w:p>
    <w:p w:rsidR="00487727" w:rsidRPr="00487727" w:rsidRDefault="00487727" w:rsidP="00487727">
      <w:pPr>
        <w:pStyle w:val="ConsPlusNormal"/>
        <w:ind w:firstLine="709"/>
        <w:jc w:val="both"/>
        <w:rPr>
          <w:rFonts w:ascii="Times New Roman" w:hAnsi="Times New Roman" w:cs="Times New Roman"/>
          <w:color w:val="4F81BD" w:themeColor="accent1"/>
          <w:sz w:val="24"/>
          <w:szCs w:val="24"/>
        </w:rPr>
      </w:pPr>
      <w:r w:rsidRPr="00CD5DB8">
        <w:rPr>
          <w:rFonts w:ascii="Times New Roman" w:hAnsi="Times New Roman" w:cs="Times New Roman"/>
          <w:sz w:val="24"/>
          <w:szCs w:val="24"/>
        </w:rPr>
        <w:t xml:space="preserve">2.11.1. </w:t>
      </w:r>
      <w:r w:rsidRPr="00487727">
        <w:rPr>
          <w:rFonts w:ascii="Times New Roman" w:hAnsi="Times New Roman" w:cs="Times New Roman"/>
          <w:sz w:val="24"/>
          <w:szCs w:val="24"/>
        </w:rPr>
        <w:t>Муниципальная услуга предоставляется бесплатно.</w:t>
      </w:r>
    </w:p>
    <w:p w:rsidR="00487727" w:rsidRPr="00487727" w:rsidRDefault="00CD5DB8" w:rsidP="0048772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87727" w:rsidRPr="00487727">
        <w:rPr>
          <w:rFonts w:ascii="Times New Roman" w:hAnsi="Times New Roman" w:cs="Times New Roman"/>
          <w:sz w:val="24"/>
          <w:szCs w:val="24"/>
        </w:rPr>
        <w:t xml:space="preserve">2.12. Максимальный срок ожидания в очереди при подаче запроса </w:t>
      </w:r>
      <w:r w:rsidR="00487727" w:rsidRPr="00487727">
        <w:rPr>
          <w:rFonts w:ascii="Times New Roman" w:hAnsi="Times New Roman" w:cs="Times New Roman"/>
          <w:sz w:val="24"/>
          <w:szCs w:val="24"/>
        </w:rPr>
        <w:br/>
        <w:t>о предоставлении муниципальной услуги и при получении результата предоставления муниципальной услуги составляет 15 минут.</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2.13. Срок регистрации запроса заявителя о предоставлении муниципальной услуги составляет в администрации:</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 при личном обращении – </w:t>
      </w:r>
      <w:r w:rsidR="00920A6E" w:rsidRPr="00920A6E">
        <w:rPr>
          <w:rFonts w:ascii="Times New Roman" w:hAnsi="Times New Roman" w:cs="Times New Roman"/>
          <w:sz w:val="24"/>
          <w:szCs w:val="24"/>
        </w:rPr>
        <w:t>в день обращения</w:t>
      </w:r>
      <w:r w:rsidRPr="00487727">
        <w:rPr>
          <w:rFonts w:ascii="Times New Roman" w:hAnsi="Times New Roman" w:cs="Times New Roman"/>
          <w:sz w:val="24"/>
          <w:szCs w:val="24"/>
        </w:rPr>
        <w:t>;</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 при направлении запроса почтовой связью в администрацию - 1 рабочий день </w:t>
      </w:r>
      <w:proofErr w:type="gramStart"/>
      <w:r w:rsidRPr="00487727">
        <w:rPr>
          <w:rFonts w:ascii="Times New Roman" w:hAnsi="Times New Roman" w:cs="Times New Roman"/>
          <w:sz w:val="24"/>
          <w:szCs w:val="24"/>
        </w:rPr>
        <w:t>с даты поступления</w:t>
      </w:r>
      <w:proofErr w:type="gramEnd"/>
      <w:r w:rsidRPr="00487727">
        <w:rPr>
          <w:rFonts w:ascii="Times New Roman" w:hAnsi="Times New Roman" w:cs="Times New Roman"/>
          <w:sz w:val="24"/>
          <w:szCs w:val="24"/>
        </w:rPr>
        <w:t>;</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 при направлении запроса на бумажном носителе из ГБУ ЛО «МФЦ» </w:t>
      </w:r>
      <w:r w:rsidRPr="00487727">
        <w:rPr>
          <w:rFonts w:ascii="Times New Roman" w:hAnsi="Times New Roman" w:cs="Times New Roman"/>
          <w:sz w:val="24"/>
          <w:szCs w:val="24"/>
        </w:rPr>
        <w:br/>
        <w:t xml:space="preserve">в администрацию – 1 рабочий день </w:t>
      </w:r>
      <w:proofErr w:type="gramStart"/>
      <w:r w:rsidRPr="00487727">
        <w:rPr>
          <w:rFonts w:ascii="Times New Roman" w:hAnsi="Times New Roman" w:cs="Times New Roman"/>
          <w:sz w:val="24"/>
          <w:szCs w:val="24"/>
        </w:rPr>
        <w:t>с даты поступления</w:t>
      </w:r>
      <w:proofErr w:type="gramEnd"/>
      <w:r w:rsidRPr="00487727">
        <w:rPr>
          <w:rFonts w:ascii="Times New Roman" w:hAnsi="Times New Roman" w:cs="Times New Roman"/>
          <w:sz w:val="24"/>
          <w:szCs w:val="24"/>
        </w:rPr>
        <w:t xml:space="preserve"> документов из ГБУ ЛО «МФЦ» в  администрацию;</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при направлении запроса в форме электронного документа посредством ЕПГУ или ПГУ ЛО (при наличии технической</w:t>
      </w:r>
      <w:r w:rsidR="00B80949">
        <w:rPr>
          <w:rFonts w:ascii="Times New Roman" w:hAnsi="Times New Roman" w:cs="Times New Roman"/>
          <w:sz w:val="24"/>
          <w:szCs w:val="24"/>
        </w:rPr>
        <w:t xml:space="preserve"> возможности) – 1 рабочий день </w:t>
      </w:r>
      <w:proofErr w:type="gramStart"/>
      <w:r w:rsidRPr="00487727">
        <w:rPr>
          <w:rFonts w:ascii="Times New Roman" w:hAnsi="Times New Roman" w:cs="Times New Roman"/>
          <w:sz w:val="24"/>
          <w:szCs w:val="24"/>
        </w:rPr>
        <w:t>с даты поступления</w:t>
      </w:r>
      <w:proofErr w:type="gramEnd"/>
      <w:r w:rsidRPr="00487727">
        <w:rPr>
          <w:rFonts w:ascii="Times New Roman" w:hAnsi="Times New Roman" w:cs="Times New Roman"/>
          <w:sz w:val="24"/>
          <w:szCs w:val="24"/>
        </w:rPr>
        <w:t>.</w:t>
      </w:r>
    </w:p>
    <w:p w:rsidR="00487727" w:rsidRPr="00487727" w:rsidRDefault="00487727" w:rsidP="00487727">
      <w:pPr>
        <w:pStyle w:val="ab"/>
        <w:widowControl w:val="0"/>
        <w:tabs>
          <w:tab w:val="left" w:pos="142"/>
          <w:tab w:val="left" w:pos="284"/>
        </w:tabs>
        <w:spacing w:after="0"/>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w:t>
      </w:r>
      <w:r w:rsidR="00D113D6">
        <w:rPr>
          <w:rFonts w:ascii="Times New Roman" w:hAnsi="Times New Roman" w:cs="Times New Roman"/>
          <w:sz w:val="24"/>
          <w:szCs w:val="24"/>
        </w:rPr>
        <w:t xml:space="preserve">их заполнения и перечнем </w:t>
      </w:r>
      <w:r w:rsidRPr="00487727">
        <w:rPr>
          <w:rFonts w:ascii="Times New Roman" w:hAnsi="Times New Roman" w:cs="Times New Roman"/>
          <w:sz w:val="24"/>
          <w:szCs w:val="24"/>
        </w:rPr>
        <w:t>документов, необходимых для предоставления муниципальной услуги.</w:t>
      </w:r>
    </w:p>
    <w:p w:rsidR="00487727" w:rsidRPr="00DC6E6B"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A53415">
        <w:rPr>
          <w:rFonts w:ascii="Times New Roman" w:eastAsiaTheme="majorEastAsia" w:hAnsi="Times New Roman" w:cs="Times New Roman"/>
          <w:color w:val="17365D" w:themeColor="text2" w:themeShade="BF"/>
          <w:spacing w:val="5"/>
          <w:kern w:val="28"/>
          <w:sz w:val="24"/>
          <w:szCs w:val="24"/>
        </w:rPr>
        <w:t>2.14.1. Предоставление муниципальной услуги осуществляется</w:t>
      </w:r>
      <w:r w:rsidR="00B80949">
        <w:rPr>
          <w:rFonts w:ascii="Times New Roman" w:hAnsi="Times New Roman" w:cs="Times New Roman"/>
          <w:sz w:val="24"/>
          <w:szCs w:val="24"/>
        </w:rPr>
        <w:t xml:space="preserve"> в </w:t>
      </w:r>
      <w:r w:rsidRPr="00487727">
        <w:rPr>
          <w:rFonts w:ascii="Times New Roman" w:hAnsi="Times New Roman" w:cs="Times New Roman"/>
          <w:sz w:val="24"/>
          <w:szCs w:val="24"/>
        </w:rPr>
        <w:t>специально выделенных для этих целе</w:t>
      </w:r>
      <w:r w:rsidR="00B80949">
        <w:rPr>
          <w:rFonts w:ascii="Times New Roman" w:hAnsi="Times New Roman" w:cs="Times New Roman"/>
          <w:sz w:val="24"/>
          <w:szCs w:val="24"/>
        </w:rPr>
        <w:t xml:space="preserve">й помещениях администрации или </w:t>
      </w:r>
      <w:r w:rsidRPr="00DC6E6B">
        <w:rPr>
          <w:rFonts w:ascii="Times New Roman" w:hAnsi="Times New Roman" w:cs="Times New Roman"/>
          <w:sz w:val="24"/>
          <w:szCs w:val="24"/>
        </w:rPr>
        <w:t>в многофункциональных центрах.</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2.14.2. Наличие на территории, прилегающей к зданию, не ме</w:t>
      </w:r>
      <w:r w:rsidR="00B80949">
        <w:rPr>
          <w:rFonts w:ascii="Times New Roman" w:hAnsi="Times New Roman" w:cs="Times New Roman"/>
          <w:sz w:val="24"/>
          <w:szCs w:val="24"/>
        </w:rPr>
        <w:t xml:space="preserve">нее </w:t>
      </w:r>
      <w:r w:rsidRPr="00487727">
        <w:rPr>
          <w:rFonts w:ascii="Times New Roman" w:hAnsi="Times New Roman" w:cs="Times New Roman"/>
          <w:sz w:val="24"/>
          <w:szCs w:val="24"/>
        </w:rP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w:t>
      </w:r>
      <w:r w:rsidRPr="00DC6E6B">
        <w:rPr>
          <w:rFonts w:ascii="Times New Roman" w:hAnsi="Times New Roman" w:cs="Times New Roman"/>
          <w:sz w:val="24"/>
          <w:szCs w:val="24"/>
        </w:rPr>
        <w:t>многофункциональные центры</w:t>
      </w:r>
      <w:r w:rsidRPr="00487727">
        <w:rPr>
          <w:rFonts w:ascii="Times New Roman" w:hAnsi="Times New Roman" w:cs="Times New Roman"/>
          <w:sz w:val="24"/>
          <w:szCs w:val="24"/>
        </w:rPr>
        <w:t>,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2.14.3. Помещения размещаются преимущественно на нижних, предпочтительнее на первых этажах зд</w:t>
      </w:r>
      <w:r w:rsidR="00DC6E6B">
        <w:rPr>
          <w:rFonts w:ascii="Times New Roman" w:hAnsi="Times New Roman" w:cs="Times New Roman"/>
          <w:sz w:val="24"/>
          <w:szCs w:val="24"/>
        </w:rPr>
        <w:t xml:space="preserve">ания, с предоставлением доступа в помещение </w:t>
      </w:r>
      <w:r w:rsidRPr="00487727">
        <w:rPr>
          <w:rFonts w:ascii="Times New Roman" w:hAnsi="Times New Roman" w:cs="Times New Roman"/>
          <w:sz w:val="24"/>
          <w:szCs w:val="24"/>
        </w:rPr>
        <w:t>инвалидам.</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2.14.6. В помещении организуется бесплатный туалет для посетителей, </w:t>
      </w:r>
      <w:r w:rsidRPr="00487727">
        <w:rPr>
          <w:rFonts w:ascii="Times New Roman" w:hAnsi="Times New Roman" w:cs="Times New Roman"/>
          <w:sz w:val="24"/>
          <w:szCs w:val="24"/>
        </w:rPr>
        <w:br/>
        <w:t>в том числе туалет, предназначенный для инвалидов.</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2.14.7. При необходимости работником </w:t>
      </w:r>
      <w:r w:rsidRPr="00DC6E6B">
        <w:rPr>
          <w:rFonts w:ascii="Times New Roman" w:hAnsi="Times New Roman" w:cs="Times New Roman"/>
          <w:sz w:val="24"/>
          <w:szCs w:val="24"/>
        </w:rPr>
        <w:t xml:space="preserve">ГБУ ЛО «МФЦ», </w:t>
      </w:r>
      <w:r w:rsidRPr="00487727">
        <w:rPr>
          <w:rFonts w:ascii="Times New Roman" w:hAnsi="Times New Roman" w:cs="Times New Roman"/>
          <w:sz w:val="24"/>
          <w:szCs w:val="24"/>
        </w:rPr>
        <w:t xml:space="preserve">администрации  инвалиду оказывается помощь в преодолении барьеров, мешающих получению ими услуг наравне с </w:t>
      </w:r>
      <w:r w:rsidRPr="00487727">
        <w:rPr>
          <w:rFonts w:ascii="Times New Roman" w:hAnsi="Times New Roman" w:cs="Times New Roman"/>
          <w:sz w:val="24"/>
          <w:szCs w:val="24"/>
        </w:rPr>
        <w:lastRenderedPageBreak/>
        <w:t>другими лицами.</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w:t>
      </w:r>
      <w:proofErr w:type="gramStart"/>
      <w:r w:rsidRPr="00487727">
        <w:rPr>
          <w:rFonts w:ascii="Times New Roman" w:hAnsi="Times New Roman" w:cs="Times New Roman"/>
          <w:sz w:val="24"/>
          <w:szCs w:val="24"/>
        </w:rPr>
        <w:t>ств дл</w:t>
      </w:r>
      <w:proofErr w:type="gramEnd"/>
      <w:r w:rsidRPr="00487727">
        <w:rPr>
          <w:rFonts w:ascii="Times New Roman" w:hAnsi="Times New Roman" w:cs="Times New Roman"/>
          <w:sz w:val="24"/>
          <w:szCs w:val="24"/>
        </w:rPr>
        <w:t>я передвижения инвалида (костылей, ходунков).</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2.14.12. Помещения приема и выдачи документов должны предусматривать места для ожидания, информирования и приема заявителей. </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 Показатели доступности и качества муниципальной услуги.</w:t>
      </w:r>
    </w:p>
    <w:p w:rsidR="00487727" w:rsidRPr="00487727" w:rsidRDefault="00487727" w:rsidP="00487727">
      <w:pPr>
        <w:widowControl w:val="0"/>
        <w:tabs>
          <w:tab w:val="left" w:pos="142"/>
          <w:tab w:val="left" w:pos="284"/>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транспортная доступность к месту предоставления муниципальной услуги;</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наличие указателей, о</w:t>
      </w:r>
      <w:r w:rsidR="00D113D6">
        <w:rPr>
          <w:rFonts w:ascii="Times New Roman" w:hAnsi="Times New Roman" w:cs="Times New Roman"/>
          <w:sz w:val="24"/>
          <w:szCs w:val="24"/>
        </w:rPr>
        <w:t xml:space="preserve">беспечивающих </w:t>
      </w:r>
      <w:r w:rsidR="00BA04E2">
        <w:rPr>
          <w:rFonts w:ascii="Times New Roman" w:hAnsi="Times New Roman" w:cs="Times New Roman"/>
          <w:sz w:val="24"/>
          <w:szCs w:val="24"/>
        </w:rPr>
        <w:t xml:space="preserve">беспрепятственный доступ </w:t>
      </w:r>
      <w:r w:rsidRPr="00487727">
        <w:rPr>
          <w:rFonts w:ascii="Times New Roman" w:hAnsi="Times New Roman" w:cs="Times New Roman"/>
          <w:sz w:val="24"/>
          <w:szCs w:val="24"/>
        </w:rPr>
        <w:t>к помещениям, в которых предоставляется услуга;</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3) возможность получения п</w:t>
      </w:r>
      <w:r w:rsidR="00BA04E2">
        <w:rPr>
          <w:rFonts w:ascii="Times New Roman" w:hAnsi="Times New Roman" w:cs="Times New Roman"/>
          <w:sz w:val="24"/>
          <w:szCs w:val="24"/>
        </w:rPr>
        <w:t xml:space="preserve">олной и достоверной информации </w:t>
      </w:r>
      <w:r w:rsidRPr="00487727">
        <w:rPr>
          <w:rFonts w:ascii="Times New Roman" w:hAnsi="Times New Roman" w:cs="Times New Roman"/>
          <w:sz w:val="24"/>
          <w:szCs w:val="24"/>
        </w:rPr>
        <w:t>о муниципальной услуге в администрации</w:t>
      </w:r>
      <w:r w:rsidRPr="00DC6E6B">
        <w:rPr>
          <w:rFonts w:ascii="Times New Roman" w:hAnsi="Times New Roman" w:cs="Times New Roman"/>
          <w:sz w:val="24"/>
          <w:szCs w:val="24"/>
        </w:rPr>
        <w:t xml:space="preserve">, ГБУ ЛО «МФЦ», </w:t>
      </w:r>
      <w:r w:rsidRPr="00487727">
        <w:rPr>
          <w:rFonts w:ascii="Times New Roman" w:hAnsi="Times New Roman" w:cs="Times New Roman"/>
          <w:sz w:val="24"/>
          <w:szCs w:val="24"/>
        </w:rPr>
        <w:t>по телефону, на официальном сайте органа, предоставляющего услугу, посредством ЕПГУ, либо ПГУ ЛО;</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5) обеспечение для заявителя возможности получения информации о ходе </w:t>
      </w:r>
      <w:r w:rsidRPr="00487727">
        <w:rPr>
          <w:rFonts w:ascii="Times New Roman" w:hAnsi="Times New Roman" w:cs="Times New Roman"/>
          <w:sz w:val="24"/>
          <w:szCs w:val="24"/>
        </w:rPr>
        <w:br/>
        <w:t xml:space="preserve">и результате предоставления муниципальной услуги с использованием ЕПГУ </w:t>
      </w:r>
      <w:r w:rsidRPr="00487727">
        <w:rPr>
          <w:rFonts w:ascii="Times New Roman" w:hAnsi="Times New Roman" w:cs="Times New Roman"/>
          <w:sz w:val="24"/>
          <w:szCs w:val="24"/>
        </w:rPr>
        <w:br/>
        <w:t>и (или) ПГУ ЛО.</w:t>
      </w:r>
    </w:p>
    <w:p w:rsidR="00487727" w:rsidRPr="00487727" w:rsidRDefault="00487727" w:rsidP="00487727">
      <w:pPr>
        <w:autoSpaceDE w:val="0"/>
        <w:autoSpaceDN w:val="0"/>
        <w:adjustRightInd w:val="0"/>
        <w:spacing w:after="0" w:line="240" w:lineRule="auto"/>
        <w:ind w:firstLine="540"/>
        <w:jc w:val="both"/>
        <w:rPr>
          <w:rFonts w:ascii="Times New Roman" w:hAnsi="Times New Roman" w:cs="Times New Roman"/>
          <w:sz w:val="24"/>
          <w:szCs w:val="24"/>
        </w:rPr>
      </w:pPr>
      <w:r w:rsidRPr="00487727">
        <w:rPr>
          <w:rFonts w:ascii="Times New Roman" w:hAnsi="Times New Roman" w:cs="Times New Roman"/>
          <w:sz w:val="24"/>
          <w:szCs w:val="24"/>
        </w:rPr>
        <w:t>6) возможность получения муниципальной услуги по экстерриториальному принципу;</w:t>
      </w:r>
    </w:p>
    <w:p w:rsidR="00487727" w:rsidRPr="00487727" w:rsidRDefault="00487727" w:rsidP="00487727">
      <w:pPr>
        <w:autoSpaceDE w:val="0"/>
        <w:autoSpaceDN w:val="0"/>
        <w:adjustRightInd w:val="0"/>
        <w:spacing w:after="0" w:line="240" w:lineRule="auto"/>
        <w:ind w:firstLine="540"/>
        <w:jc w:val="both"/>
        <w:rPr>
          <w:rFonts w:ascii="Times New Roman" w:hAnsi="Times New Roman" w:cs="Times New Roman"/>
          <w:sz w:val="24"/>
          <w:szCs w:val="24"/>
        </w:rPr>
      </w:pPr>
      <w:r w:rsidRPr="00487727">
        <w:rPr>
          <w:rFonts w:ascii="Times New Roman" w:hAnsi="Times New Roman" w:cs="Times New Roman"/>
          <w:sz w:val="24"/>
          <w:szCs w:val="24"/>
        </w:rPr>
        <w:t>7) возможность получения муниципальной услуги посредством комплексного запроса.</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наличие инфраструктуры, указанной в пункте 2.14;</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 исполнение требований доступности услуг для инвалидов;</w:t>
      </w:r>
    </w:p>
    <w:p w:rsidR="00487727" w:rsidRPr="00487727" w:rsidRDefault="00487727" w:rsidP="00487727">
      <w:pPr>
        <w:widowControl w:val="0"/>
        <w:tabs>
          <w:tab w:val="left" w:pos="3261"/>
        </w:tabs>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3) обеспечение беспрепятственного доступа инвалидов к помещениям, </w:t>
      </w:r>
      <w:r w:rsidRPr="00487727">
        <w:rPr>
          <w:rFonts w:ascii="Times New Roman" w:hAnsi="Times New Roman" w:cs="Times New Roman"/>
          <w:sz w:val="24"/>
          <w:szCs w:val="24"/>
        </w:rPr>
        <w:br/>
        <w:t>в которых предоставляется муниципальная услуга.</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2.15.3. Показатели качества муниципальной услуги:</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1) соблюдение срока предоставления муниципальной услуги;</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 соблюдение времени ожидания в очереди при подаче запроса </w:t>
      </w:r>
      <w:r w:rsidRPr="00487727">
        <w:rPr>
          <w:rFonts w:ascii="Times New Roman" w:hAnsi="Times New Roman" w:cs="Times New Roman"/>
          <w:sz w:val="24"/>
          <w:szCs w:val="24"/>
        </w:rPr>
        <w:br/>
        <w:t xml:space="preserve">и получении результата; </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3) осуществление не более одного обращения заявителя к должностным лицам администрации  или работникам </w:t>
      </w:r>
      <w:r w:rsidRPr="00DC6E6B">
        <w:rPr>
          <w:rFonts w:ascii="Times New Roman" w:hAnsi="Times New Roman" w:cs="Times New Roman"/>
          <w:sz w:val="24"/>
          <w:szCs w:val="24"/>
        </w:rPr>
        <w:t xml:space="preserve">ГБУ ЛО «МФЦ» </w:t>
      </w:r>
      <w:r w:rsidRPr="00487727">
        <w:rPr>
          <w:rFonts w:ascii="Times New Roman" w:hAnsi="Times New Roman" w:cs="Times New Roman"/>
          <w:sz w:val="24"/>
          <w:szCs w:val="24"/>
        </w:rPr>
        <w:t xml:space="preserve">при подаче документов на получение </w:t>
      </w:r>
      <w:r w:rsidRPr="00487727">
        <w:rPr>
          <w:rFonts w:ascii="Times New Roman" w:hAnsi="Times New Roman" w:cs="Times New Roman"/>
          <w:sz w:val="24"/>
          <w:szCs w:val="24"/>
        </w:rPr>
        <w:lastRenderedPageBreak/>
        <w:t xml:space="preserve">муниципальной услуги и не более одного обращения при получении результата в администрации или в </w:t>
      </w:r>
      <w:r w:rsidRPr="00DC6E6B">
        <w:rPr>
          <w:rFonts w:ascii="Times New Roman" w:hAnsi="Times New Roman" w:cs="Times New Roman"/>
          <w:sz w:val="24"/>
          <w:szCs w:val="24"/>
        </w:rPr>
        <w:t>ГБУ ЛО «МФЦ»;</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4) отсутствие жалоб на действия или бездействия должностных лиц администрации, поданных в установленном порядке.</w:t>
      </w:r>
    </w:p>
    <w:p w:rsidR="00487727" w:rsidRPr="00487727" w:rsidRDefault="00487727" w:rsidP="00487727">
      <w:pPr>
        <w:widowControl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2.15.4. После получения результата услуги, предоставление которой осуществлялось в электронной форме через ЕПГУ или ПГУ ЛО, либо посредством </w:t>
      </w:r>
      <w:r w:rsidRPr="00DC6E6B">
        <w:rPr>
          <w:rFonts w:ascii="Times New Roman" w:hAnsi="Times New Roman" w:cs="Times New Roman"/>
          <w:sz w:val="24"/>
          <w:szCs w:val="24"/>
        </w:rPr>
        <w:t>ГБУ ЛО «МФЦ»</w:t>
      </w:r>
      <w:r w:rsidRPr="00487727">
        <w:rPr>
          <w:rFonts w:ascii="Times New Roman" w:hAnsi="Times New Roman" w:cs="Times New Roman"/>
          <w:sz w:val="24"/>
          <w:szCs w:val="24"/>
        </w:rPr>
        <w:t>, заявителю обеспечивается возможность оценки качества оказания услуги.</w:t>
      </w:r>
    </w:p>
    <w:p w:rsidR="00487727" w:rsidRPr="00487727" w:rsidRDefault="00BA04E2"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2.16. </w:t>
      </w:r>
      <w:r w:rsidR="00487727" w:rsidRPr="00487727">
        <w:rPr>
          <w:rFonts w:ascii="Times New Roman" w:hAnsi="Times New Roman" w:cs="Times New Roman"/>
          <w:sz w:val="24"/>
          <w:szCs w:val="24"/>
        </w:rPr>
        <w:t>Перечисление услуг,</w:t>
      </w:r>
      <w:r w:rsidR="00DA384A">
        <w:rPr>
          <w:rFonts w:ascii="Times New Roman" w:hAnsi="Times New Roman" w:cs="Times New Roman"/>
          <w:sz w:val="24"/>
          <w:szCs w:val="24"/>
        </w:rPr>
        <w:t xml:space="preserve"> которые являются необходимыми </w:t>
      </w:r>
      <w:r w:rsidR="00487727" w:rsidRPr="00487727">
        <w:rPr>
          <w:rFonts w:ascii="Times New Roman" w:hAnsi="Times New Roman" w:cs="Times New Roman"/>
          <w:sz w:val="24"/>
          <w:szCs w:val="24"/>
        </w:rPr>
        <w:t xml:space="preserve">и обязательными для предоставления муниципальной услуги. </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87727" w:rsidRPr="00487727" w:rsidRDefault="00487727" w:rsidP="00487727">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color w:val="4F81BD" w:themeColor="accent1"/>
          <w:sz w:val="24"/>
          <w:szCs w:val="24"/>
        </w:rPr>
      </w:pPr>
      <w:r w:rsidRPr="00DC6E6B">
        <w:rPr>
          <w:rFonts w:ascii="Times New Roman" w:hAnsi="Times New Roman" w:cs="Times New Roman"/>
          <w:sz w:val="24"/>
          <w:szCs w:val="24"/>
        </w:rPr>
        <w:t xml:space="preserve">2.17.1. </w:t>
      </w:r>
      <w:r w:rsidR="006F49FC" w:rsidRPr="006F49FC">
        <w:rPr>
          <w:rFonts w:ascii="Times New Roman" w:hAnsi="Times New Roman" w:cs="Times New Roman"/>
          <w:sz w:val="24"/>
          <w:szCs w:val="24"/>
        </w:rPr>
        <w:t>Предоставление муниципальной услуги в электронной форме осуществляется при технической реализации услуги посредством ПГУ ЛО и/или ЕПГУ.</w:t>
      </w:r>
      <w:r w:rsidRPr="00DC6E6B">
        <w:rPr>
          <w:rFonts w:ascii="Times New Roman" w:hAnsi="Times New Roman" w:cs="Times New Roman"/>
          <w:sz w:val="24"/>
          <w:szCs w:val="24"/>
        </w:rPr>
        <w:t xml:space="preserve"> </w:t>
      </w:r>
    </w:p>
    <w:p w:rsidR="00C60574" w:rsidRDefault="00487727" w:rsidP="006F49FC">
      <w:pPr>
        <w:widowControl w:val="0"/>
        <w:tabs>
          <w:tab w:val="left" w:pos="142"/>
          <w:tab w:val="left" w:pos="284"/>
        </w:tabs>
        <w:autoSpaceDE w:val="0"/>
        <w:autoSpaceDN w:val="0"/>
        <w:adjustRightInd w:val="0"/>
        <w:spacing w:after="0" w:line="240" w:lineRule="auto"/>
        <w:ind w:firstLine="709"/>
        <w:jc w:val="both"/>
        <w:rPr>
          <w:rFonts w:ascii="Times New Roman" w:hAnsi="Times New Roman" w:cs="Times New Roman"/>
          <w:sz w:val="24"/>
          <w:szCs w:val="24"/>
        </w:rPr>
      </w:pPr>
      <w:r w:rsidRPr="00487727">
        <w:rPr>
          <w:rFonts w:ascii="Times New Roman" w:hAnsi="Times New Roman" w:cs="Times New Roman"/>
          <w:sz w:val="24"/>
          <w:szCs w:val="24"/>
        </w:rPr>
        <w:t xml:space="preserve">2.17.2. </w:t>
      </w:r>
      <w:r w:rsidR="006F49FC" w:rsidRPr="006F49FC">
        <w:rPr>
          <w:rFonts w:ascii="Times New Roman" w:hAnsi="Times New Roman" w:cs="Times New Roman"/>
          <w:sz w:val="24"/>
          <w:szCs w:val="24"/>
        </w:rPr>
        <w:t>Предоставление услуги по экстерриториальному принципу не предусмотрено.</w:t>
      </w:r>
    </w:p>
    <w:p w:rsidR="006F49FC" w:rsidRPr="00C60574" w:rsidRDefault="006F49FC" w:rsidP="006F49FC">
      <w:pPr>
        <w:widowControl w:val="0"/>
        <w:tabs>
          <w:tab w:val="left" w:pos="142"/>
          <w:tab w:val="left" w:pos="284"/>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p>
    <w:p w:rsidR="00835DD2" w:rsidRPr="00835DD2" w:rsidRDefault="00DC6E6B" w:rsidP="00835DD2">
      <w:pPr>
        <w:autoSpaceDE w:val="0"/>
        <w:autoSpaceDN w:val="0"/>
        <w:adjustRightInd w:val="0"/>
        <w:spacing w:after="0" w:line="240" w:lineRule="auto"/>
        <w:jc w:val="center"/>
        <w:rPr>
          <w:rFonts w:ascii="Times New Roman" w:eastAsia="Calibri" w:hAnsi="Times New Roman" w:cs="Times New Roman"/>
          <w:sz w:val="24"/>
          <w:szCs w:val="24"/>
        </w:rPr>
      </w:pPr>
      <w:bookmarkStart w:id="9" w:name="Par395"/>
      <w:bookmarkStart w:id="10" w:name="Par454"/>
      <w:bookmarkStart w:id="11" w:name="Par469"/>
      <w:bookmarkEnd w:id="9"/>
      <w:bookmarkEnd w:id="10"/>
      <w:bookmarkEnd w:id="11"/>
      <w:r>
        <w:rPr>
          <w:rFonts w:ascii="Times New Roman" w:eastAsia="Calibri" w:hAnsi="Times New Roman" w:cs="Times New Roman"/>
          <w:b/>
          <w:bCs/>
          <w:sz w:val="24"/>
          <w:szCs w:val="24"/>
        </w:rPr>
        <w:t>3</w:t>
      </w:r>
      <w:r w:rsidR="00835DD2" w:rsidRPr="00835DD2">
        <w:rPr>
          <w:rFonts w:ascii="Times New Roman" w:eastAsia="Calibri" w:hAnsi="Times New Roman" w:cs="Times New Roman"/>
          <w:b/>
          <w:bCs/>
          <w:sz w:val="24"/>
          <w:szCs w:val="24"/>
        </w:rPr>
        <w:t xml:space="preserve">. </w:t>
      </w:r>
      <w:r w:rsidR="00835DD2">
        <w:rPr>
          <w:rFonts w:ascii="Times New Roman" w:eastAsia="Calibri" w:hAnsi="Times New Roman" w:cs="Times New Roman"/>
          <w:b/>
          <w:bCs/>
          <w:sz w:val="24"/>
          <w:szCs w:val="24"/>
        </w:rPr>
        <w:t>С</w:t>
      </w:r>
      <w:r w:rsidR="00835DD2" w:rsidRPr="00835DD2">
        <w:rPr>
          <w:rFonts w:ascii="Times New Roman" w:eastAsia="Calibri" w:hAnsi="Times New Roman" w:cs="Times New Roman"/>
          <w:b/>
          <w:bCs/>
          <w:sz w:val="24"/>
          <w:szCs w:val="24"/>
        </w:rPr>
        <w:t>остав, последовательность и сроки выполнения административных процедур, требования к порядку их  выполнения.</w:t>
      </w:r>
    </w:p>
    <w:p w:rsidR="00835DD2" w:rsidRPr="00835DD2" w:rsidRDefault="00835DD2" w:rsidP="00835DD2">
      <w:pPr>
        <w:autoSpaceDE w:val="0"/>
        <w:autoSpaceDN w:val="0"/>
        <w:adjustRightInd w:val="0"/>
        <w:spacing w:after="0" w:line="240" w:lineRule="auto"/>
        <w:ind w:firstLine="539"/>
        <w:jc w:val="both"/>
        <w:rPr>
          <w:rFonts w:ascii="Times New Roman" w:eastAsia="Calibri" w:hAnsi="Times New Roman" w:cs="Times New Roman"/>
          <w:sz w:val="24"/>
          <w:szCs w:val="24"/>
        </w:rPr>
      </w:pPr>
    </w:p>
    <w:p w:rsidR="00D46990" w:rsidRPr="00D46990" w:rsidRDefault="00D46990" w:rsidP="00D46990">
      <w:pPr>
        <w:tabs>
          <w:tab w:val="left" w:pos="142"/>
          <w:tab w:val="left" w:pos="284"/>
        </w:tabs>
        <w:spacing w:after="0" w:line="240" w:lineRule="auto"/>
        <w:ind w:firstLine="709"/>
        <w:jc w:val="both"/>
        <w:rPr>
          <w:rFonts w:ascii="Times New Roman" w:eastAsia="Times New Roman" w:hAnsi="Times New Roman" w:cs="Times New Roman"/>
          <w:sz w:val="24"/>
          <w:szCs w:val="24"/>
          <w:lang w:eastAsia="x-none"/>
        </w:rPr>
      </w:pPr>
      <w:r w:rsidRPr="00D46990">
        <w:rPr>
          <w:rFonts w:ascii="Times New Roman" w:eastAsia="Times New Roman" w:hAnsi="Times New Roman" w:cs="Times New Roman"/>
          <w:sz w:val="24"/>
          <w:szCs w:val="24"/>
          <w:lang w:eastAsia="x-none"/>
        </w:rPr>
        <w:t>3.1.</w:t>
      </w:r>
      <w:r w:rsidRPr="00D46990">
        <w:rPr>
          <w:rFonts w:ascii="Times New Roman" w:eastAsia="Times New Roman" w:hAnsi="Times New Roman" w:cs="Times New Roman"/>
          <w:bCs/>
          <w:sz w:val="24"/>
          <w:szCs w:val="24"/>
        </w:rPr>
        <w:t xml:space="preserve"> </w:t>
      </w:r>
      <w:r w:rsidRPr="00D46990">
        <w:rPr>
          <w:rFonts w:ascii="Times New Roman" w:eastAsia="Times New Roman" w:hAnsi="Times New Roman" w:cs="Times New Roman"/>
          <w:bCs/>
          <w:sz w:val="24"/>
          <w:szCs w:val="24"/>
          <w:lang w:eastAsia="x-none"/>
        </w:rPr>
        <w:t>Состав, последовательность и сроки выполнения административных процедур, требования к порядку их выполнения</w:t>
      </w:r>
      <w:r>
        <w:rPr>
          <w:rFonts w:ascii="Times New Roman" w:eastAsia="Times New Roman" w:hAnsi="Times New Roman" w:cs="Times New Roman"/>
          <w:bCs/>
          <w:sz w:val="24"/>
          <w:szCs w:val="24"/>
          <w:lang w:eastAsia="x-none"/>
        </w:rPr>
        <w:t>.</w:t>
      </w:r>
    </w:p>
    <w:p w:rsidR="00D46990" w:rsidRPr="00D46990" w:rsidRDefault="00D46990" w:rsidP="00D46990">
      <w:pPr>
        <w:tabs>
          <w:tab w:val="left" w:pos="142"/>
          <w:tab w:val="left" w:pos="284"/>
        </w:tabs>
        <w:spacing w:after="0" w:line="240" w:lineRule="auto"/>
        <w:ind w:firstLine="709"/>
        <w:jc w:val="both"/>
        <w:rPr>
          <w:rFonts w:ascii="Times New Roman" w:eastAsia="Times New Roman" w:hAnsi="Times New Roman" w:cs="Times New Roman"/>
          <w:sz w:val="24"/>
          <w:szCs w:val="24"/>
          <w:lang w:eastAsia="x-none"/>
        </w:rPr>
      </w:pPr>
      <w:r w:rsidRPr="00D46990">
        <w:rPr>
          <w:rFonts w:ascii="Times New Roman" w:eastAsia="Times New Roman" w:hAnsi="Times New Roman" w:cs="Times New Roman"/>
          <w:sz w:val="24"/>
          <w:szCs w:val="24"/>
          <w:lang w:val="x-none" w:eastAsia="x-none"/>
        </w:rPr>
        <w:t>3.</w:t>
      </w:r>
      <w:r w:rsidRPr="00D46990">
        <w:rPr>
          <w:rFonts w:ascii="Times New Roman" w:eastAsia="Times New Roman" w:hAnsi="Times New Roman" w:cs="Times New Roman"/>
          <w:sz w:val="24"/>
          <w:szCs w:val="24"/>
          <w:lang w:eastAsia="x-none"/>
        </w:rPr>
        <w:t>1.1</w:t>
      </w:r>
      <w:r w:rsidRPr="00D46990">
        <w:rPr>
          <w:rFonts w:ascii="Times New Roman" w:eastAsia="Times New Roman" w:hAnsi="Times New Roman" w:cs="Times New Roman"/>
          <w:sz w:val="24"/>
          <w:szCs w:val="24"/>
          <w:lang w:val="x-none" w:eastAsia="x-none"/>
        </w:rPr>
        <w:t xml:space="preserve">. Предоставление </w:t>
      </w:r>
      <w:r w:rsidRPr="00D46990">
        <w:rPr>
          <w:rFonts w:ascii="Times New Roman" w:eastAsia="Calibri" w:hAnsi="Times New Roman" w:cs="Times New Roman"/>
          <w:sz w:val="24"/>
          <w:szCs w:val="24"/>
        </w:rPr>
        <w:t>муниципальной</w:t>
      </w:r>
      <w:r w:rsidRPr="00D46990">
        <w:rPr>
          <w:rFonts w:ascii="Times New Roman" w:eastAsia="Times New Roman" w:hAnsi="Times New Roman" w:cs="Times New Roman"/>
          <w:sz w:val="24"/>
          <w:szCs w:val="24"/>
          <w:lang w:val="x-none" w:eastAsia="x-none"/>
        </w:rPr>
        <w:t xml:space="preserve"> услуги включает в себя следующие административные процедуры:</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1) получение документов и регистрация заявления о предоставлении муниципальной услуги – 1 рабочий день </w:t>
      </w:r>
      <w:proofErr w:type="gramStart"/>
      <w:r w:rsidRPr="00920A6E">
        <w:rPr>
          <w:rFonts w:ascii="Times New Roman" w:eastAsia="Calibri" w:hAnsi="Times New Roman" w:cs="Times New Roman"/>
          <w:sz w:val="24"/>
          <w:szCs w:val="24"/>
        </w:rPr>
        <w:t>с даты получения</w:t>
      </w:r>
      <w:proofErr w:type="gramEnd"/>
      <w:r w:rsidRPr="00920A6E">
        <w:rPr>
          <w:rFonts w:ascii="Times New Roman" w:eastAsia="Calibri" w:hAnsi="Times New Roman" w:cs="Times New Roman"/>
          <w:sz w:val="24"/>
          <w:szCs w:val="24"/>
        </w:rPr>
        <w:t xml:space="preserve">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2) проверка документов и направление межведомственных запросов – в течение 1 рабочего дня со дня регистрации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 рассмотрение документов и сведений – в течение 7 рабочих дней </w:t>
      </w:r>
      <w:proofErr w:type="gramStart"/>
      <w:r w:rsidRPr="00920A6E">
        <w:rPr>
          <w:rFonts w:ascii="Times New Roman" w:eastAsia="Calibri" w:hAnsi="Times New Roman" w:cs="Times New Roman"/>
          <w:sz w:val="24"/>
          <w:szCs w:val="24"/>
        </w:rPr>
        <w:t>с даты получения</w:t>
      </w:r>
      <w:proofErr w:type="gramEnd"/>
      <w:r w:rsidRPr="00920A6E">
        <w:rPr>
          <w:rFonts w:ascii="Times New Roman" w:eastAsia="Calibri" w:hAnsi="Times New Roman" w:cs="Times New Roman"/>
          <w:sz w:val="24"/>
          <w:szCs w:val="24"/>
        </w:rPr>
        <w:t xml:space="preserve"> заявления о предоставлении муниципальной услуги;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4) осмотр объекта индивидуального жилищного строительства и принятие решения о предоставлении муниципальной услуги – в течение 2 рабочих дней </w:t>
      </w:r>
      <w:proofErr w:type="gramStart"/>
      <w:r w:rsidRPr="00920A6E">
        <w:rPr>
          <w:rFonts w:ascii="Times New Roman" w:eastAsia="Calibri" w:hAnsi="Times New Roman" w:cs="Times New Roman"/>
          <w:sz w:val="24"/>
          <w:szCs w:val="24"/>
        </w:rPr>
        <w:t>с даты окончания</w:t>
      </w:r>
      <w:proofErr w:type="gramEnd"/>
      <w:r w:rsidRPr="00920A6E">
        <w:rPr>
          <w:rFonts w:ascii="Times New Roman" w:eastAsia="Calibri" w:hAnsi="Times New Roman" w:cs="Times New Roman"/>
          <w:sz w:val="24"/>
          <w:szCs w:val="24"/>
        </w:rPr>
        <w:t xml:space="preserve"> третьей административной процедуры;</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5) выдача и направление заявителю результата предоставления муниципальной услуги - не позднее 1 рабочего дня с даты </w:t>
      </w:r>
      <w:proofErr w:type="gramStart"/>
      <w:r w:rsidRPr="00920A6E">
        <w:rPr>
          <w:rFonts w:ascii="Times New Roman" w:eastAsia="Calibri" w:hAnsi="Times New Roman" w:cs="Times New Roman"/>
          <w:sz w:val="24"/>
          <w:szCs w:val="24"/>
        </w:rPr>
        <w:t>с даты окончания</w:t>
      </w:r>
      <w:proofErr w:type="gramEnd"/>
      <w:r w:rsidRPr="00920A6E">
        <w:rPr>
          <w:rFonts w:ascii="Times New Roman" w:eastAsia="Calibri" w:hAnsi="Times New Roman" w:cs="Times New Roman"/>
          <w:sz w:val="24"/>
          <w:szCs w:val="24"/>
        </w:rPr>
        <w:t xml:space="preserve"> четвёртой административной процедуры.</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3.1.2. Получение документов и регистрация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3.1.2.1. Основание для начала административной процедуры: поступление в </w:t>
      </w:r>
      <w:r w:rsidR="00E56C4B">
        <w:rPr>
          <w:rFonts w:ascii="Times New Roman" w:eastAsia="Calibri" w:hAnsi="Times New Roman" w:cs="Times New Roman"/>
          <w:sz w:val="24"/>
          <w:szCs w:val="24"/>
        </w:rPr>
        <w:t>администрацию</w:t>
      </w:r>
      <w:r w:rsidRPr="00920A6E">
        <w:rPr>
          <w:rFonts w:ascii="Times New Roman" w:eastAsia="Calibri" w:hAnsi="Times New Roman" w:cs="Times New Roman"/>
          <w:sz w:val="24"/>
          <w:szCs w:val="24"/>
        </w:rPr>
        <w:t xml:space="preserve"> заявления, предусмотренного п. 2.6 настоящего </w:t>
      </w:r>
      <w:r w:rsidR="00E56C4B">
        <w:rPr>
          <w:rFonts w:ascii="Times New Roman" w:eastAsia="Calibri" w:hAnsi="Times New Roman" w:cs="Times New Roman"/>
          <w:sz w:val="24"/>
          <w:szCs w:val="24"/>
        </w:rPr>
        <w:t>а</w:t>
      </w:r>
      <w:r w:rsidRPr="00920A6E">
        <w:rPr>
          <w:rFonts w:ascii="Times New Roman" w:eastAsia="Calibri" w:hAnsi="Times New Roman" w:cs="Times New Roman"/>
          <w:sz w:val="24"/>
          <w:szCs w:val="24"/>
        </w:rPr>
        <w:t>дминистративного регламента.</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3.1.2.2. Содержание административного действия, продолжительность и (или) максимальный срок его выполнения: должностное лицо, ответственное за регистрацию корреспонденции,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56C4B" w:rsidRPr="00E56C4B">
        <w:rPr>
          <w:rFonts w:ascii="Times New Roman" w:eastAsia="Calibri" w:hAnsi="Times New Roman" w:cs="Times New Roman"/>
          <w:sz w:val="24"/>
          <w:szCs w:val="24"/>
        </w:rPr>
        <w:t>администраци</w:t>
      </w:r>
      <w:r w:rsidR="00E56C4B">
        <w:rPr>
          <w:rFonts w:ascii="Times New Roman" w:eastAsia="Calibri" w:hAnsi="Times New Roman" w:cs="Times New Roman"/>
          <w:sz w:val="24"/>
          <w:szCs w:val="24"/>
        </w:rPr>
        <w:t>и</w:t>
      </w:r>
      <w:r w:rsidRPr="00920A6E">
        <w:rPr>
          <w:rFonts w:ascii="Times New Roman" w:eastAsia="Calibri"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3.1.2.3. Лицо, ответственное за выполнение административной процедуры: должностное лицо, ответственное за регистрацию корреспонденции.</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3.1.2.4. Результат выполнения административной процедуры: 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w:t>
      </w:r>
      <w:r w:rsidRPr="00920A6E">
        <w:rPr>
          <w:rFonts w:ascii="Times New Roman" w:eastAsia="Calibri" w:hAnsi="Times New Roman" w:cs="Times New Roman"/>
          <w:sz w:val="24"/>
          <w:szCs w:val="24"/>
        </w:rPr>
        <w:lastRenderedPageBreak/>
        <w:t xml:space="preserve">муниципальной услуги, в течение одного рабочего дня </w:t>
      </w:r>
      <w:proofErr w:type="gramStart"/>
      <w:r w:rsidRPr="00920A6E">
        <w:rPr>
          <w:rFonts w:ascii="Times New Roman" w:eastAsia="Calibri" w:hAnsi="Times New Roman" w:cs="Times New Roman"/>
          <w:sz w:val="24"/>
          <w:szCs w:val="24"/>
        </w:rPr>
        <w:t>с даты получения</w:t>
      </w:r>
      <w:proofErr w:type="gramEnd"/>
      <w:r w:rsidRPr="00920A6E">
        <w:rPr>
          <w:rFonts w:ascii="Times New Roman" w:eastAsia="Calibri" w:hAnsi="Times New Roman" w:cs="Times New Roman"/>
          <w:sz w:val="24"/>
          <w:szCs w:val="24"/>
        </w:rPr>
        <w:t xml:space="preserve">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 Проверка документов и направление межведомственных запросов.</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3.1.3.1. Основание для начала административной процедуры: поступление заявления и прилагаемых к нему документов должностному лицу, ответственному за предоставление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3.1.3.2. Содержание административных действий, продолжительность и максимальный срок их выполнения:</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проверка комплектности документов на наличие/отсутствие оснований для отказа в приеме документо</w:t>
      </w:r>
      <w:r w:rsidR="00E56C4B">
        <w:rPr>
          <w:rFonts w:ascii="Times New Roman" w:eastAsia="Calibri" w:hAnsi="Times New Roman" w:cs="Times New Roman"/>
          <w:sz w:val="24"/>
          <w:szCs w:val="24"/>
        </w:rPr>
        <w:t>в, предусмотренных пунктом 2.6 настоящего а</w:t>
      </w:r>
      <w:r w:rsidRPr="00920A6E">
        <w:rPr>
          <w:rFonts w:ascii="Times New Roman" w:eastAsia="Calibri" w:hAnsi="Times New Roman" w:cs="Times New Roman"/>
          <w:sz w:val="24"/>
          <w:szCs w:val="24"/>
        </w:rPr>
        <w:t>дминистративного регламента</w:t>
      </w:r>
      <w:r w:rsidRPr="00920A6E" w:rsidDel="001755B2">
        <w:rPr>
          <w:rFonts w:ascii="Times New Roman" w:eastAsia="Calibri" w:hAnsi="Times New Roman" w:cs="Times New Roman"/>
          <w:sz w:val="24"/>
          <w:szCs w:val="24"/>
        </w:rPr>
        <w:t xml:space="preserve"> </w:t>
      </w:r>
      <w:r w:rsidRPr="00920A6E">
        <w:rPr>
          <w:rFonts w:ascii="Times New Roman" w:eastAsia="Calibri" w:hAnsi="Times New Roman" w:cs="Times New Roman"/>
          <w:sz w:val="24"/>
          <w:szCs w:val="24"/>
        </w:rPr>
        <w:t>- в течение дня поступления зарегистрированного пакета документов.</w:t>
      </w:r>
    </w:p>
    <w:p w:rsidR="00920A6E" w:rsidRPr="00920A6E" w:rsidRDefault="00E648B7" w:rsidP="00920A6E">
      <w:pPr>
        <w:tabs>
          <w:tab w:val="left" w:pos="142"/>
          <w:tab w:val="left" w:pos="284"/>
        </w:tabs>
        <w:spacing w:after="0" w:line="240" w:lineRule="auto"/>
        <w:ind w:firstLine="709"/>
        <w:jc w:val="both"/>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2 </w:t>
      </w:r>
      <w:r w:rsidR="00920A6E" w:rsidRPr="00920A6E">
        <w:rPr>
          <w:rFonts w:ascii="Times New Roman" w:eastAsia="Calibri" w:hAnsi="Times New Roman" w:cs="Times New Roman"/>
          <w:sz w:val="24"/>
          <w:szCs w:val="24"/>
        </w:rPr>
        <w:t>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посредством системы межведомственного информационного взаимодействия (в том числе в электронной форме) – в течение дня поступления зарегистрированного пакета документов.</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3.1.3.3. Лицо, ответственное за выполнение административной процедуры: должностное лицо, ответственное за предоставление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3.1.3.4. Результат выполнения административной процедуры: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принятие решения об отказе в приеме документов согласно приложению 4 к настоящему административному регламенту, в случае выявления оснований для отказа в приеме документов –  в течение 1 рабочего дня со дня поступления зарегистрированного пакета документов должностному лицу, ответственному за предоставление  муниципальной услуги.</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2 действие: направление межведомственного запроса (межведомственных запросов) в органы и организации.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 Рассмотрение документов и сведений.</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3.1.4.1. Основание для начала административной процедуры: получение ответов на межведомственные запросы, формирование полного комплекта документов.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3.1.4.2. Содержание административного действия, продолжительность и (или) максимальный срок его выполнения: проверка соответствия документов и сведений требованиям нормативных правовых актов предоставления муниципальной услуги –</w:t>
      </w:r>
      <w:r w:rsidR="00E56C4B">
        <w:rPr>
          <w:rFonts w:ascii="Times New Roman" w:eastAsia="Calibri" w:hAnsi="Times New Roman" w:cs="Times New Roman"/>
          <w:sz w:val="24"/>
          <w:szCs w:val="24"/>
        </w:rPr>
        <w:t xml:space="preserve"> </w:t>
      </w:r>
      <w:r w:rsidRPr="00920A6E">
        <w:rPr>
          <w:rFonts w:ascii="Times New Roman" w:eastAsia="Calibri" w:hAnsi="Times New Roman" w:cs="Times New Roman"/>
          <w:sz w:val="24"/>
          <w:szCs w:val="24"/>
        </w:rPr>
        <w:t xml:space="preserve">в течение 7 рабочих дней </w:t>
      </w:r>
      <w:proofErr w:type="gramStart"/>
      <w:r w:rsidRPr="00920A6E">
        <w:rPr>
          <w:rFonts w:ascii="Times New Roman" w:eastAsia="Calibri" w:hAnsi="Times New Roman" w:cs="Times New Roman"/>
          <w:sz w:val="24"/>
          <w:szCs w:val="24"/>
        </w:rPr>
        <w:t>с даты получения</w:t>
      </w:r>
      <w:proofErr w:type="gramEnd"/>
      <w:r w:rsidRPr="00920A6E">
        <w:rPr>
          <w:rFonts w:ascii="Times New Roman" w:eastAsia="Calibri" w:hAnsi="Times New Roman" w:cs="Times New Roman"/>
          <w:sz w:val="24"/>
          <w:szCs w:val="24"/>
        </w:rPr>
        <w:t xml:space="preserve"> заявления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3.1.4.3. Лицо, ответственное за выполнение административной процедуры: должностное лицо, ответственное за предоставление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3.1.4.4. Результат выполнения административной процедуры:</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формирование полного комплекта документов и принятие решения о проведении осмотра объекта индивидуального жилищного строительства.</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2 действие: принятие решения об отказе в предоставлении муниципальной услуги, по основаниям, предусмотренным пунктом 2.9</w:t>
      </w:r>
      <w:r w:rsidR="00E56C4B">
        <w:rPr>
          <w:rFonts w:ascii="Times New Roman" w:eastAsia="Calibri" w:hAnsi="Times New Roman" w:cs="Times New Roman"/>
          <w:sz w:val="24"/>
          <w:szCs w:val="24"/>
        </w:rPr>
        <w:t xml:space="preserve"> настоящего а</w:t>
      </w:r>
      <w:r w:rsidRPr="00920A6E">
        <w:rPr>
          <w:rFonts w:ascii="Times New Roman" w:eastAsia="Calibri" w:hAnsi="Times New Roman" w:cs="Times New Roman"/>
          <w:sz w:val="24"/>
          <w:szCs w:val="24"/>
        </w:rPr>
        <w:t>дминистративного регламента.</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 Осмотр объекта индивидуального жилищного строительства  и принятие решения о предоставлении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3.1.5.1. Основание для начала административной процедуры: соответствие документов и сведений требованиям нормативных правовых актов предоставления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3.1.5.2. Содержание административных действий, продолжительность и максимальный срок их выполнения:</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 – 1 рабочий день.</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О проведении осмотра заявитель (представитель заявителя) уведомляется специалистом отдела посредством телефонной, факсимильной или электронной связи.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lastRenderedPageBreak/>
        <w:t>- 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увеличивается ли общая площадь жилого помещения в результате реконструкции объекта индивидуального жилищного строительства не менее чем на учетную норму площади жилого помещения, устанавливаемую в соответствии с жилищным законодательством Российской Федерации.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2 действие: по результатам осмотра и при наличии оснований составление акта освидетельствования проведения основных работ объекта индивидуального жилищного строительства (далее акт освидетельствования) по форме, утвержденной Приказом Минстроя РФ от 08.06.2021 № 362/пр, в 2 экземплярах.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Подготовленные экземпляры акта освидетельствования подписываются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 действие: при наличии оснований для отказа в выдаче акта освидетельствования, предусмотренных пунктом 2.9</w:t>
      </w:r>
      <w:r w:rsidR="00E56C4B">
        <w:rPr>
          <w:rFonts w:ascii="Times New Roman" w:eastAsia="Calibri" w:hAnsi="Times New Roman" w:cs="Times New Roman"/>
          <w:sz w:val="24"/>
          <w:szCs w:val="24"/>
        </w:rPr>
        <w:t xml:space="preserve"> настоящего а</w:t>
      </w:r>
      <w:r w:rsidRPr="00920A6E">
        <w:rPr>
          <w:rFonts w:ascii="Times New Roman" w:eastAsia="Calibri" w:hAnsi="Times New Roman" w:cs="Times New Roman"/>
          <w:sz w:val="24"/>
          <w:szCs w:val="24"/>
        </w:rPr>
        <w:t>дминистративного регламента, должностное лицо, ответственное за предоставление муниципальной услуги,</w:t>
      </w:r>
      <w:r w:rsidRPr="00920A6E" w:rsidDel="002D6324">
        <w:rPr>
          <w:rFonts w:ascii="Times New Roman" w:eastAsia="Calibri" w:hAnsi="Times New Roman" w:cs="Times New Roman"/>
          <w:sz w:val="24"/>
          <w:szCs w:val="24"/>
        </w:rPr>
        <w:t xml:space="preserve"> </w:t>
      </w:r>
      <w:r w:rsidRPr="00920A6E">
        <w:rPr>
          <w:rFonts w:ascii="Times New Roman" w:eastAsia="Calibri" w:hAnsi="Times New Roman" w:cs="Times New Roman"/>
          <w:sz w:val="24"/>
          <w:szCs w:val="24"/>
        </w:rPr>
        <w:t xml:space="preserve">формирует мотивированное решение об отказе в выдаче акта освидетельствования с указанием причин отказа.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4 действие: утверждение проекта результата предоставления муниципальной услуги главой администрации – в течение 1 рабочего дня со дня </w:t>
      </w:r>
      <w:proofErr w:type="gramStart"/>
      <w:r w:rsidRPr="00920A6E">
        <w:rPr>
          <w:rFonts w:ascii="Times New Roman" w:eastAsia="Calibri" w:hAnsi="Times New Roman" w:cs="Times New Roman"/>
          <w:sz w:val="24"/>
          <w:szCs w:val="24"/>
        </w:rPr>
        <w:t>подготовки проекта результата предоставления муниципальной услуги</w:t>
      </w:r>
      <w:proofErr w:type="gramEnd"/>
      <w:r w:rsidRPr="00920A6E">
        <w:rPr>
          <w:rFonts w:ascii="Times New Roman" w:eastAsia="Calibri"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5 действие: передача утвержденного проекта результата предоставления муниципальной услуги должностному лицу, ответственному за регистрацию корреспонденции – в день его утверждения.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3.1.5.3. Лицо, ответственное за выполнение административной процедуры: должностное лицо, ответственное за предоставление муниципальной услуги, глава администрации.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3.1.5.4. Критерий принятия решения: наличие/отсутствие оснований для отказа в предоставлении муниципальной услуги, предусмотренных пунктом 2.9</w:t>
      </w:r>
      <w:r w:rsidR="00E56C4B">
        <w:rPr>
          <w:rFonts w:ascii="Times New Roman" w:eastAsia="Calibri" w:hAnsi="Times New Roman" w:cs="Times New Roman"/>
          <w:sz w:val="24"/>
          <w:szCs w:val="24"/>
        </w:rPr>
        <w:t xml:space="preserve"> настоящего а</w:t>
      </w:r>
      <w:r w:rsidRPr="00920A6E">
        <w:rPr>
          <w:rFonts w:ascii="Times New Roman" w:eastAsia="Calibri" w:hAnsi="Times New Roman" w:cs="Times New Roman"/>
          <w:sz w:val="24"/>
          <w:szCs w:val="24"/>
        </w:rPr>
        <w:t>дминистративного регламента.</w:t>
      </w:r>
    </w:p>
    <w:p w:rsidR="00920A6E" w:rsidRPr="00920A6E" w:rsidRDefault="00920A6E" w:rsidP="00E56C4B">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3.1.5.5. Результат выполнения административной процедуры: подготовка проекта результата предоставления муниципальной услуги.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3.1.6. Выдача и направление заявителю результата предоставления муниципальной услуги.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3.1.6.1. Основание для начала административной процедуры: поступление утвержденного проекта результата предоставления муниципальной услуги.</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3.1.6.2. Содержание административного действия, продолжительность и (или) максимальный срок его выполнения: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1 действие: регистрация утвержденного проекта результата предоставления муниципальной услуги – не позднее 1 дня с даты </w:t>
      </w:r>
      <w:proofErr w:type="gramStart"/>
      <w:r w:rsidRPr="00920A6E">
        <w:rPr>
          <w:rFonts w:ascii="Times New Roman" w:eastAsia="Calibri" w:hAnsi="Times New Roman" w:cs="Times New Roman"/>
          <w:sz w:val="24"/>
          <w:szCs w:val="24"/>
        </w:rPr>
        <w:t>поступления утвержденного проекта результата предоставления муниципальной услуги</w:t>
      </w:r>
      <w:proofErr w:type="gramEnd"/>
      <w:r w:rsidRPr="00920A6E">
        <w:rPr>
          <w:rFonts w:ascii="Times New Roman" w:eastAsia="Calibri" w:hAnsi="Times New Roman" w:cs="Times New Roman"/>
          <w:sz w:val="24"/>
          <w:szCs w:val="24"/>
        </w:rPr>
        <w:t>.</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 xml:space="preserve">2 действие: направление результата предоставления </w:t>
      </w:r>
      <w:r w:rsidR="006A637A">
        <w:rPr>
          <w:rFonts w:ascii="Times New Roman" w:eastAsia="Calibri" w:hAnsi="Times New Roman" w:cs="Times New Roman"/>
          <w:sz w:val="24"/>
          <w:szCs w:val="24"/>
        </w:rPr>
        <w:t>муниципальной</w:t>
      </w:r>
      <w:r w:rsidRPr="00920A6E">
        <w:rPr>
          <w:rFonts w:ascii="Times New Roman" w:eastAsia="Calibri" w:hAnsi="Times New Roman" w:cs="Times New Roman"/>
          <w:sz w:val="24"/>
          <w:szCs w:val="24"/>
        </w:rPr>
        <w:t xml:space="preserve"> услуги способом, указанным в заявлении, не позднее 1 дня с даты </w:t>
      </w:r>
      <w:proofErr w:type="gramStart"/>
      <w:r w:rsidRPr="00920A6E">
        <w:rPr>
          <w:rFonts w:ascii="Times New Roman" w:eastAsia="Calibri" w:hAnsi="Times New Roman" w:cs="Times New Roman"/>
          <w:sz w:val="24"/>
          <w:szCs w:val="24"/>
        </w:rPr>
        <w:t>поступления утвержденного проекта результата предоставления муниципальной услуги</w:t>
      </w:r>
      <w:proofErr w:type="gramEnd"/>
      <w:r w:rsidRPr="00920A6E">
        <w:rPr>
          <w:rFonts w:ascii="Times New Roman" w:eastAsia="Calibri" w:hAnsi="Times New Roman" w:cs="Times New Roman"/>
          <w:sz w:val="24"/>
          <w:szCs w:val="24"/>
        </w:rPr>
        <w:t xml:space="preserve">. </w:t>
      </w:r>
    </w:p>
    <w:p w:rsidR="00920A6E" w:rsidRPr="00920A6E"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lastRenderedPageBreak/>
        <w:t>3.1.6.3. Лицо, ответственное за выполнение административной процедуры: должностное лицо, ответственное за регистрацию корреспонденции.</w:t>
      </w:r>
    </w:p>
    <w:p w:rsidR="006A637A" w:rsidRDefault="00920A6E" w:rsidP="00920A6E">
      <w:pPr>
        <w:tabs>
          <w:tab w:val="left" w:pos="142"/>
          <w:tab w:val="left" w:pos="284"/>
        </w:tabs>
        <w:spacing w:after="0" w:line="240" w:lineRule="auto"/>
        <w:ind w:firstLine="709"/>
        <w:jc w:val="both"/>
        <w:rPr>
          <w:rFonts w:ascii="Times New Roman" w:eastAsia="Calibri" w:hAnsi="Times New Roman" w:cs="Times New Roman"/>
          <w:sz w:val="24"/>
          <w:szCs w:val="24"/>
        </w:rPr>
      </w:pPr>
      <w:r w:rsidRPr="00920A6E">
        <w:rPr>
          <w:rFonts w:ascii="Times New Roman" w:eastAsia="Calibri" w:hAnsi="Times New Roman" w:cs="Times New Roman"/>
          <w:sz w:val="24"/>
          <w:szCs w:val="24"/>
        </w:rPr>
        <w:t>3.1.6.4. Результат выполнения административной процедуры: регистрация утвержденного проекта результата предоставления муниципальной услуги  и его направление заявителю способом, указанным в заявлении.</w:t>
      </w:r>
    </w:p>
    <w:p w:rsidR="00D46990" w:rsidRPr="001220D2" w:rsidRDefault="00D46990" w:rsidP="00920A6E">
      <w:pPr>
        <w:tabs>
          <w:tab w:val="left" w:pos="142"/>
          <w:tab w:val="left" w:pos="284"/>
        </w:tabs>
        <w:spacing w:after="0" w:line="240" w:lineRule="auto"/>
        <w:ind w:firstLine="709"/>
        <w:jc w:val="both"/>
        <w:rPr>
          <w:rFonts w:ascii="Times New Roman" w:eastAsia="Times New Roman" w:hAnsi="Times New Roman" w:cs="Times New Roman"/>
          <w:sz w:val="24"/>
          <w:szCs w:val="24"/>
          <w:lang w:eastAsia="x-none"/>
        </w:rPr>
      </w:pPr>
      <w:r w:rsidRPr="001220D2">
        <w:rPr>
          <w:rFonts w:ascii="Times New Roman" w:eastAsia="Times New Roman" w:hAnsi="Times New Roman" w:cs="Times New Roman"/>
          <w:sz w:val="24"/>
          <w:szCs w:val="24"/>
          <w:lang w:eastAsia="x-none"/>
        </w:rPr>
        <w:t>3.2. О</w:t>
      </w:r>
      <w:r w:rsidRPr="001220D2">
        <w:rPr>
          <w:rFonts w:ascii="Times New Roman" w:eastAsia="Times New Roman" w:hAnsi="Times New Roman" w:cs="Times New Roman"/>
          <w:bCs/>
          <w:sz w:val="24"/>
          <w:szCs w:val="24"/>
          <w:lang w:eastAsia="x-none"/>
        </w:rPr>
        <w:t>собенности выполнения административных процедур в электронной форме.</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3.2.1. Предоставление муниципальной услуги на ЕПГУ и ПГУ ЛО осуществляется в соответствии с Федеральным </w:t>
      </w:r>
      <w:hyperlink r:id="rId16" w:history="1">
        <w:r w:rsidRPr="006A637A">
          <w:rPr>
            <w:rStyle w:val="a6"/>
            <w:rFonts w:ascii="Times New Roman" w:eastAsia="Times New Roman" w:hAnsi="Times New Roman" w:cs="Times New Roman"/>
            <w:color w:val="auto"/>
            <w:sz w:val="24"/>
            <w:szCs w:val="24"/>
            <w:u w:val="none"/>
          </w:rPr>
          <w:t>законом</w:t>
        </w:r>
      </w:hyperlink>
      <w:r w:rsidRPr="006A637A">
        <w:rPr>
          <w:rFonts w:ascii="Times New Roman" w:eastAsia="Times New Roman" w:hAnsi="Times New Roman" w:cs="Times New Roman"/>
          <w:sz w:val="24"/>
          <w:szCs w:val="24"/>
        </w:rPr>
        <w:t xml:space="preserve"> № 210-ФЗ, Федеральным </w:t>
      </w:r>
      <w:hyperlink r:id="rId17" w:history="1">
        <w:r w:rsidRPr="006A637A">
          <w:rPr>
            <w:rStyle w:val="a6"/>
            <w:rFonts w:ascii="Times New Roman" w:eastAsia="Times New Roman" w:hAnsi="Times New Roman" w:cs="Times New Roman"/>
            <w:color w:val="auto"/>
            <w:sz w:val="24"/>
            <w:szCs w:val="24"/>
            <w:u w:val="none"/>
          </w:rPr>
          <w:t>законом</w:t>
        </w:r>
      </w:hyperlink>
      <w:r w:rsidRPr="006A637A">
        <w:rPr>
          <w:rFonts w:ascii="Times New Roman" w:eastAsia="Times New Roman" w:hAnsi="Times New Roman" w:cs="Times New Roman"/>
          <w:sz w:val="24"/>
          <w:szCs w:val="24"/>
        </w:rPr>
        <w:t xml:space="preserve"> от 27.07.2006 № 149-ФЗ «Об информации, информационных технологиях и о защите информации», </w:t>
      </w:r>
      <w:hyperlink r:id="rId18" w:history="1">
        <w:r w:rsidRPr="006A637A">
          <w:rPr>
            <w:rStyle w:val="a6"/>
            <w:rFonts w:ascii="Times New Roman" w:eastAsia="Times New Roman" w:hAnsi="Times New Roman" w:cs="Times New Roman"/>
            <w:color w:val="auto"/>
            <w:sz w:val="24"/>
            <w:szCs w:val="24"/>
            <w:u w:val="none"/>
          </w:rPr>
          <w:t>постановлением</w:t>
        </w:r>
      </w:hyperlink>
      <w:r w:rsidRPr="006A637A">
        <w:rPr>
          <w:rFonts w:ascii="Times New Roman" w:eastAsia="Times New Roman" w:hAnsi="Times New Roman" w:cs="Times New Roman"/>
          <w:sz w:val="24"/>
          <w:szCs w:val="24"/>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6A637A">
        <w:rPr>
          <w:rFonts w:ascii="Times New Roman" w:eastAsia="Times New Roman" w:hAnsi="Times New Roman" w:cs="Times New Roman"/>
          <w:sz w:val="24"/>
          <w:szCs w:val="24"/>
        </w:rPr>
        <w:t>ии и ау</w:t>
      </w:r>
      <w:proofErr w:type="gramEnd"/>
      <w:r w:rsidRPr="006A637A">
        <w:rPr>
          <w:rFonts w:ascii="Times New Roman" w:eastAsia="Times New Roman" w:hAnsi="Times New Roman" w:cs="Times New Roman"/>
          <w:sz w:val="24"/>
          <w:szCs w:val="24"/>
        </w:rPr>
        <w:t>тентификации (далее – ЕСИА).</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3.2.3. Муниципальная услуга может быть получена через ПГУ ЛО либо через ЕПГУ следующими способами:</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без лично</w:t>
      </w:r>
      <w:r>
        <w:rPr>
          <w:rFonts w:ascii="Times New Roman" w:eastAsia="Times New Roman" w:hAnsi="Times New Roman" w:cs="Times New Roman"/>
          <w:sz w:val="24"/>
          <w:szCs w:val="24"/>
        </w:rPr>
        <w:t>й явки на прием в а</w:t>
      </w:r>
      <w:r w:rsidRPr="006A637A">
        <w:rPr>
          <w:rFonts w:ascii="Times New Roman" w:eastAsia="Times New Roman" w:hAnsi="Times New Roman" w:cs="Times New Roman"/>
          <w:sz w:val="24"/>
          <w:szCs w:val="24"/>
        </w:rPr>
        <w:t>дминистрацию.</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3.2.4. Для подачи заявления через ЕПГУ или через ПГУ ЛО заявитель должен выполнить следующие действия:</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пройти идентификацию и аутентификацию в ЕСИА;</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в личном кабинете на ЕПГУ или на ПГУ ЛО заполнить в электронной форме заявление на оказание муниципальной услуги;</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 приложить к заявлению электронные документы и направить </w:t>
      </w:r>
      <w:r>
        <w:rPr>
          <w:rFonts w:ascii="Times New Roman" w:eastAsia="Times New Roman" w:hAnsi="Times New Roman" w:cs="Times New Roman"/>
          <w:sz w:val="24"/>
          <w:szCs w:val="24"/>
        </w:rPr>
        <w:t>пакет электронных документов в а</w:t>
      </w:r>
      <w:r w:rsidRPr="006A637A">
        <w:rPr>
          <w:rFonts w:ascii="Times New Roman" w:eastAsia="Times New Roman" w:hAnsi="Times New Roman" w:cs="Times New Roman"/>
          <w:sz w:val="24"/>
          <w:szCs w:val="24"/>
        </w:rPr>
        <w:t>дминистрацию посредством функционала ЕПГУ или ПГУ ЛО.</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3.2.6. При предоставлении муниципальной услуги через ПГУ ЛО либ</w:t>
      </w:r>
      <w:r>
        <w:rPr>
          <w:rFonts w:ascii="Times New Roman" w:eastAsia="Times New Roman" w:hAnsi="Times New Roman" w:cs="Times New Roman"/>
          <w:sz w:val="24"/>
          <w:szCs w:val="24"/>
        </w:rPr>
        <w:t>о через ЕПГУ, должностное лицо а</w:t>
      </w:r>
      <w:r w:rsidRPr="006A637A">
        <w:rPr>
          <w:rFonts w:ascii="Times New Roman" w:eastAsia="Times New Roman" w:hAnsi="Times New Roman" w:cs="Times New Roman"/>
          <w:sz w:val="24"/>
          <w:szCs w:val="24"/>
        </w:rPr>
        <w:t>дминистрации выполняет следующие действия:</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уведомляет заявителя о принятом решении с помощью указанных в заявлении сре</w:t>
      </w:r>
      <w:proofErr w:type="gramStart"/>
      <w:r w:rsidRPr="006A637A">
        <w:rPr>
          <w:rFonts w:ascii="Times New Roman" w:eastAsia="Times New Roman" w:hAnsi="Times New Roman" w:cs="Times New Roman"/>
          <w:sz w:val="24"/>
          <w:szCs w:val="24"/>
        </w:rPr>
        <w:t>дств св</w:t>
      </w:r>
      <w:proofErr w:type="gramEnd"/>
      <w:r w:rsidRPr="006A637A">
        <w:rPr>
          <w:rFonts w:ascii="Times New Roman" w:eastAsia="Times New Roman" w:hAnsi="Times New Roman" w:cs="Times New Roman"/>
          <w:sz w:val="24"/>
          <w:szCs w:val="24"/>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3.2.7. В случае поступления всех документов, указанных в </w:t>
      </w:r>
      <w:hyperlink w:anchor="P99" w:history="1">
        <w:r w:rsidRPr="006A637A">
          <w:rPr>
            <w:rStyle w:val="a6"/>
            <w:rFonts w:ascii="Times New Roman" w:eastAsia="Times New Roman" w:hAnsi="Times New Roman" w:cs="Times New Roman"/>
            <w:color w:val="auto"/>
            <w:sz w:val="24"/>
            <w:szCs w:val="24"/>
            <w:u w:val="none"/>
          </w:rPr>
          <w:t>пункте 2.6</w:t>
        </w:r>
      </w:hyperlink>
      <w:r w:rsidRPr="006A637A">
        <w:rPr>
          <w:rFonts w:ascii="Times New Roman" w:eastAsia="Times New Roman" w:hAnsi="Times New Roman" w:cs="Times New Roman"/>
          <w:sz w:val="24"/>
          <w:szCs w:val="24"/>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6A637A" w:rsidRPr="006A637A"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w:t>
      </w:r>
      <w:r w:rsidRPr="006A637A">
        <w:rPr>
          <w:rFonts w:ascii="Times New Roman" w:eastAsia="Times New Roman" w:hAnsi="Times New Roman" w:cs="Times New Roman"/>
          <w:sz w:val="24"/>
          <w:szCs w:val="24"/>
        </w:rPr>
        <w:lastRenderedPageBreak/>
        <w:t>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D46990" w:rsidRPr="00D46990" w:rsidRDefault="006A637A" w:rsidP="006A637A">
      <w:pPr>
        <w:spacing w:after="0" w:line="240" w:lineRule="auto"/>
        <w:ind w:firstLine="709"/>
        <w:jc w:val="both"/>
        <w:outlineLvl w:val="1"/>
        <w:rPr>
          <w:rFonts w:ascii="Times New Roman" w:eastAsia="Times New Roman" w:hAnsi="Times New Roman" w:cs="Times New Roman"/>
          <w:sz w:val="24"/>
          <w:szCs w:val="24"/>
        </w:rPr>
      </w:pPr>
      <w:r w:rsidRPr="006A637A">
        <w:rPr>
          <w:rFonts w:ascii="Times New Roman" w:eastAsia="Times New Roman" w:hAnsi="Times New Roman" w:cs="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w:t>
      </w:r>
      <w:r>
        <w:rPr>
          <w:rFonts w:ascii="Times New Roman" w:eastAsia="Times New Roman" w:hAnsi="Times New Roman" w:cs="Times New Roman"/>
          <w:sz w:val="24"/>
          <w:szCs w:val="24"/>
        </w:rPr>
        <w:t>ставления муниципальной услуги а</w:t>
      </w:r>
      <w:r w:rsidRPr="006A637A">
        <w:rPr>
          <w:rFonts w:ascii="Times New Roman" w:eastAsia="Times New Roman" w:hAnsi="Times New Roman" w:cs="Times New Roman"/>
          <w:sz w:val="24"/>
          <w:szCs w:val="24"/>
        </w:rPr>
        <w:t>дминистрацией.</w:t>
      </w:r>
    </w:p>
    <w:p w:rsidR="00D46990" w:rsidRPr="00D46990" w:rsidRDefault="00D46990" w:rsidP="00D46990">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rPr>
      </w:pPr>
      <w:r w:rsidRPr="00D46990">
        <w:rPr>
          <w:rFonts w:ascii="Times New Roman" w:eastAsia="Times New Roman" w:hAnsi="Times New Roman" w:cs="Times New Roman"/>
          <w:sz w:val="24"/>
          <w:szCs w:val="24"/>
        </w:rPr>
        <w:t>3.3. Порядок исправления допущенных опечаток и ошибок в выданных в результате предоставления муниципальной услуги документах</w:t>
      </w:r>
      <w:r>
        <w:rPr>
          <w:rFonts w:ascii="Times New Roman" w:eastAsia="Times New Roman" w:hAnsi="Times New Roman" w:cs="Times New Roman"/>
          <w:sz w:val="24"/>
          <w:szCs w:val="24"/>
        </w:rPr>
        <w:t>.</w:t>
      </w:r>
    </w:p>
    <w:p w:rsidR="00D46990" w:rsidRPr="00D46990" w:rsidRDefault="00D46990" w:rsidP="00D46990">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46990">
        <w:rPr>
          <w:rFonts w:ascii="Times New Roman" w:eastAsia="Times New Roman" w:hAnsi="Times New Roman" w:cs="Times New Roman"/>
          <w:sz w:val="24"/>
          <w:szCs w:val="24"/>
        </w:rPr>
        <w:t xml:space="preserve">3.3.1. </w:t>
      </w:r>
      <w:proofErr w:type="gramStart"/>
      <w:r w:rsidRPr="00D46990">
        <w:rPr>
          <w:rFonts w:ascii="Times New Roman" w:eastAsia="Times New Roman" w:hAnsi="Times New Roman" w:cs="Times New Roman"/>
          <w:sz w:val="24"/>
          <w:szCs w:val="24"/>
        </w:rPr>
        <w:t xml:space="preserve">В случае если в выданных в результате предоставления муниципальной услуги документах допущены опечатки и ошибки, то заявитель вправе представить в </w:t>
      </w:r>
      <w:r w:rsidR="006A637A">
        <w:rPr>
          <w:rFonts w:ascii="Times New Roman" w:eastAsia="Times New Roman" w:hAnsi="Times New Roman" w:cs="Times New Roman"/>
          <w:sz w:val="24"/>
          <w:szCs w:val="24"/>
        </w:rPr>
        <w:t>администрацию</w:t>
      </w:r>
      <w:r w:rsidRPr="00D46990">
        <w:rPr>
          <w:rFonts w:ascii="Times New Roman" w:eastAsia="Times New Roman" w:hAnsi="Times New Roman" w:cs="Times New Roman"/>
          <w:sz w:val="24"/>
          <w:szCs w:val="24"/>
        </w:rPr>
        <w:t>/МФЦ непосредственно, направить почтовым отправлением, посредством ЕПГУ/ПГУ ЛО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 (или</w:t>
      </w:r>
      <w:proofErr w:type="gramEnd"/>
      <w:r w:rsidRPr="00D46990">
        <w:rPr>
          <w:rFonts w:ascii="Times New Roman" w:eastAsia="Times New Roman" w:hAnsi="Times New Roman" w:cs="Times New Roman"/>
          <w:sz w:val="24"/>
          <w:szCs w:val="24"/>
        </w:rPr>
        <w:t>) ошибок с изложением сути допущенных опечаток и</w:t>
      </w:r>
      <w:r w:rsidR="006A637A">
        <w:rPr>
          <w:rFonts w:ascii="Times New Roman" w:eastAsia="Times New Roman" w:hAnsi="Times New Roman" w:cs="Times New Roman"/>
          <w:sz w:val="24"/>
          <w:szCs w:val="24"/>
        </w:rPr>
        <w:t xml:space="preserve"> </w:t>
      </w:r>
      <w:r w:rsidRPr="00D46990">
        <w:rPr>
          <w:rFonts w:ascii="Times New Roman" w:eastAsia="Times New Roman" w:hAnsi="Times New Roman" w:cs="Times New Roman"/>
          <w:sz w:val="24"/>
          <w:szCs w:val="24"/>
        </w:rPr>
        <w:t>(или) ошибок и приложением копии документа, содержащего опечатки и (или) ошибки.</w:t>
      </w:r>
    </w:p>
    <w:p w:rsidR="00D46990" w:rsidRPr="00D46990" w:rsidRDefault="00D46990" w:rsidP="00D46990">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D46990">
        <w:rPr>
          <w:rFonts w:ascii="Times New Roman" w:eastAsia="Times New Roman" w:hAnsi="Times New Roman" w:cs="Times New Roman"/>
          <w:sz w:val="24"/>
          <w:szCs w:val="24"/>
        </w:rPr>
        <w:t xml:space="preserve">3.3.2. </w:t>
      </w:r>
      <w:proofErr w:type="gramStart"/>
      <w:r w:rsidRPr="00D46990">
        <w:rPr>
          <w:rFonts w:ascii="Times New Roman" w:eastAsia="Times New Roman" w:hAnsi="Times New Roman" w:cs="Times New Roman"/>
          <w:sz w:val="24"/>
          <w:szCs w:val="24"/>
        </w:rPr>
        <w:t xml:space="preserve">В течение 10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w:t>
      </w:r>
      <w:r w:rsidR="006A637A" w:rsidRPr="006A637A">
        <w:rPr>
          <w:rFonts w:ascii="Times New Roman" w:eastAsia="Times New Roman" w:hAnsi="Times New Roman" w:cs="Times New Roman"/>
          <w:sz w:val="24"/>
          <w:szCs w:val="24"/>
        </w:rPr>
        <w:t>администраци</w:t>
      </w:r>
      <w:r w:rsidR="006A637A">
        <w:rPr>
          <w:rFonts w:ascii="Times New Roman" w:eastAsia="Times New Roman" w:hAnsi="Times New Roman" w:cs="Times New Roman"/>
          <w:sz w:val="24"/>
          <w:szCs w:val="24"/>
        </w:rPr>
        <w:t>и</w:t>
      </w:r>
      <w:r w:rsidRPr="00D46990">
        <w:rPr>
          <w:rFonts w:ascii="Times New Roman" w:eastAsia="Times New Roman" w:hAnsi="Times New Roman" w:cs="Times New Roman"/>
          <w:sz w:val="24"/>
          <w:szCs w:val="24"/>
        </w:rPr>
        <w:t xml:space="preserve">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w:t>
      </w:r>
      <w:proofErr w:type="gramEnd"/>
      <w:r w:rsidRPr="00D46990">
        <w:rPr>
          <w:rFonts w:ascii="Times New Roman" w:eastAsia="Times New Roman" w:hAnsi="Times New Roman" w:cs="Times New Roman"/>
          <w:sz w:val="24"/>
          <w:szCs w:val="24"/>
        </w:rPr>
        <w:t xml:space="preserve"> Результат предоставления муниципальной услуги (документ) </w:t>
      </w:r>
      <w:r w:rsidR="006A637A" w:rsidRPr="006A637A">
        <w:rPr>
          <w:rFonts w:ascii="Times New Roman" w:eastAsia="Times New Roman" w:hAnsi="Times New Roman" w:cs="Times New Roman"/>
          <w:sz w:val="24"/>
          <w:szCs w:val="24"/>
        </w:rPr>
        <w:t>администраци</w:t>
      </w:r>
      <w:r w:rsidR="006A637A">
        <w:rPr>
          <w:rFonts w:ascii="Times New Roman" w:eastAsia="Times New Roman" w:hAnsi="Times New Roman" w:cs="Times New Roman"/>
          <w:sz w:val="24"/>
          <w:szCs w:val="24"/>
        </w:rPr>
        <w:t>я</w:t>
      </w:r>
      <w:r w:rsidRPr="00D46990">
        <w:rPr>
          <w:rFonts w:ascii="Times New Roman" w:eastAsia="Times New Roman" w:hAnsi="Times New Roman" w:cs="Times New Roman"/>
          <w:sz w:val="24"/>
          <w:szCs w:val="24"/>
        </w:rPr>
        <w:t xml:space="preserve"> направляет способом, указанным в заявлении о необходимости исправления допущенных опечаток и (или) ошибок.</w:t>
      </w:r>
    </w:p>
    <w:p w:rsidR="00835DD2" w:rsidRPr="00835DD2" w:rsidRDefault="00835DD2" w:rsidP="00A53415">
      <w:pPr>
        <w:autoSpaceDE w:val="0"/>
        <w:autoSpaceDN w:val="0"/>
        <w:adjustRightInd w:val="0"/>
        <w:spacing w:after="0" w:line="240" w:lineRule="auto"/>
        <w:jc w:val="both"/>
        <w:rPr>
          <w:rFonts w:ascii="Times New Roman" w:eastAsia="Calibri" w:hAnsi="Times New Roman" w:cs="Times New Roman"/>
          <w:sz w:val="24"/>
          <w:szCs w:val="24"/>
        </w:rPr>
      </w:pPr>
    </w:p>
    <w:p w:rsidR="000B7538" w:rsidRPr="000B7538" w:rsidRDefault="000B7538" w:rsidP="00302BB5">
      <w:pPr>
        <w:widowControl w:val="0"/>
        <w:autoSpaceDE w:val="0"/>
        <w:autoSpaceDN w:val="0"/>
        <w:adjustRightInd w:val="0"/>
        <w:spacing w:after="0" w:line="240" w:lineRule="auto"/>
        <w:jc w:val="both"/>
        <w:outlineLvl w:val="1"/>
        <w:rPr>
          <w:rFonts w:ascii="Times New Roman" w:eastAsia="Calibri" w:hAnsi="Times New Roman" w:cs="Times New Roman"/>
          <w:b/>
          <w:sz w:val="24"/>
          <w:szCs w:val="24"/>
        </w:rPr>
      </w:pPr>
      <w:r w:rsidRPr="000B7538">
        <w:rPr>
          <w:rFonts w:ascii="Times New Roman" w:eastAsia="Calibri" w:hAnsi="Times New Roman" w:cs="Times New Roman"/>
          <w:b/>
          <w:sz w:val="24"/>
          <w:szCs w:val="24"/>
        </w:rPr>
        <w:t xml:space="preserve">                    </w:t>
      </w:r>
      <w:r w:rsidR="00A53415">
        <w:rPr>
          <w:rFonts w:ascii="Times New Roman" w:eastAsia="Calibri" w:hAnsi="Times New Roman" w:cs="Times New Roman"/>
          <w:b/>
          <w:sz w:val="24"/>
          <w:szCs w:val="24"/>
        </w:rPr>
        <w:t>4</w:t>
      </w:r>
      <w:r w:rsidRPr="000B7538">
        <w:rPr>
          <w:rFonts w:ascii="Times New Roman" w:eastAsia="Calibri" w:hAnsi="Times New Roman" w:cs="Times New Roman"/>
          <w:b/>
          <w:sz w:val="24"/>
          <w:szCs w:val="24"/>
        </w:rPr>
        <w:t xml:space="preserve">. </w:t>
      </w:r>
      <w:r w:rsidR="00573A8E" w:rsidRPr="00573A8E">
        <w:rPr>
          <w:rFonts w:ascii="Times New Roman" w:eastAsia="Calibri" w:hAnsi="Times New Roman" w:cs="Times New Roman"/>
          <w:b/>
          <w:sz w:val="24"/>
          <w:szCs w:val="24"/>
        </w:rPr>
        <w:t xml:space="preserve">Формы </w:t>
      </w:r>
      <w:proofErr w:type="gramStart"/>
      <w:r w:rsidR="00573A8E" w:rsidRPr="00573A8E">
        <w:rPr>
          <w:rFonts w:ascii="Times New Roman" w:eastAsia="Calibri" w:hAnsi="Times New Roman" w:cs="Times New Roman"/>
          <w:b/>
          <w:sz w:val="24"/>
          <w:szCs w:val="24"/>
        </w:rPr>
        <w:t>контроля за</w:t>
      </w:r>
      <w:proofErr w:type="gramEnd"/>
      <w:r w:rsidR="00573A8E" w:rsidRPr="00573A8E">
        <w:rPr>
          <w:rFonts w:ascii="Times New Roman" w:eastAsia="Calibri" w:hAnsi="Times New Roman" w:cs="Times New Roman"/>
          <w:b/>
          <w:sz w:val="24"/>
          <w:szCs w:val="24"/>
        </w:rPr>
        <w:t xml:space="preserve"> исполнением административного регламента</w:t>
      </w:r>
    </w:p>
    <w:p w:rsidR="000B7538" w:rsidRPr="000B7538" w:rsidRDefault="000B7538" w:rsidP="00302BB5">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bookmarkStart w:id="12" w:name="Par491"/>
      <w:bookmarkEnd w:id="12"/>
      <w:r w:rsidRPr="00A362F6">
        <w:rPr>
          <w:rFonts w:ascii="Times New Roman" w:hAnsi="Times New Roman" w:cs="Times New Roman"/>
          <w:sz w:val="24"/>
          <w:szCs w:val="24"/>
        </w:rPr>
        <w:t>4.1. Порядок осуществления те</w:t>
      </w:r>
      <w:r w:rsidR="0080239B">
        <w:rPr>
          <w:rFonts w:ascii="Times New Roman" w:hAnsi="Times New Roman" w:cs="Times New Roman"/>
          <w:sz w:val="24"/>
          <w:szCs w:val="24"/>
        </w:rPr>
        <w:t xml:space="preserve">кущего </w:t>
      </w:r>
      <w:proofErr w:type="gramStart"/>
      <w:r w:rsidR="0080239B">
        <w:rPr>
          <w:rFonts w:ascii="Times New Roman" w:hAnsi="Times New Roman" w:cs="Times New Roman"/>
          <w:sz w:val="24"/>
          <w:szCs w:val="24"/>
        </w:rPr>
        <w:t>контроля за</w:t>
      </w:r>
      <w:proofErr w:type="gramEnd"/>
      <w:r w:rsidR="0080239B">
        <w:rPr>
          <w:rFonts w:ascii="Times New Roman" w:hAnsi="Times New Roman" w:cs="Times New Roman"/>
          <w:sz w:val="24"/>
          <w:szCs w:val="24"/>
        </w:rPr>
        <w:t xml:space="preserve"> соблюдением </w:t>
      </w:r>
      <w:r w:rsidRPr="00A362F6">
        <w:rPr>
          <w:rFonts w:ascii="Times New Roman" w:hAnsi="Times New Roman" w:cs="Times New Roman"/>
          <w:sz w:val="24"/>
          <w:szCs w:val="24"/>
        </w:rP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proofErr w:type="gramStart"/>
      <w:r w:rsidRPr="00A362F6">
        <w:rPr>
          <w:rFonts w:ascii="Times New Roman" w:hAnsi="Times New Roman" w:cs="Times New Roman"/>
          <w:sz w:val="24"/>
          <w:szCs w:val="24"/>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roofErr w:type="gramEnd"/>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xml:space="preserve">В целях осуществления </w:t>
      </w:r>
      <w:proofErr w:type="gramStart"/>
      <w:r w:rsidRPr="00A362F6">
        <w:rPr>
          <w:rFonts w:ascii="Times New Roman" w:hAnsi="Times New Roman" w:cs="Times New Roman"/>
          <w:sz w:val="24"/>
          <w:szCs w:val="24"/>
        </w:rPr>
        <w:t>контроля за</w:t>
      </w:r>
      <w:proofErr w:type="gramEnd"/>
      <w:r w:rsidRPr="00A362F6">
        <w:rPr>
          <w:rFonts w:ascii="Times New Roman" w:hAnsi="Times New Roman" w:cs="Times New Roman"/>
          <w:sz w:val="24"/>
          <w:szCs w:val="24"/>
        </w:rPr>
        <w:t xml:space="preserve"> полнотой и качеством предоставления муниципальной услуги проводятся плановые и внеплановые проверки.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При проверке могут рассматриват</w:t>
      </w:r>
      <w:r w:rsidR="0080239B">
        <w:rPr>
          <w:rFonts w:ascii="Times New Roman" w:hAnsi="Times New Roman" w:cs="Times New Roman"/>
          <w:sz w:val="24"/>
          <w:szCs w:val="24"/>
        </w:rPr>
        <w:t xml:space="preserve">ься все вопросы, связанные с </w:t>
      </w:r>
      <w:r w:rsidRPr="00A362F6">
        <w:rPr>
          <w:rFonts w:ascii="Times New Roman" w:hAnsi="Times New Roman" w:cs="Times New Roman"/>
          <w:sz w:val="24"/>
          <w:szCs w:val="24"/>
        </w:rPr>
        <w:t xml:space="preserve">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lastRenderedPageBreak/>
        <w:t>О проведении проверки исполнени</w:t>
      </w:r>
      <w:r w:rsidR="00E8094E">
        <w:rPr>
          <w:rFonts w:ascii="Times New Roman" w:hAnsi="Times New Roman" w:cs="Times New Roman"/>
          <w:sz w:val="24"/>
          <w:szCs w:val="24"/>
        </w:rPr>
        <w:t xml:space="preserve">я административных регламентов </w:t>
      </w:r>
      <w:r w:rsidRPr="00A362F6">
        <w:rPr>
          <w:rFonts w:ascii="Times New Roman" w:hAnsi="Times New Roman" w:cs="Times New Roman"/>
          <w:sz w:val="24"/>
          <w:szCs w:val="24"/>
        </w:rPr>
        <w:t>по предоставлению муници</w:t>
      </w:r>
      <w:r w:rsidR="0080239B">
        <w:rPr>
          <w:rFonts w:ascii="Times New Roman" w:hAnsi="Times New Roman" w:cs="Times New Roman"/>
          <w:sz w:val="24"/>
          <w:szCs w:val="24"/>
        </w:rPr>
        <w:t xml:space="preserve">пальных услуг издается правовой </w:t>
      </w:r>
      <w:r w:rsidRPr="00A362F6">
        <w:rPr>
          <w:rFonts w:ascii="Times New Roman" w:hAnsi="Times New Roman" w:cs="Times New Roman"/>
          <w:sz w:val="24"/>
          <w:szCs w:val="24"/>
        </w:rPr>
        <w:t>акт руководителя контролирующего органа.</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По результатам проведения проверки составляется акт, в</w:t>
      </w:r>
      <w:r w:rsidR="0080239B">
        <w:rPr>
          <w:rFonts w:ascii="Times New Roman" w:hAnsi="Times New Roman" w:cs="Times New Roman"/>
          <w:sz w:val="24"/>
          <w:szCs w:val="24"/>
        </w:rPr>
        <w:t xml:space="preserve"> котором </w:t>
      </w:r>
      <w:r w:rsidRPr="00A362F6">
        <w:rPr>
          <w:rFonts w:ascii="Times New Roman" w:hAnsi="Times New Roman" w:cs="Times New Roman"/>
          <w:sz w:val="24"/>
          <w:szCs w:val="24"/>
        </w:rPr>
        <w:t>должны быть указаны документально подтвержденные факты нарушени</w:t>
      </w:r>
      <w:r w:rsidR="0080239B">
        <w:rPr>
          <w:rFonts w:ascii="Times New Roman" w:hAnsi="Times New Roman" w:cs="Times New Roman"/>
          <w:sz w:val="24"/>
          <w:szCs w:val="24"/>
        </w:rPr>
        <w:t xml:space="preserve">й, выявленные </w:t>
      </w:r>
      <w:r w:rsidRPr="00A362F6">
        <w:rPr>
          <w:rFonts w:ascii="Times New Roman" w:hAnsi="Times New Roman" w:cs="Times New Roman"/>
          <w:sz w:val="24"/>
          <w:szCs w:val="24"/>
        </w:rPr>
        <w:t>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w:t>
      </w:r>
      <w:r w:rsidR="0080239B">
        <w:rPr>
          <w:rFonts w:ascii="Times New Roman" w:hAnsi="Times New Roman" w:cs="Times New Roman"/>
          <w:sz w:val="24"/>
          <w:szCs w:val="24"/>
        </w:rPr>
        <w:t xml:space="preserve">х </w:t>
      </w:r>
      <w:r w:rsidRPr="00A362F6">
        <w:rPr>
          <w:rFonts w:ascii="Times New Roman" w:hAnsi="Times New Roman" w:cs="Times New Roman"/>
          <w:sz w:val="24"/>
          <w:szCs w:val="24"/>
        </w:rPr>
        <w:t>в обращении, а также выводы и предло</w:t>
      </w:r>
      <w:r w:rsidR="0080239B">
        <w:rPr>
          <w:rFonts w:ascii="Times New Roman" w:hAnsi="Times New Roman" w:cs="Times New Roman"/>
          <w:sz w:val="24"/>
          <w:szCs w:val="24"/>
        </w:rPr>
        <w:t xml:space="preserve">жения по устранению выявленных </w:t>
      </w:r>
      <w:r w:rsidRPr="00A362F6">
        <w:rPr>
          <w:rFonts w:ascii="Times New Roman" w:hAnsi="Times New Roman" w:cs="Times New Roman"/>
          <w:sz w:val="24"/>
          <w:szCs w:val="24"/>
        </w:rPr>
        <w:t>при проверке нарушений.</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xml:space="preserve"> По результатам рассмотрения обращений дается письменный ответ. </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Р</w:t>
      </w:r>
      <w:r w:rsidR="0080239B">
        <w:rPr>
          <w:rFonts w:ascii="Times New Roman" w:hAnsi="Times New Roman" w:cs="Times New Roman"/>
          <w:sz w:val="24"/>
          <w:szCs w:val="24"/>
        </w:rPr>
        <w:t xml:space="preserve">уководитель администрации несет </w:t>
      </w:r>
      <w:r w:rsidRPr="00A362F6">
        <w:rPr>
          <w:rFonts w:ascii="Times New Roman" w:hAnsi="Times New Roman" w:cs="Times New Roman"/>
          <w:sz w:val="24"/>
          <w:szCs w:val="24"/>
        </w:rPr>
        <w:t>персональную ответственность                           за обеспечение предоставления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Работники администрации при предоставлении муниципальной услуги несут персональную ответственность:</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6B6E87">
        <w:rPr>
          <w:rFonts w:ascii="Times New Roman" w:hAnsi="Times New Roman" w:cs="Times New Roman"/>
          <w:sz w:val="24"/>
          <w:szCs w:val="24"/>
        </w:rPr>
        <w:t>Должностные лица, виновные в неисполнении или ненадлежащем исполнении</w:t>
      </w:r>
      <w:r w:rsidRPr="00A362F6">
        <w:rPr>
          <w:rFonts w:ascii="Times New Roman" w:hAnsi="Times New Roman" w:cs="Times New Roman"/>
          <w:sz w:val="24"/>
          <w:szCs w:val="24"/>
        </w:rPr>
        <w:t xml:space="preserve">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color w:val="auto"/>
          <w:sz w:val="24"/>
          <w:szCs w:val="24"/>
        </w:rPr>
      </w:pPr>
      <w:r w:rsidRPr="00A362F6">
        <w:rPr>
          <w:rFonts w:ascii="Times New Roman" w:hAnsi="Times New Roman" w:cs="Times New Roman"/>
          <w:color w:val="auto"/>
          <w:sz w:val="24"/>
          <w:szCs w:val="24"/>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rsidR="00A362F6" w:rsidRPr="00A362F6" w:rsidRDefault="00A362F6" w:rsidP="00A362F6">
      <w:pPr>
        <w:pStyle w:val="ab"/>
        <w:widowControl w:val="0"/>
        <w:tabs>
          <w:tab w:val="left" w:pos="142"/>
          <w:tab w:val="left" w:pos="284"/>
        </w:tabs>
        <w:spacing w:after="0"/>
        <w:ind w:firstLine="709"/>
        <w:jc w:val="both"/>
        <w:rPr>
          <w:rFonts w:ascii="Times New Roman" w:hAnsi="Times New Roman" w:cs="Times New Roman"/>
          <w:sz w:val="24"/>
          <w:szCs w:val="24"/>
        </w:rPr>
      </w:pPr>
      <w:r w:rsidRPr="00A362F6">
        <w:rPr>
          <w:rFonts w:ascii="Times New Roman" w:hAnsi="Times New Roman" w:cs="Times New Roman"/>
          <w:sz w:val="24"/>
          <w:szCs w:val="24"/>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w:t>
      </w:r>
      <w:r w:rsidRPr="006B6E87">
        <w:rPr>
          <w:rFonts w:ascii="Times New Roman" w:hAnsi="Times New Roman" w:cs="Times New Roman"/>
          <w:sz w:val="24"/>
          <w:szCs w:val="24"/>
        </w:rPr>
        <w:t>ени</w:t>
      </w:r>
      <w:r w:rsidRPr="00A362F6">
        <w:rPr>
          <w:rFonts w:ascii="Times New Roman" w:hAnsi="Times New Roman" w:cs="Times New Roman"/>
          <w:sz w:val="24"/>
          <w:szCs w:val="24"/>
        </w:rPr>
        <w:t>нградской области.</w:t>
      </w:r>
    </w:p>
    <w:p w:rsidR="00835DD2" w:rsidRPr="00835DD2" w:rsidRDefault="00835DD2" w:rsidP="00835DD2">
      <w:pPr>
        <w:spacing w:after="0" w:line="240" w:lineRule="auto"/>
        <w:ind w:firstLine="709"/>
        <w:jc w:val="both"/>
        <w:rPr>
          <w:rFonts w:ascii="Times New Roman" w:eastAsia="Calibri" w:hAnsi="Times New Roman" w:cs="Times New Roman"/>
          <w:sz w:val="24"/>
          <w:szCs w:val="24"/>
        </w:rPr>
      </w:pPr>
    </w:p>
    <w:p w:rsidR="006B6E87" w:rsidRPr="006B6E87" w:rsidRDefault="006B6E87" w:rsidP="006B6E87">
      <w:pPr>
        <w:autoSpaceDN w:val="0"/>
        <w:spacing w:after="0" w:line="240" w:lineRule="auto"/>
        <w:ind w:firstLine="709"/>
        <w:jc w:val="center"/>
        <w:outlineLvl w:val="1"/>
        <w:rPr>
          <w:rFonts w:ascii="Times New Roman" w:hAnsi="Times New Roman" w:cs="Times New Roman"/>
          <w:b/>
          <w:sz w:val="24"/>
          <w:szCs w:val="24"/>
        </w:rPr>
      </w:pPr>
      <w:r w:rsidRPr="006B6E87">
        <w:rPr>
          <w:rFonts w:ascii="Times New Roman" w:hAnsi="Times New Roman" w:cs="Times New Roman"/>
          <w:b/>
          <w:bCs/>
          <w:sz w:val="24"/>
          <w:szCs w:val="24"/>
        </w:rPr>
        <w:t xml:space="preserve">5. </w:t>
      </w:r>
      <w:r w:rsidRPr="006B6E87">
        <w:rPr>
          <w:rFonts w:ascii="Times New Roman" w:hAnsi="Times New Roman" w:cs="Times New Roman"/>
          <w:b/>
          <w:sz w:val="24"/>
          <w:szCs w:val="24"/>
        </w:rPr>
        <w:t xml:space="preserve">Досудебный (внесудебный) порядок обжалования решений и действий (бездействия) органа, предоставляющего муниципальную услугу, </w:t>
      </w:r>
    </w:p>
    <w:p w:rsidR="006B6E87" w:rsidRPr="006B6E87" w:rsidRDefault="006B6E87" w:rsidP="006B6E87">
      <w:pPr>
        <w:autoSpaceDN w:val="0"/>
        <w:spacing w:after="0" w:line="240" w:lineRule="auto"/>
        <w:ind w:firstLine="709"/>
        <w:jc w:val="center"/>
        <w:outlineLvl w:val="1"/>
        <w:rPr>
          <w:rFonts w:ascii="Times New Roman" w:hAnsi="Times New Roman" w:cs="Times New Roman"/>
          <w:b/>
          <w:sz w:val="24"/>
          <w:szCs w:val="24"/>
        </w:rPr>
      </w:pPr>
      <w:r w:rsidRPr="006B6E87">
        <w:rPr>
          <w:rFonts w:ascii="Times New Roman" w:hAnsi="Times New Roman" w:cs="Times New Roman"/>
          <w:b/>
          <w:sz w:val="24"/>
          <w:szCs w:val="24"/>
        </w:rPr>
        <w:t>а также должностных лиц органа, предоставляющего муниципальную услугу, либо муниципальных служащих, многофункционального центра</w:t>
      </w:r>
      <w:r w:rsidRPr="006B6E87">
        <w:rPr>
          <w:rFonts w:ascii="Times New Roman" w:hAnsi="Times New Roman" w:cs="Times New Roman"/>
          <w:sz w:val="24"/>
          <w:szCs w:val="24"/>
        </w:rPr>
        <w:t xml:space="preserve"> </w:t>
      </w:r>
      <w:r w:rsidRPr="006B6E87">
        <w:rPr>
          <w:rFonts w:ascii="Times New Roman" w:hAnsi="Times New Roman" w:cs="Times New Roman"/>
          <w:b/>
          <w:sz w:val="24"/>
          <w:szCs w:val="24"/>
        </w:rPr>
        <w:t>предоставления государственных и муниципальных услуг, работника многофункционального центра</w:t>
      </w:r>
      <w:r w:rsidRPr="006B6E87">
        <w:rPr>
          <w:rFonts w:ascii="Times New Roman" w:hAnsi="Times New Roman" w:cs="Times New Roman"/>
          <w:sz w:val="24"/>
          <w:szCs w:val="24"/>
        </w:rPr>
        <w:t xml:space="preserve"> </w:t>
      </w:r>
      <w:r w:rsidRPr="006B6E87">
        <w:rPr>
          <w:rFonts w:ascii="Times New Roman" w:hAnsi="Times New Roman" w:cs="Times New Roman"/>
          <w:b/>
          <w:sz w:val="24"/>
          <w:szCs w:val="24"/>
        </w:rPr>
        <w:t>предоставления государственных и муниципальных услуг</w:t>
      </w:r>
    </w:p>
    <w:p w:rsidR="006B6E87" w:rsidRPr="006B6E87" w:rsidRDefault="006B6E87" w:rsidP="006B6E87">
      <w:pPr>
        <w:tabs>
          <w:tab w:val="left" w:pos="5442"/>
        </w:tabs>
        <w:autoSpaceDN w:val="0"/>
        <w:spacing w:after="0" w:line="240" w:lineRule="auto"/>
        <w:ind w:firstLine="709"/>
        <w:jc w:val="both"/>
        <w:rPr>
          <w:rFonts w:ascii="Times New Roman" w:hAnsi="Times New Roman" w:cs="Times New Roman"/>
          <w:sz w:val="24"/>
          <w:szCs w:val="24"/>
        </w:rPr>
      </w:pPr>
      <w:r w:rsidRPr="006B6E87">
        <w:rPr>
          <w:rFonts w:ascii="Times New Roman" w:hAnsi="Times New Roman" w:cs="Times New Roman"/>
          <w:sz w:val="24"/>
          <w:szCs w:val="24"/>
        </w:rPr>
        <w:tab/>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w:t>
      </w:r>
      <w:r w:rsidR="0080239B">
        <w:rPr>
          <w:rFonts w:ascii="Times New Roman" w:hAnsi="Times New Roman" w:cs="Times New Roman"/>
          <w:sz w:val="24"/>
          <w:szCs w:val="24"/>
        </w:rPr>
        <w:t xml:space="preserve">муниципального </w:t>
      </w:r>
      <w:r w:rsidRPr="006B6E87">
        <w:rPr>
          <w:rFonts w:ascii="Times New Roman" w:hAnsi="Times New Roman" w:cs="Times New Roman"/>
          <w:sz w:val="24"/>
          <w:szCs w:val="24"/>
        </w:rPr>
        <w:t>служащего, многофункционального центра, работника многофункционального центра являются:</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lastRenderedPageBreak/>
        <w:t>1) нарушение срока регистрации запроса заявителя о предоставлении муниципальной услуги, запроса, указан</w:t>
      </w:r>
      <w:r w:rsidR="0080239B">
        <w:rPr>
          <w:rFonts w:ascii="Times New Roman" w:hAnsi="Times New Roman" w:cs="Times New Roman"/>
          <w:sz w:val="24"/>
          <w:szCs w:val="24"/>
        </w:rPr>
        <w:t xml:space="preserve">ного в статье 15.1 Федерального закона </w:t>
      </w:r>
      <w:r w:rsidRPr="006B6E87">
        <w:rPr>
          <w:rFonts w:ascii="Times New Roman" w:hAnsi="Times New Roman" w:cs="Times New Roman"/>
          <w:sz w:val="24"/>
          <w:szCs w:val="24"/>
        </w:rPr>
        <w:t>№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w:t>
      </w:r>
      <w:r w:rsidR="0080239B">
        <w:rPr>
          <w:rFonts w:ascii="Times New Roman" w:hAnsi="Times New Roman" w:cs="Times New Roman"/>
          <w:sz w:val="24"/>
          <w:szCs w:val="24"/>
        </w:rPr>
        <w:t xml:space="preserve">ункциональный центр, решения </w:t>
      </w:r>
      <w:r w:rsidRPr="006B6E87">
        <w:rPr>
          <w:rFonts w:ascii="Times New Roman" w:hAnsi="Times New Roman" w:cs="Times New Roman"/>
          <w:sz w:val="24"/>
          <w:szCs w:val="24"/>
        </w:rPr>
        <w:t>и действия (бездействие) которого</w:t>
      </w:r>
      <w:r w:rsidR="0080239B">
        <w:rPr>
          <w:rFonts w:ascii="Times New Roman" w:hAnsi="Times New Roman" w:cs="Times New Roman"/>
          <w:sz w:val="24"/>
          <w:szCs w:val="24"/>
        </w:rPr>
        <w:t xml:space="preserve"> обжалуются, возложена функция </w:t>
      </w:r>
      <w:r w:rsidRPr="006B6E87">
        <w:rPr>
          <w:rFonts w:ascii="Times New Roman" w:hAnsi="Times New Roman" w:cs="Times New Roman"/>
          <w:sz w:val="24"/>
          <w:szCs w:val="24"/>
        </w:rPr>
        <w:t>по предоставлению соответствующих муниц</w:t>
      </w:r>
      <w:r w:rsidR="0080239B">
        <w:rPr>
          <w:rFonts w:ascii="Times New Roman" w:hAnsi="Times New Roman" w:cs="Times New Roman"/>
          <w:sz w:val="24"/>
          <w:szCs w:val="24"/>
        </w:rPr>
        <w:t xml:space="preserve">ипальных услуг в полном объеме </w:t>
      </w:r>
      <w:r w:rsidRPr="006B6E87">
        <w:rPr>
          <w:rFonts w:ascii="Times New Roman" w:hAnsi="Times New Roman" w:cs="Times New Roman"/>
          <w:sz w:val="24"/>
          <w:szCs w:val="24"/>
        </w:rPr>
        <w:t>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6B6E87" w:rsidDel="009F0626">
        <w:rPr>
          <w:rFonts w:ascii="Times New Roman" w:hAnsi="Times New Roman" w:cs="Times New Roman"/>
          <w:sz w:val="24"/>
          <w:szCs w:val="24"/>
        </w:rPr>
        <w:t xml:space="preserve"> </w:t>
      </w:r>
      <w:r w:rsidRPr="006B6E87">
        <w:rPr>
          <w:rFonts w:ascii="Times New Roman" w:hAnsi="Times New Roman" w:cs="Times New Roman"/>
          <w:sz w:val="24"/>
          <w:szCs w:val="24"/>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proofErr w:type="gramStart"/>
      <w:r w:rsidRPr="006B6E87">
        <w:rPr>
          <w:rFonts w:ascii="Times New Roman"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6B6E87">
        <w:rPr>
          <w:rFonts w:ascii="Times New Roman" w:hAnsi="Times New Roman" w:cs="Times New Roman"/>
          <w:sz w:val="24"/>
          <w:szCs w:val="24"/>
        </w:rPr>
        <w:br/>
        <w:t>и иными нормативными правовыми актами Ленинградской области, муниципальными правовыми актами.</w:t>
      </w:r>
      <w:proofErr w:type="gramEnd"/>
      <w:r w:rsidRPr="006B6E87">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proofErr w:type="gramStart"/>
      <w:r w:rsidRPr="006B6E87">
        <w:rPr>
          <w:rFonts w:ascii="Times New Roman" w:hAnsi="Times New Roman" w:cs="Times New Roman"/>
          <w:sz w:val="24"/>
          <w:szCs w:val="24"/>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w:t>
      </w:r>
      <w:r w:rsidR="0080239B">
        <w:rPr>
          <w:rFonts w:ascii="Times New Roman" w:hAnsi="Times New Roman" w:cs="Times New Roman"/>
          <w:sz w:val="24"/>
          <w:szCs w:val="24"/>
        </w:rPr>
        <w:t xml:space="preserve">                            в </w:t>
      </w:r>
      <w:r w:rsidRPr="006B6E87">
        <w:rPr>
          <w:rFonts w:ascii="Times New Roman" w:hAnsi="Times New Roman" w:cs="Times New Roman"/>
          <w:sz w:val="24"/>
          <w:szCs w:val="24"/>
        </w:rPr>
        <w:t xml:space="preserve">выданных в результате предоставления муниципальной услуги документах </w:t>
      </w:r>
      <w:r w:rsidR="0080239B">
        <w:rPr>
          <w:rFonts w:ascii="Times New Roman" w:hAnsi="Times New Roman" w:cs="Times New Roman"/>
          <w:sz w:val="24"/>
          <w:szCs w:val="24"/>
        </w:rPr>
        <w:t xml:space="preserve">                                       либо </w:t>
      </w:r>
      <w:r w:rsidRPr="006B6E87">
        <w:rPr>
          <w:rFonts w:ascii="Times New Roman" w:hAnsi="Times New Roman" w:cs="Times New Roman"/>
          <w:sz w:val="24"/>
          <w:szCs w:val="24"/>
        </w:rPr>
        <w:t>наруш</w:t>
      </w:r>
      <w:r w:rsidR="0080239B">
        <w:rPr>
          <w:rFonts w:ascii="Times New Roman" w:hAnsi="Times New Roman" w:cs="Times New Roman"/>
          <w:sz w:val="24"/>
          <w:szCs w:val="24"/>
        </w:rPr>
        <w:t xml:space="preserve">ение установленного срока таких </w:t>
      </w:r>
      <w:r w:rsidRPr="006B6E87">
        <w:rPr>
          <w:rFonts w:ascii="Times New Roman" w:hAnsi="Times New Roman" w:cs="Times New Roman"/>
          <w:sz w:val="24"/>
          <w:szCs w:val="24"/>
        </w:rPr>
        <w:t>исправлений.</w:t>
      </w:r>
      <w:proofErr w:type="gramEnd"/>
      <w:r w:rsidRPr="006B6E87">
        <w:rPr>
          <w:rFonts w:ascii="Times New Roman" w:hAnsi="Times New Roman" w:cs="Times New Roman"/>
          <w:sz w:val="24"/>
          <w:szCs w:val="24"/>
        </w:rPr>
        <w:t xml:space="preserve"> </w:t>
      </w:r>
      <w:r w:rsidRPr="006B6E87">
        <w:rPr>
          <w:rFonts w:ascii="Times New Roman" w:hAnsi="Times New Roman" w:cs="Times New Roman"/>
          <w:sz w:val="24"/>
          <w:szCs w:val="24"/>
        </w:rPr>
        <w:b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sidR="0080239B">
        <w:rPr>
          <w:rFonts w:ascii="Times New Roman" w:hAnsi="Times New Roman" w:cs="Times New Roman"/>
          <w:sz w:val="24"/>
          <w:szCs w:val="24"/>
        </w:rPr>
        <w:t xml:space="preserve">центра возможно в случае, если </w:t>
      </w:r>
      <w:r w:rsidRPr="006B6E87">
        <w:rPr>
          <w:rFonts w:ascii="Times New Roman" w:hAnsi="Times New Roman" w:cs="Times New Roman"/>
          <w:sz w:val="24"/>
          <w:szCs w:val="24"/>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8) нарушение срока или порядка выдачи документов по результатам предоставления муниципальной услуги;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proofErr w:type="gramStart"/>
      <w:r w:rsidRPr="006B6E87">
        <w:rPr>
          <w:rFonts w:ascii="Times New Roman"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sidRPr="006B6E87">
        <w:rPr>
          <w:rFonts w:ascii="Times New Roman" w:hAnsi="Times New Roman" w:cs="Times New Roman"/>
          <w:sz w:val="24"/>
          <w:szCs w:val="24"/>
        </w:rPr>
        <w:br/>
        <w:t>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6B6E87">
        <w:rPr>
          <w:rFonts w:ascii="Times New Roman"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w:t>
      </w:r>
      <w:r w:rsidR="0080239B">
        <w:rPr>
          <w:rFonts w:ascii="Times New Roman" w:hAnsi="Times New Roman" w:cs="Times New Roman"/>
          <w:sz w:val="24"/>
          <w:szCs w:val="24"/>
        </w:rPr>
        <w:t xml:space="preserve">центра возможно в случае, если </w:t>
      </w:r>
      <w:r w:rsidRPr="006B6E87">
        <w:rPr>
          <w:rFonts w:ascii="Times New Roman" w:hAnsi="Times New Roman" w:cs="Times New Roman"/>
          <w:sz w:val="24"/>
          <w:szCs w:val="24"/>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lastRenderedPageBreak/>
        <w:t>10) требование у заявителя при предоставлении муниципальной услуги документов или информации, отсутс</w:t>
      </w:r>
      <w:r w:rsidR="0080239B">
        <w:rPr>
          <w:rFonts w:ascii="Times New Roman" w:hAnsi="Times New Roman" w:cs="Times New Roman"/>
          <w:sz w:val="24"/>
          <w:szCs w:val="24"/>
        </w:rPr>
        <w:t xml:space="preserve">твие и (или) недостоверность которых </w:t>
      </w:r>
      <w:r w:rsidRPr="006B6E87">
        <w:rPr>
          <w:rFonts w:ascii="Times New Roman" w:hAnsi="Times New Roman" w:cs="Times New Roman"/>
          <w:sz w:val="24"/>
          <w:szCs w:val="24"/>
        </w:rP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5.3. Жалоба согласно Приложению № 3 подается в письменной форме </w:t>
      </w:r>
      <w:r w:rsidRPr="006B6E87">
        <w:rPr>
          <w:rFonts w:ascii="Times New Roman" w:hAnsi="Times New Roman" w:cs="Times New Roman"/>
          <w:sz w:val="24"/>
          <w:szCs w:val="24"/>
        </w:rPr>
        <w:br/>
        <w:t>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w:t>
      </w:r>
      <w:r w:rsidR="00DA384A">
        <w:rPr>
          <w:rFonts w:ascii="Times New Roman" w:hAnsi="Times New Roman" w:cs="Times New Roman"/>
          <w:sz w:val="24"/>
          <w:szCs w:val="24"/>
        </w:rPr>
        <w:t xml:space="preserve">редитель ГБУ ЛО «МФЦ»). Жалобы </w:t>
      </w:r>
      <w:r w:rsidRPr="006B6E87">
        <w:rPr>
          <w:rFonts w:ascii="Times New Roman" w:hAnsi="Times New Roman" w:cs="Times New Roman"/>
          <w:sz w:val="24"/>
          <w:szCs w:val="24"/>
        </w:rPr>
        <w:t>на решения и действия (бездействие) руководителя органа, предоставляющего муниципальную услугу, подаются в вышестоящи</w:t>
      </w:r>
      <w:r w:rsidR="00DA384A">
        <w:rPr>
          <w:rFonts w:ascii="Times New Roman" w:hAnsi="Times New Roman" w:cs="Times New Roman"/>
          <w:sz w:val="24"/>
          <w:szCs w:val="24"/>
        </w:rPr>
        <w:t xml:space="preserve">й орган (при его наличии) либо </w:t>
      </w:r>
      <w:r w:rsidRPr="006B6E87">
        <w:rPr>
          <w:rFonts w:ascii="Times New Roman" w:hAnsi="Times New Roman" w:cs="Times New Roman"/>
          <w:sz w:val="24"/>
          <w:szCs w:val="24"/>
        </w:rP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proofErr w:type="gramStart"/>
      <w:r w:rsidRPr="006B6E87">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w:t>
      </w:r>
      <w:r w:rsidR="00E648B7">
        <w:rPr>
          <w:rFonts w:ascii="Times New Roman" w:hAnsi="Times New Roman" w:cs="Times New Roman"/>
          <w:sz w:val="24"/>
          <w:szCs w:val="24"/>
        </w:rPr>
        <w:t>онно-телекоммуникационной сети «Интернет»</w:t>
      </w:r>
      <w:r w:rsidRPr="006B6E87">
        <w:rPr>
          <w:rFonts w:ascii="Times New Roman" w:hAnsi="Times New Roman" w:cs="Times New Roman"/>
          <w:sz w:val="24"/>
          <w:szCs w:val="24"/>
        </w:rPr>
        <w:t>, официального сайта органа, предоставляющего муниципальную услугу, ЕПГУ либо ПГУ ЛО, а также может быть принята при личном приеме заявителя.</w:t>
      </w:r>
      <w:proofErr w:type="gramEnd"/>
      <w:r w:rsidRPr="006B6E87">
        <w:rPr>
          <w:rFonts w:ascii="Times New Roman" w:hAnsi="Times New Roman" w:cs="Times New Roman"/>
          <w:sz w:val="24"/>
          <w:szCs w:val="24"/>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9" w:history="1">
        <w:r w:rsidRPr="006B6E87">
          <w:rPr>
            <w:rFonts w:ascii="Times New Roman" w:hAnsi="Times New Roman" w:cs="Times New Roman"/>
            <w:sz w:val="24"/>
            <w:szCs w:val="24"/>
          </w:rPr>
          <w:t>части 5 статьи 11.2</w:t>
        </w:r>
      </w:hyperlink>
      <w:r w:rsidRPr="006B6E87">
        <w:rPr>
          <w:rFonts w:ascii="Times New Roman" w:hAnsi="Times New Roman" w:cs="Times New Roman"/>
          <w:sz w:val="24"/>
          <w:szCs w:val="24"/>
        </w:rPr>
        <w:t xml:space="preserve"> Федерального закона № 210-ФЗ.</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В письменной жалобе в обязательном порядке указываются:</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proofErr w:type="gramStart"/>
      <w:r w:rsidRPr="006B6E87">
        <w:rPr>
          <w:rFonts w:ascii="Times New Roman" w:hAnsi="Times New Roman" w:cs="Times New Roman"/>
          <w:sz w:val="24"/>
          <w:szCs w:val="24"/>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roofErr w:type="gramEnd"/>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proofErr w:type="gramStart"/>
      <w:r w:rsidRPr="006B6E87">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rsidR="004B6740">
        <w:rPr>
          <w:rFonts w:ascii="Times New Roman" w:hAnsi="Times New Roman" w:cs="Times New Roman"/>
          <w:sz w:val="24"/>
          <w:szCs w:val="24"/>
        </w:rPr>
        <w:t xml:space="preserve">при наличии) и почтовый адрес, </w:t>
      </w:r>
      <w:r w:rsidRPr="006B6E87">
        <w:rPr>
          <w:rFonts w:ascii="Times New Roman" w:hAnsi="Times New Roman" w:cs="Times New Roman"/>
          <w:sz w:val="24"/>
          <w:szCs w:val="24"/>
        </w:rPr>
        <w:t>по которым должен быть направлен ответ заявителю;</w:t>
      </w:r>
      <w:proofErr w:type="gramEnd"/>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 доводы, на основании которых заявитель не согласен с решением </w:t>
      </w:r>
      <w:r w:rsidRPr="006B6E87">
        <w:rPr>
          <w:rFonts w:ascii="Times New Roman" w:hAnsi="Times New Roman" w:cs="Times New Roman"/>
          <w:sz w:val="24"/>
          <w:szCs w:val="24"/>
        </w:rPr>
        <w:br/>
        <w:t>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w:t>
      </w:r>
      <w:r w:rsidR="004B6740">
        <w:rPr>
          <w:rFonts w:ascii="Times New Roman" w:hAnsi="Times New Roman" w:cs="Times New Roman"/>
          <w:sz w:val="24"/>
          <w:szCs w:val="24"/>
        </w:rPr>
        <w:t xml:space="preserve">ут </w:t>
      </w:r>
      <w:r w:rsidR="004B6740">
        <w:rPr>
          <w:rFonts w:ascii="Times New Roman" w:hAnsi="Times New Roman" w:cs="Times New Roman"/>
          <w:sz w:val="24"/>
          <w:szCs w:val="24"/>
        </w:rPr>
        <w:lastRenderedPageBreak/>
        <w:t xml:space="preserve">быть представлены документы </w:t>
      </w:r>
      <w:r w:rsidRPr="006B6E87">
        <w:rPr>
          <w:rFonts w:ascii="Times New Roman" w:hAnsi="Times New Roman" w:cs="Times New Roman"/>
          <w:sz w:val="24"/>
          <w:szCs w:val="24"/>
        </w:rPr>
        <w:t>(при наличии), подтверждающие доводы заявителя, либо их копии.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0" w:history="1">
        <w:r w:rsidRPr="006B6E87">
          <w:rPr>
            <w:rFonts w:ascii="Times New Roman" w:hAnsi="Times New Roman" w:cs="Times New Roman"/>
            <w:sz w:val="24"/>
            <w:szCs w:val="24"/>
          </w:rPr>
          <w:t>статьей 11.1</w:t>
        </w:r>
      </w:hyperlink>
      <w:r w:rsidRPr="006B6E87">
        <w:rPr>
          <w:rFonts w:ascii="Times New Roman" w:hAnsi="Times New Roman" w:cs="Times New Roman"/>
          <w:sz w:val="24"/>
          <w:szCs w:val="24"/>
        </w:rPr>
        <w:t xml:space="preserve"> Федерального закона № 210-ФЗ, при условии, что это не затрагивает права, свободы и законные интересы других ли</w:t>
      </w:r>
      <w:r w:rsidR="004B6740">
        <w:rPr>
          <w:rFonts w:ascii="Times New Roman" w:hAnsi="Times New Roman" w:cs="Times New Roman"/>
          <w:sz w:val="24"/>
          <w:szCs w:val="24"/>
        </w:rPr>
        <w:t xml:space="preserve">ц, и если указанные информация </w:t>
      </w:r>
      <w:r w:rsidRPr="006B6E87">
        <w:rPr>
          <w:rFonts w:ascii="Times New Roman" w:hAnsi="Times New Roman" w:cs="Times New Roman"/>
          <w:sz w:val="24"/>
          <w:szCs w:val="24"/>
        </w:rPr>
        <w:t>и документы не содержат сведений, составляющих государственную или иную охраняемую тайну.</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 xml:space="preserve">5.6. </w:t>
      </w:r>
      <w:proofErr w:type="gramStart"/>
      <w:r w:rsidRPr="006B6E87">
        <w:rPr>
          <w:rFonts w:ascii="Times New Roman" w:hAnsi="Times New Roman" w:cs="Times New Roman"/>
          <w:sz w:val="24"/>
          <w:szCs w:val="24"/>
        </w:rPr>
        <w:t>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w:t>
      </w:r>
      <w:r w:rsidR="004B6740">
        <w:rPr>
          <w:rFonts w:ascii="Times New Roman" w:hAnsi="Times New Roman" w:cs="Times New Roman"/>
          <w:sz w:val="24"/>
          <w:szCs w:val="24"/>
        </w:rPr>
        <w:t xml:space="preserve">и допущенных опечаток и ошибок </w:t>
      </w:r>
      <w:r w:rsidRPr="006B6E87">
        <w:rPr>
          <w:rFonts w:ascii="Times New Roman" w:hAnsi="Times New Roman" w:cs="Times New Roman"/>
          <w:sz w:val="24"/>
          <w:szCs w:val="24"/>
        </w:rPr>
        <w:t>или в случае обжалования нарушения установленного срока таких исправлений - в течение</w:t>
      </w:r>
      <w:proofErr w:type="gramEnd"/>
      <w:r w:rsidRPr="006B6E87">
        <w:rPr>
          <w:rFonts w:ascii="Times New Roman" w:hAnsi="Times New Roman" w:cs="Times New Roman"/>
          <w:sz w:val="24"/>
          <w:szCs w:val="24"/>
        </w:rPr>
        <w:t xml:space="preserve"> пяти рабочих дней со дня ее регистрации.</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5.7. По результатам рассмотрения жалобы принимается одно из следующих решений:</w:t>
      </w:r>
    </w:p>
    <w:p w:rsidR="006B6E87" w:rsidRPr="006B6E87" w:rsidRDefault="006B6E87" w:rsidP="006B6E87">
      <w:pPr>
        <w:autoSpaceDN w:val="0"/>
        <w:spacing w:after="0" w:line="240" w:lineRule="auto"/>
        <w:ind w:firstLine="540"/>
        <w:jc w:val="both"/>
        <w:rPr>
          <w:rFonts w:ascii="Times New Roman" w:hAnsi="Times New Roman" w:cs="Times New Roman"/>
          <w:sz w:val="24"/>
          <w:szCs w:val="24"/>
        </w:rPr>
      </w:pPr>
      <w:proofErr w:type="gramStart"/>
      <w:r w:rsidRPr="006B6E87">
        <w:rPr>
          <w:rFonts w:ascii="Times New Roman"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6B6E87" w:rsidRPr="006B6E87" w:rsidRDefault="006B6E87" w:rsidP="006B6E87">
      <w:pPr>
        <w:tabs>
          <w:tab w:val="left" w:pos="6358"/>
        </w:tabs>
        <w:autoSpaceDN w:val="0"/>
        <w:spacing w:after="0" w:line="240" w:lineRule="auto"/>
        <w:ind w:firstLine="540"/>
        <w:jc w:val="both"/>
        <w:rPr>
          <w:rFonts w:ascii="Times New Roman" w:hAnsi="Times New Roman" w:cs="Times New Roman"/>
          <w:sz w:val="24"/>
          <w:szCs w:val="24"/>
        </w:rPr>
      </w:pPr>
      <w:r w:rsidRPr="006B6E87">
        <w:rPr>
          <w:rFonts w:ascii="Times New Roman" w:hAnsi="Times New Roman" w:cs="Times New Roman"/>
          <w:sz w:val="24"/>
          <w:szCs w:val="24"/>
        </w:rPr>
        <w:t>2) в удовлетворении жалобы отказывается.</w:t>
      </w:r>
    </w:p>
    <w:p w:rsidR="006B6E87" w:rsidRPr="006B6E87" w:rsidRDefault="006B6E87" w:rsidP="006B6E87">
      <w:pPr>
        <w:autoSpaceDN w:val="0"/>
        <w:adjustRightInd w:val="0"/>
        <w:spacing w:after="0" w:line="240" w:lineRule="auto"/>
        <w:ind w:firstLine="709"/>
        <w:jc w:val="both"/>
        <w:rPr>
          <w:rFonts w:ascii="Times New Roman" w:hAnsi="Times New Roman" w:cs="Times New Roman"/>
          <w:sz w:val="24"/>
          <w:szCs w:val="24"/>
        </w:rPr>
      </w:pPr>
      <w:r w:rsidRPr="006B6E87">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w:t>
      </w:r>
      <w:r w:rsidR="004B6740">
        <w:rPr>
          <w:rFonts w:ascii="Times New Roman" w:hAnsi="Times New Roman" w:cs="Times New Roman"/>
          <w:sz w:val="24"/>
          <w:szCs w:val="24"/>
        </w:rPr>
        <w:t xml:space="preserve">й форме и по желанию заявителя </w:t>
      </w:r>
      <w:r w:rsidRPr="006B6E87">
        <w:rPr>
          <w:rFonts w:ascii="Times New Roman" w:hAnsi="Times New Roman" w:cs="Times New Roman"/>
          <w:sz w:val="24"/>
          <w:szCs w:val="24"/>
        </w:rPr>
        <w:t>в электронной форме направляется мотивированный ответ о результатах рассмотрения жалобы:</w:t>
      </w:r>
    </w:p>
    <w:p w:rsidR="006B6E87" w:rsidRPr="006B6E87" w:rsidRDefault="006B6E87" w:rsidP="006B6E87">
      <w:pPr>
        <w:numPr>
          <w:ilvl w:val="0"/>
          <w:numId w:val="22"/>
        </w:numPr>
        <w:tabs>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6B6E87">
        <w:rPr>
          <w:rFonts w:ascii="Times New Roman" w:hAnsi="Times New Roman" w:cs="Times New Roman"/>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w:t>
      </w:r>
      <w:r w:rsidR="004B6740">
        <w:rPr>
          <w:rFonts w:ascii="Times New Roman" w:hAnsi="Times New Roman" w:cs="Times New Roman"/>
          <w:sz w:val="24"/>
          <w:szCs w:val="24"/>
        </w:rPr>
        <w:t xml:space="preserve">у, многофункциональным центром </w:t>
      </w:r>
      <w:r w:rsidRPr="006B6E87">
        <w:rPr>
          <w:rFonts w:ascii="Times New Roman" w:hAnsi="Times New Roman" w:cs="Times New Roman"/>
          <w:sz w:val="24"/>
          <w:szCs w:val="24"/>
        </w:rPr>
        <w:t xml:space="preserve">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6B6E87">
        <w:rPr>
          <w:rFonts w:ascii="Times New Roman" w:hAnsi="Times New Roman" w:cs="Times New Roman"/>
          <w:sz w:val="24"/>
          <w:szCs w:val="24"/>
        </w:rPr>
        <w:t>неудобства</w:t>
      </w:r>
      <w:proofErr w:type="gramEnd"/>
      <w:r w:rsidRPr="006B6E87">
        <w:rPr>
          <w:rFonts w:ascii="Times New Roman" w:hAnsi="Times New Roman" w:cs="Times New Roman"/>
          <w:sz w:val="24"/>
          <w:szCs w:val="2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B6E87" w:rsidRPr="006B6E87" w:rsidRDefault="006B6E87" w:rsidP="006B6E87">
      <w:pPr>
        <w:pStyle w:val="a3"/>
        <w:widowControl w:val="0"/>
        <w:numPr>
          <w:ilvl w:val="0"/>
          <w:numId w:val="23"/>
        </w:numPr>
        <w:autoSpaceDE w:val="0"/>
        <w:autoSpaceDN w:val="0"/>
        <w:spacing w:after="0" w:line="240" w:lineRule="auto"/>
        <w:ind w:left="0" w:firstLine="720"/>
        <w:contextualSpacing/>
        <w:jc w:val="both"/>
        <w:rPr>
          <w:rFonts w:ascii="Times New Roman" w:hAnsi="Times New Roman" w:cs="Times New Roman"/>
          <w:sz w:val="24"/>
          <w:szCs w:val="24"/>
        </w:rPr>
      </w:pPr>
      <w:r w:rsidRPr="006B6E87">
        <w:rPr>
          <w:rFonts w:ascii="Times New Roman" w:hAnsi="Times New Roman" w:cs="Times New Roman"/>
          <w:sz w:val="24"/>
          <w:szCs w:val="24"/>
        </w:rPr>
        <w:t xml:space="preserve">в случае признания </w:t>
      </w:r>
      <w:proofErr w:type="gramStart"/>
      <w:r w:rsidRPr="006B6E87">
        <w:rPr>
          <w:rFonts w:ascii="Times New Roman" w:hAnsi="Times New Roman" w:cs="Times New Roman"/>
          <w:sz w:val="24"/>
          <w:szCs w:val="24"/>
        </w:rPr>
        <w:t>жалобы</w:t>
      </w:r>
      <w:proofErr w:type="gramEnd"/>
      <w:r w:rsidRPr="006B6E87">
        <w:rPr>
          <w:rFonts w:ascii="Times New Roman" w:hAnsi="Times New Roman" w:cs="Times New Roman"/>
          <w:sz w:val="24"/>
          <w:szCs w:val="24"/>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4B6740">
        <w:rPr>
          <w:rFonts w:ascii="Times New Roman" w:hAnsi="Times New Roman" w:cs="Times New Roman"/>
          <w:sz w:val="24"/>
          <w:szCs w:val="24"/>
        </w:rPr>
        <w:t xml:space="preserve"> обжалования принятого решения.</w:t>
      </w:r>
    </w:p>
    <w:p w:rsidR="006B6E87" w:rsidRDefault="006B6E87" w:rsidP="006B6E87">
      <w:pPr>
        <w:autoSpaceDN w:val="0"/>
        <w:spacing w:after="0" w:line="240" w:lineRule="auto"/>
        <w:ind w:firstLine="709"/>
        <w:jc w:val="both"/>
        <w:rPr>
          <w:rFonts w:ascii="Times New Roman" w:hAnsi="Times New Roman" w:cs="Times New Roman"/>
          <w:sz w:val="24"/>
          <w:szCs w:val="24"/>
        </w:rPr>
      </w:pPr>
      <w:r w:rsidRPr="006B6E87">
        <w:rPr>
          <w:rFonts w:ascii="Times New Roman" w:hAnsi="Times New Roman" w:cs="Times New Roman"/>
          <w:sz w:val="24"/>
          <w:szCs w:val="24"/>
        </w:rPr>
        <w:t xml:space="preserve">В случае установления в ходе или по результатам </w:t>
      </w:r>
      <w:proofErr w:type="gramStart"/>
      <w:r w:rsidRPr="006B6E87">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6B6E87">
        <w:rPr>
          <w:rFonts w:ascii="Times New Roman" w:hAnsi="Times New Roman" w:cs="Times New Roman"/>
          <w:sz w:val="24"/>
          <w:szCs w:val="24"/>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C38F1" w:rsidRDefault="00EC38F1" w:rsidP="006B6E87">
      <w:pPr>
        <w:autoSpaceDN w:val="0"/>
        <w:spacing w:after="0" w:line="240" w:lineRule="auto"/>
        <w:ind w:firstLine="709"/>
        <w:jc w:val="both"/>
        <w:rPr>
          <w:rFonts w:ascii="Times New Roman" w:hAnsi="Times New Roman" w:cs="Times New Roman"/>
          <w:sz w:val="24"/>
          <w:szCs w:val="24"/>
        </w:rPr>
      </w:pPr>
    </w:p>
    <w:p w:rsidR="00EC38F1" w:rsidRPr="00EC38F1" w:rsidRDefault="00EC38F1" w:rsidP="00EC38F1">
      <w:pPr>
        <w:widowControl w:val="0"/>
        <w:spacing w:after="0" w:line="240" w:lineRule="auto"/>
        <w:ind w:firstLine="709"/>
        <w:jc w:val="center"/>
        <w:rPr>
          <w:rFonts w:ascii="Times New Roman" w:hAnsi="Times New Roman" w:cs="Times New Roman"/>
          <w:b/>
          <w:sz w:val="24"/>
          <w:szCs w:val="24"/>
        </w:rPr>
      </w:pPr>
      <w:r w:rsidRPr="00EC38F1">
        <w:rPr>
          <w:rFonts w:ascii="Times New Roman" w:hAnsi="Times New Roman" w:cs="Times New Roman"/>
          <w:b/>
          <w:sz w:val="24"/>
          <w:szCs w:val="24"/>
        </w:rPr>
        <w:t xml:space="preserve">6. Особенности выполнения административных процедур </w:t>
      </w:r>
      <w:r w:rsidRPr="00EC38F1">
        <w:rPr>
          <w:rFonts w:ascii="Times New Roman" w:hAnsi="Times New Roman" w:cs="Times New Roman"/>
          <w:b/>
          <w:sz w:val="24"/>
          <w:szCs w:val="24"/>
        </w:rPr>
        <w:br/>
        <w:t>в многофункциональных центрах</w:t>
      </w:r>
    </w:p>
    <w:p w:rsidR="00EC38F1" w:rsidRPr="00EC38F1" w:rsidRDefault="00EC38F1" w:rsidP="00EC38F1">
      <w:pPr>
        <w:autoSpaceDE w:val="0"/>
        <w:autoSpaceDN w:val="0"/>
        <w:adjustRightInd w:val="0"/>
        <w:spacing w:after="0" w:line="240" w:lineRule="auto"/>
        <w:ind w:firstLine="540"/>
        <w:jc w:val="both"/>
        <w:rPr>
          <w:rFonts w:ascii="Times New Roman" w:eastAsiaTheme="minorHAnsi" w:hAnsi="Times New Roman" w:cs="Times New Roman"/>
          <w:bCs/>
          <w:sz w:val="24"/>
          <w:szCs w:val="24"/>
          <w:lang w:eastAsia="en-US"/>
        </w:rPr>
      </w:pPr>
    </w:p>
    <w:p w:rsidR="00EC38F1" w:rsidRPr="00EC38F1" w:rsidRDefault="00EC38F1" w:rsidP="00EC38F1">
      <w:pPr>
        <w:autoSpaceDE w:val="0"/>
        <w:autoSpaceDN w:val="0"/>
        <w:adjustRightInd w:val="0"/>
        <w:spacing w:after="0" w:line="240" w:lineRule="auto"/>
        <w:ind w:firstLine="709"/>
        <w:jc w:val="both"/>
        <w:rPr>
          <w:rFonts w:ascii="Times New Roman" w:hAnsi="Times New Roman" w:cs="Times New Roman"/>
          <w:b/>
          <w:sz w:val="24"/>
          <w:szCs w:val="24"/>
        </w:rPr>
      </w:pPr>
      <w:r w:rsidRPr="00EC38F1">
        <w:rPr>
          <w:rFonts w:ascii="Times New Roman" w:eastAsiaTheme="minorHAnsi" w:hAnsi="Times New Roman" w:cs="Times New Roman"/>
          <w:bCs/>
          <w:sz w:val="24"/>
          <w:szCs w:val="24"/>
          <w:lang w:eastAsia="en-US"/>
        </w:rPr>
        <w:t>6.1. Предоставление государственной услуги посредством МФЦ осуществ</w:t>
      </w:r>
      <w:r w:rsidR="00E648B7">
        <w:rPr>
          <w:rFonts w:ascii="Times New Roman" w:eastAsiaTheme="minorHAnsi" w:hAnsi="Times New Roman" w:cs="Times New Roman"/>
          <w:bCs/>
          <w:sz w:val="24"/>
          <w:szCs w:val="24"/>
          <w:lang w:eastAsia="en-US"/>
        </w:rPr>
        <w:t>ляется в подразделениях ГБУ ЛО «МФЦ»</w:t>
      </w:r>
      <w:r w:rsidRPr="00EC38F1">
        <w:rPr>
          <w:rFonts w:ascii="Times New Roman" w:eastAsiaTheme="minorHAnsi" w:hAnsi="Times New Roman" w:cs="Times New Roman"/>
          <w:bCs/>
          <w:sz w:val="24"/>
          <w:szCs w:val="24"/>
          <w:lang w:eastAsia="en-US"/>
        </w:rPr>
        <w:t xml:space="preserve"> при наличии вступившего в силу соглашения о</w:t>
      </w:r>
      <w:r w:rsidR="00E648B7">
        <w:rPr>
          <w:rFonts w:ascii="Times New Roman" w:eastAsiaTheme="minorHAnsi" w:hAnsi="Times New Roman" w:cs="Times New Roman"/>
          <w:bCs/>
          <w:sz w:val="24"/>
          <w:szCs w:val="24"/>
          <w:lang w:eastAsia="en-US"/>
        </w:rPr>
        <w:t xml:space="preserve"> взаимодействии между ГБУ ЛО «МФЦ»</w:t>
      </w:r>
      <w:r w:rsidRPr="00EC38F1">
        <w:rPr>
          <w:rFonts w:ascii="Times New Roman" w:eastAsiaTheme="minorHAnsi" w:hAnsi="Times New Roman" w:cs="Times New Roman"/>
          <w:bCs/>
          <w:sz w:val="24"/>
          <w:szCs w:val="24"/>
          <w:lang w:eastAsia="en-US"/>
        </w:rPr>
        <w:t xml:space="preserve"> и администрацией. </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а) удостоверяет личность заявителя или личность и полномочия законного представителя заявителя - в случае обращения физического лица;</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б) определяет предмет обращения;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lastRenderedPageBreak/>
        <w:t>в) проводит проверку правильности заполнения обращения;</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г) проводит проверку укомплектованности пакета документов;</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eastAsiaTheme="minorHAnsi" w:hAnsi="Times New Roman" w:cs="Times New Roman"/>
          <w:sz w:val="24"/>
          <w:szCs w:val="24"/>
          <w:lang w:eastAsia="en-US"/>
        </w:rPr>
        <w:t>е) заверяет каждый документ дела своей электронной подписью;</w:t>
      </w:r>
    </w:p>
    <w:p w:rsidR="00EC38F1" w:rsidRPr="00EC38F1" w:rsidRDefault="00EC38F1" w:rsidP="00EC38F1">
      <w:pPr>
        <w:widowControl w:val="0"/>
        <w:spacing w:after="0" w:line="240" w:lineRule="auto"/>
        <w:ind w:firstLine="709"/>
        <w:jc w:val="both"/>
        <w:rPr>
          <w:rFonts w:ascii="Times New Roman" w:eastAsiaTheme="minorHAnsi" w:hAnsi="Times New Roman" w:cs="Times New Roman"/>
          <w:sz w:val="24"/>
          <w:szCs w:val="24"/>
          <w:lang w:eastAsia="en-US"/>
        </w:rPr>
      </w:pPr>
      <w:r w:rsidRPr="00EC38F1">
        <w:rPr>
          <w:rFonts w:ascii="Times New Roman" w:eastAsiaTheme="minorHAnsi" w:hAnsi="Times New Roman" w:cs="Times New Roman"/>
          <w:sz w:val="24"/>
          <w:szCs w:val="24"/>
          <w:lang w:eastAsia="en-US"/>
        </w:rPr>
        <w:t>ж) направляет копии документов и реестр документов в администрацию:</w:t>
      </w:r>
    </w:p>
    <w:p w:rsidR="00EC38F1" w:rsidRPr="00EC38F1" w:rsidRDefault="00EC38F1" w:rsidP="00EC38F1">
      <w:pPr>
        <w:widowControl w:val="0"/>
        <w:spacing w:after="0" w:line="240" w:lineRule="auto"/>
        <w:ind w:firstLine="709"/>
        <w:jc w:val="both"/>
        <w:rPr>
          <w:rFonts w:ascii="Times New Roman" w:eastAsiaTheme="minorHAnsi" w:hAnsi="Times New Roman" w:cs="Times New Roman"/>
          <w:sz w:val="24"/>
          <w:szCs w:val="24"/>
          <w:lang w:eastAsia="en-US"/>
        </w:rPr>
      </w:pPr>
      <w:r w:rsidRPr="00EC38F1">
        <w:rPr>
          <w:rFonts w:ascii="Times New Roman" w:eastAsiaTheme="minorHAnsi" w:hAnsi="Times New Roman" w:cs="Times New Roman"/>
          <w:sz w:val="24"/>
          <w:szCs w:val="24"/>
          <w:lang w:eastAsia="en-US"/>
        </w:rPr>
        <w:t xml:space="preserve">- в электронной форме (в составе пакетов электронных дел) - в день обращения заявителя в </w:t>
      </w:r>
      <w:r w:rsidRPr="00EC38F1">
        <w:rPr>
          <w:rFonts w:ascii="Times New Roman" w:hAnsi="Times New Roman" w:cs="Times New Roman"/>
          <w:sz w:val="24"/>
          <w:szCs w:val="24"/>
        </w:rPr>
        <w:t>ГБУ ЛО «МФЦ»</w:t>
      </w:r>
      <w:r w:rsidRPr="00EC38F1">
        <w:rPr>
          <w:rFonts w:ascii="Times New Roman" w:eastAsiaTheme="minorHAnsi" w:hAnsi="Times New Roman" w:cs="Times New Roman"/>
          <w:sz w:val="24"/>
          <w:szCs w:val="24"/>
          <w:lang w:eastAsia="en-US"/>
        </w:rPr>
        <w:t>;</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w:t>
      </w:r>
      <w:r w:rsidRPr="00EC38F1">
        <w:rPr>
          <w:rFonts w:ascii="Times New Roman" w:hAnsi="Times New Roman" w:cs="Times New Roman"/>
          <w:color w:val="4F81BD" w:themeColor="accent1"/>
          <w:sz w:val="24"/>
          <w:szCs w:val="24"/>
        </w:rPr>
        <w:t xml:space="preserve"> </w:t>
      </w:r>
      <w:r w:rsidRPr="00EC38F1">
        <w:rPr>
          <w:rFonts w:ascii="Times New Roman" w:hAnsi="Times New Roman" w:cs="Times New Roman"/>
          <w:sz w:val="24"/>
          <w:szCs w:val="24"/>
        </w:rPr>
        <w:t>ГБУ ЛО «МФЦ»</w:t>
      </w:r>
      <w:r w:rsidRPr="00EC38F1">
        <w:rPr>
          <w:rFonts w:ascii="Times New Roman" w:hAnsi="Times New Roman" w:cs="Times New Roman"/>
          <w:color w:val="4F81BD" w:themeColor="accent1"/>
          <w:sz w:val="24"/>
          <w:szCs w:val="24"/>
        </w:rPr>
        <w:t xml:space="preserve"> </w:t>
      </w:r>
      <w:r w:rsidRPr="00EC38F1">
        <w:rPr>
          <w:rFonts w:ascii="Times New Roman" w:hAnsi="Times New Roman" w:cs="Times New Roman"/>
          <w:sz w:val="24"/>
          <w:szCs w:val="24"/>
        </w:rPr>
        <w:t>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По окончании приема документов работник ГБУ ЛО «МФЦ» выдает заявителю расписку в приеме документов.</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специалисту МФЦ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xml:space="preserve">- в электронной форме в течение 1 рабочего дня со дня принятия решения </w:t>
      </w:r>
      <w:r w:rsidRPr="00EC38F1">
        <w:rPr>
          <w:rFonts w:ascii="Times New Roman" w:hAnsi="Times New Roman" w:cs="Times New Roman"/>
          <w:sz w:val="24"/>
          <w:szCs w:val="24"/>
        </w:rPr>
        <w:br/>
        <w:t>о предоставлении (отказе в предоставлении) муниципальной услуги заявителю;</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xml:space="preserve">-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 </w:t>
      </w:r>
    </w:p>
    <w:p w:rsidR="00EC38F1" w:rsidRPr="00EC38F1" w:rsidRDefault="00EC38F1" w:rsidP="00EC38F1">
      <w:pPr>
        <w:widowControl w:val="0"/>
        <w:spacing w:after="0" w:line="240" w:lineRule="auto"/>
        <w:ind w:firstLine="709"/>
        <w:jc w:val="both"/>
        <w:rPr>
          <w:rFonts w:ascii="Times New Roman" w:hAnsi="Times New Roman" w:cs="Times New Roman"/>
          <w:sz w:val="24"/>
          <w:szCs w:val="24"/>
        </w:rPr>
      </w:pPr>
      <w:r w:rsidRPr="00EC38F1">
        <w:rPr>
          <w:rFonts w:ascii="Times New Roman" w:hAnsi="Times New Roman" w:cs="Times New Roman"/>
          <w:sz w:val="24"/>
          <w:szCs w:val="24"/>
        </w:rPr>
        <w:t xml:space="preserve">Срок направления документов на бумажных носителях может быть увеличен или уменьшен в зависимости от временных затрат на доставку документов в ГБУ ЛО «МФЦ», но не может превышать общий срок предоставления услуги. </w:t>
      </w:r>
    </w:p>
    <w:p w:rsidR="001220D2" w:rsidRPr="001220D2" w:rsidRDefault="001220D2" w:rsidP="001220D2">
      <w:pPr>
        <w:widowControl w:val="0"/>
        <w:spacing w:after="0" w:line="240" w:lineRule="auto"/>
        <w:ind w:firstLine="709"/>
        <w:jc w:val="both"/>
        <w:rPr>
          <w:rFonts w:ascii="Times New Roman" w:hAnsi="Times New Roman" w:cs="Times New Roman"/>
          <w:bCs/>
          <w:sz w:val="24"/>
          <w:szCs w:val="24"/>
        </w:rPr>
      </w:pPr>
      <w:r w:rsidRPr="001220D2">
        <w:rPr>
          <w:rFonts w:ascii="Times New Roman" w:hAnsi="Times New Roman" w:cs="Times New Roman"/>
          <w:bCs/>
          <w:sz w:val="24"/>
          <w:szCs w:val="24"/>
        </w:rPr>
        <w:t>Специалист МФЦ, ответственный за вы</w:t>
      </w:r>
      <w:r w:rsidR="00E648B7">
        <w:rPr>
          <w:rFonts w:ascii="Times New Roman" w:hAnsi="Times New Roman" w:cs="Times New Roman"/>
          <w:bCs/>
          <w:sz w:val="24"/>
          <w:szCs w:val="24"/>
        </w:rPr>
        <w:t>дачу документов, полученных от а</w:t>
      </w:r>
      <w:r w:rsidRPr="001220D2">
        <w:rPr>
          <w:rFonts w:ascii="Times New Roman" w:hAnsi="Times New Roman" w:cs="Times New Roman"/>
          <w:bCs/>
          <w:sz w:val="24"/>
          <w:szCs w:val="24"/>
        </w:rPr>
        <w:t>дминистрации по результатам рассмотрения представленных заявителем документов, не позднее дв</w:t>
      </w:r>
      <w:r w:rsidR="00E648B7">
        <w:rPr>
          <w:rFonts w:ascii="Times New Roman" w:hAnsi="Times New Roman" w:cs="Times New Roman"/>
          <w:bCs/>
          <w:sz w:val="24"/>
          <w:szCs w:val="24"/>
        </w:rPr>
        <w:t>ух дней с даты их получения от а</w:t>
      </w:r>
      <w:r w:rsidRPr="001220D2">
        <w:rPr>
          <w:rFonts w:ascii="Times New Roman" w:hAnsi="Times New Roman" w:cs="Times New Roman"/>
          <w:bCs/>
          <w:sz w:val="24"/>
          <w:szCs w:val="24"/>
        </w:rPr>
        <w:t>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1220D2" w:rsidRPr="001220D2" w:rsidRDefault="001220D2" w:rsidP="001220D2">
      <w:pPr>
        <w:widowControl w:val="0"/>
        <w:spacing w:after="0" w:line="240" w:lineRule="auto"/>
        <w:ind w:firstLine="709"/>
        <w:jc w:val="both"/>
        <w:rPr>
          <w:rFonts w:ascii="Times New Roman" w:hAnsi="Times New Roman" w:cs="Times New Roman"/>
          <w:bCs/>
          <w:sz w:val="24"/>
          <w:szCs w:val="24"/>
        </w:rPr>
      </w:pPr>
      <w:bookmarkStart w:id="13" w:name="P588"/>
      <w:bookmarkEnd w:id="13"/>
      <w:r w:rsidRPr="001220D2">
        <w:rPr>
          <w:rFonts w:ascii="Times New Roman" w:hAnsi="Times New Roman" w:cs="Times New Roman"/>
          <w:bCs/>
          <w:sz w:val="24"/>
          <w:szCs w:val="24"/>
        </w:rPr>
        <w:t xml:space="preserve">6.4. </w:t>
      </w:r>
      <w:proofErr w:type="gramStart"/>
      <w:r w:rsidRPr="001220D2">
        <w:rPr>
          <w:rFonts w:ascii="Times New Roman" w:hAnsi="Times New Roman" w:cs="Times New Roman"/>
          <w:bCs/>
          <w:sz w:val="24"/>
          <w:szCs w:val="24"/>
        </w:rPr>
        <w:t>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roofErr w:type="gramEnd"/>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4B6740" w:rsidRDefault="004B6740" w:rsidP="00EC38F1">
      <w:pPr>
        <w:widowControl w:val="0"/>
        <w:spacing w:after="0" w:line="240" w:lineRule="auto"/>
        <w:ind w:firstLine="709"/>
        <w:jc w:val="both"/>
        <w:rPr>
          <w:rFonts w:ascii="Times New Roman" w:hAnsi="Times New Roman" w:cs="Times New Roman"/>
          <w:sz w:val="24"/>
          <w:szCs w:val="24"/>
        </w:rPr>
      </w:pPr>
    </w:p>
    <w:p w:rsidR="004B6740" w:rsidRDefault="004B6740" w:rsidP="004461E0">
      <w:pPr>
        <w:widowControl w:val="0"/>
        <w:spacing w:after="0" w:line="240" w:lineRule="auto"/>
        <w:jc w:val="both"/>
        <w:rPr>
          <w:rFonts w:ascii="Times New Roman" w:hAnsi="Times New Roman" w:cs="Times New Roman"/>
          <w:sz w:val="24"/>
          <w:szCs w:val="24"/>
        </w:rPr>
      </w:pPr>
    </w:p>
    <w:p w:rsidR="004461E0" w:rsidRDefault="004461E0" w:rsidP="004461E0">
      <w:pPr>
        <w:widowControl w:val="0"/>
        <w:spacing w:after="0" w:line="240" w:lineRule="auto"/>
        <w:jc w:val="both"/>
        <w:rPr>
          <w:rFonts w:ascii="Times New Roman" w:hAnsi="Times New Roman" w:cs="Times New Roman"/>
          <w:sz w:val="24"/>
          <w:szCs w:val="24"/>
        </w:rPr>
      </w:pPr>
    </w:p>
    <w:p w:rsidR="00EC38F1" w:rsidRDefault="00EC38F1" w:rsidP="00EC38F1">
      <w:pPr>
        <w:widowControl w:val="0"/>
        <w:spacing w:after="0" w:line="240" w:lineRule="auto"/>
        <w:ind w:firstLine="709"/>
        <w:jc w:val="both"/>
        <w:rPr>
          <w:rFonts w:ascii="Times New Roman" w:hAnsi="Times New Roman" w:cs="Times New Roman"/>
          <w:sz w:val="24"/>
          <w:szCs w:val="24"/>
        </w:rPr>
      </w:pPr>
    </w:p>
    <w:p w:rsidR="00EC38F1" w:rsidRPr="00EC38F1" w:rsidRDefault="00EC38F1" w:rsidP="00EC38F1">
      <w:pPr>
        <w:widowControl w:val="0"/>
        <w:tabs>
          <w:tab w:val="left" w:pos="142"/>
          <w:tab w:val="left" w:pos="284"/>
        </w:tabs>
        <w:autoSpaceDE w:val="0"/>
        <w:autoSpaceDN w:val="0"/>
        <w:adjustRightInd w:val="0"/>
        <w:spacing w:after="0" w:line="240" w:lineRule="auto"/>
        <w:jc w:val="right"/>
        <w:rPr>
          <w:rFonts w:ascii="Times New Roman" w:eastAsia="Times New Roman" w:hAnsi="Times New Roman" w:cs="Times New Roman"/>
          <w:b/>
          <w:sz w:val="24"/>
          <w:szCs w:val="24"/>
        </w:rPr>
      </w:pPr>
      <w:r w:rsidRPr="00EC38F1">
        <w:rPr>
          <w:rFonts w:ascii="Times New Roman" w:eastAsia="Times New Roman" w:hAnsi="Times New Roman" w:cs="Times New Roman"/>
          <w:b/>
          <w:sz w:val="24"/>
          <w:szCs w:val="24"/>
        </w:rPr>
        <w:lastRenderedPageBreak/>
        <w:t>Приложение № 1</w:t>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b/>
          <w:sz w:val="24"/>
          <w:szCs w:val="24"/>
        </w:rPr>
      </w:pPr>
      <w:r w:rsidRPr="00EC38F1">
        <w:rPr>
          <w:rFonts w:ascii="Times New Roman" w:eastAsia="Times New Roman" w:hAnsi="Times New Roman" w:cs="Times New Roman"/>
          <w:b/>
          <w:bCs/>
          <w:sz w:val="24"/>
          <w:szCs w:val="24"/>
        </w:rPr>
        <w:t xml:space="preserve">к </w:t>
      </w:r>
      <w:hyperlink w:anchor="sub_1000" w:history="1">
        <w:r w:rsidR="006A637A">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EC38F1" w:rsidRPr="00EC38F1" w:rsidRDefault="00EC38F1" w:rsidP="00EC38F1">
      <w:pPr>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EC38F1" w:rsidRPr="00EC38F1" w:rsidRDefault="00EC38F1" w:rsidP="00EC38F1">
      <w:pPr>
        <w:autoSpaceDE w:val="0"/>
        <w:autoSpaceDN w:val="0"/>
        <w:adjustRightInd w:val="0"/>
        <w:spacing w:after="0" w:line="240" w:lineRule="auto"/>
        <w:ind w:firstLine="709"/>
        <w:jc w:val="right"/>
        <w:outlineLvl w:val="1"/>
        <w:rPr>
          <w:rFonts w:ascii="Times New Roman" w:eastAsia="Times New Roman" w:hAnsi="Times New Roman" w:cs="Times New Roman"/>
          <w:sz w:val="28"/>
          <w:szCs w:val="28"/>
        </w:rPr>
      </w:pPr>
    </w:p>
    <w:p w:rsidR="006A637A" w:rsidRPr="006A637A" w:rsidRDefault="006A637A" w:rsidP="006A637A">
      <w:pPr>
        <w:tabs>
          <w:tab w:val="left" w:pos="142"/>
          <w:tab w:val="left" w:pos="284"/>
        </w:tabs>
        <w:spacing w:after="0" w:line="240" w:lineRule="auto"/>
        <w:jc w:val="center"/>
        <w:rPr>
          <w:rFonts w:ascii="Times New Roman" w:eastAsia="Times New Roman" w:hAnsi="Times New Roman" w:cs="Times New Roman"/>
          <w:b/>
          <w:bCs/>
          <w:sz w:val="20"/>
          <w:szCs w:val="20"/>
        </w:rPr>
      </w:pPr>
      <w:r w:rsidRPr="006A637A">
        <w:rPr>
          <w:rFonts w:ascii="Times New Roman" w:eastAsia="Times New Roman" w:hAnsi="Times New Roman" w:cs="Times New Roman"/>
          <w:b/>
          <w:bCs/>
          <w:sz w:val="20"/>
          <w:szCs w:val="20"/>
        </w:rPr>
        <w:t xml:space="preserve">Форма акта </w:t>
      </w:r>
    </w:p>
    <w:p w:rsidR="006A637A" w:rsidRPr="006A637A" w:rsidRDefault="006A637A" w:rsidP="006A637A">
      <w:pPr>
        <w:tabs>
          <w:tab w:val="left" w:pos="142"/>
          <w:tab w:val="left" w:pos="284"/>
        </w:tabs>
        <w:spacing w:after="0" w:line="240" w:lineRule="auto"/>
        <w:jc w:val="center"/>
        <w:rPr>
          <w:rFonts w:ascii="Times New Roman" w:eastAsia="Times New Roman" w:hAnsi="Times New Roman" w:cs="Times New Roman"/>
          <w:b/>
          <w:bCs/>
          <w:sz w:val="20"/>
          <w:szCs w:val="20"/>
        </w:rPr>
      </w:pPr>
      <w:proofErr w:type="gramStart"/>
      <w:r w:rsidRPr="006A637A">
        <w:rPr>
          <w:rFonts w:ascii="Times New Roman" w:eastAsia="Times New Roman" w:hAnsi="Times New Roman" w:cs="Times New Roman"/>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roofErr w:type="gramEnd"/>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5449"/>
        <w:gridCol w:w="4394"/>
      </w:tblGrid>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p>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УТВЕРЖДАЮ</w:t>
            </w: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bottom w:val="single" w:sz="4" w:space="0" w:color="auto"/>
            </w:tcBorders>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top w:val="single" w:sz="4" w:space="0" w:color="auto"/>
            </w:tcBorders>
            <w:vAlign w:val="center"/>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органа местного самоуправления)</w:t>
            </w: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bottom w:val="single" w:sz="4" w:space="0" w:color="auto"/>
            </w:tcBorders>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top w:val="single" w:sz="4" w:space="0" w:color="auto"/>
            </w:tcBorders>
            <w:vAlign w:val="center"/>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(уполномоченное лицо на проведение</w:t>
            </w:r>
            <w:proofErr w:type="gramEnd"/>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bottom w:val="single" w:sz="4" w:space="0" w:color="auto"/>
            </w:tcBorders>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tcBorders>
              <w:top w:val="single" w:sz="4" w:space="0" w:color="auto"/>
            </w:tcBorders>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освидетельствования)</w:t>
            </w:r>
          </w:p>
        </w:tc>
      </w:tr>
      <w:tr w:rsidR="006A637A" w:rsidRPr="006A637A" w:rsidTr="00713944">
        <w:tc>
          <w:tcPr>
            <w:tcW w:w="5449" w:type="dxa"/>
          </w:tcPr>
          <w:p w:rsidR="006A637A" w:rsidRPr="006A637A" w:rsidRDefault="006A637A" w:rsidP="006A637A">
            <w:pPr>
              <w:autoSpaceDE w:val="0"/>
              <w:autoSpaceDN w:val="0"/>
              <w:adjustRightInd w:val="0"/>
              <w:spacing w:after="0" w:line="240" w:lineRule="auto"/>
              <w:rPr>
                <w:rFonts w:ascii="Times New Roman" w:eastAsia="Times New Roman" w:hAnsi="Times New Roman" w:cs="Times New Roman"/>
                <w:sz w:val="20"/>
                <w:szCs w:val="20"/>
              </w:rPr>
            </w:pPr>
          </w:p>
        </w:tc>
        <w:tc>
          <w:tcPr>
            <w:tcW w:w="4394" w:type="dxa"/>
            <w:vAlign w:val="center"/>
          </w:tcPr>
          <w:p w:rsidR="006A637A" w:rsidRPr="006A637A" w:rsidRDefault="006A637A" w:rsidP="006A637A">
            <w:pPr>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"__" _______ 20__ г.</w:t>
            </w:r>
          </w:p>
        </w:tc>
      </w:tr>
    </w:tbl>
    <w:p w:rsidR="006A637A" w:rsidRPr="006A637A" w:rsidRDefault="006A637A" w:rsidP="006A637A">
      <w:pPr>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0"/>
      </w:tblGrid>
      <w:tr w:rsidR="006A637A" w:rsidRPr="006A637A" w:rsidTr="00713944">
        <w:tc>
          <w:tcPr>
            <w:tcW w:w="9060" w:type="dxa"/>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b/>
                <w:bCs/>
                <w:sz w:val="20"/>
                <w:szCs w:val="20"/>
              </w:rPr>
            </w:pPr>
            <w:r w:rsidRPr="006A637A">
              <w:rPr>
                <w:rFonts w:ascii="Times New Roman" w:eastAsia="Times New Roman" w:hAnsi="Times New Roman" w:cs="Times New Roman"/>
                <w:b/>
                <w:bCs/>
                <w:sz w:val="20"/>
                <w:szCs w:val="20"/>
              </w:rPr>
              <w:t>АКТ</w:t>
            </w:r>
          </w:p>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roofErr w:type="gramEnd"/>
          </w:p>
        </w:tc>
      </w:tr>
    </w:tbl>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80"/>
        <w:gridCol w:w="340"/>
        <w:gridCol w:w="3440"/>
      </w:tblGrid>
      <w:tr w:rsidR="006A637A" w:rsidRPr="006A637A" w:rsidTr="00713944">
        <w:tc>
          <w:tcPr>
            <w:tcW w:w="528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"__" ________________ 20__ г.</w:t>
            </w:r>
          </w:p>
        </w:tc>
        <w:tc>
          <w:tcPr>
            <w:tcW w:w="34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40" w:type="dxa"/>
            <w:tcBorders>
              <w:bottom w:val="single" w:sz="4" w:space="0" w:color="auto"/>
            </w:tcBorders>
            <w:vAlign w:val="bottom"/>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528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0"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40"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(место составления акта)</w:t>
            </w:r>
          </w:p>
        </w:tc>
      </w:tr>
    </w:tbl>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123"/>
        <w:gridCol w:w="691"/>
        <w:gridCol w:w="3454"/>
      </w:tblGrid>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Настоящий акт освидетельствования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(наименование, адрес (местоположение)</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 xml:space="preserve">или строительный адрес объекта индивидуального жилищного строительства </w:t>
            </w:r>
            <w:hyperlink w:anchor="Par144" w:history="1">
              <w:r w:rsidRPr="006A637A">
                <w:rPr>
                  <w:rFonts w:ascii="Times New Roman" w:eastAsia="Times New Roman" w:hAnsi="Times New Roman" w:cs="Times New Roman"/>
                  <w:sz w:val="20"/>
                  <w:szCs w:val="20"/>
                </w:rPr>
                <w:t>&lt;*&gt;</w:t>
              </w:r>
            </w:hyperlink>
            <w:r w:rsidRPr="006A637A">
              <w:rPr>
                <w:rFonts w:ascii="Times New Roman" w:eastAsia="Times New Roman" w:hAnsi="Times New Roman" w:cs="Times New Roman"/>
                <w:sz w:val="20"/>
                <w:szCs w:val="20"/>
              </w:rPr>
              <w:t>)</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(степень готовности объекта индивидуального жилищного строительства: монтаж</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фундамента, возведение стен, возведение кровли или проведение работ по реконструкции)</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(фамилия, имя, отчество (последнее - при наличии),</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паспортные данные, место жительства, телефон/адрес электронной почты (последнее - при наличии)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(фамилия, имя, отчество (последнее - при наличии) представителя, реквизиты</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right"/>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w:t>
            </w: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документа, подтверждающего полномочия представителя - заполняется при наличии представителя)</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(номер (при его наличии), дата направления уведомления, номер, дата выдачи разрешения на строительство,</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органа исполнительной власти или органа местного самоуправления,</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направившего</w:t>
            </w:r>
            <w:proofErr w:type="gramEnd"/>
            <w:r w:rsidRPr="006A637A">
              <w:rPr>
                <w:rFonts w:ascii="Times New Roman" w:eastAsia="Times New Roman" w:hAnsi="Times New Roman" w:cs="Times New Roman"/>
                <w:sz w:val="20"/>
                <w:szCs w:val="20"/>
              </w:rPr>
              <w:t xml:space="preserve"> уведомление или выдавшего разрешение на строительство)</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Осмотр объекта индивидуального жилищного строительства проведен в присутствии следующих лиц:</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(фамилия, имя, отчество (последнее - при наличии), паспортные данные, место жительства, телефон - для физических лиц,</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фамилия, имя, отчество (последнее - при наличии) представителя, реквизиты</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документа, подтверждающего полномочия представителя - заполняется при наличии представителя)</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(фамилия, имя, отчество (последнее - при наличии), должность, наименование, номер,</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дата записи о государственной регистрации в Едином государственном реестре юридических лиц,</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идентификационный номер налогоплательщика, почтовый адрес, телефон/факс - для юридических лиц)</w:t>
            </w:r>
          </w:p>
        </w:tc>
      </w:tr>
      <w:tr w:rsidR="006A637A" w:rsidRPr="006A637A" w:rsidTr="00713944">
        <w:tc>
          <w:tcPr>
            <w:tcW w:w="10268" w:type="dxa"/>
            <w:gridSpan w:val="3"/>
            <w:vAlign w:val="bottom"/>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Настоящий акт составлен о нижеследующем:</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1. К освидетельствованию предъявлены следующие конструкции: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(перечень и краткая характеристика конструкций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 xml:space="preserve">В ходе осмотра объекта индивидуального жилищного строительства </w:t>
            </w:r>
            <w:proofErr w:type="gramStart"/>
            <w:r w:rsidRPr="006A637A">
              <w:rPr>
                <w:rFonts w:ascii="Times New Roman" w:eastAsia="Times New Roman" w:hAnsi="Times New Roman" w:cs="Times New Roman"/>
                <w:sz w:val="20"/>
                <w:szCs w:val="20"/>
              </w:rPr>
              <w:t>проводились</w:t>
            </w:r>
            <w:proofErr w:type="gramEnd"/>
            <w:r w:rsidRPr="006A637A">
              <w:rPr>
                <w:rFonts w:ascii="Times New Roman" w:eastAsia="Times New Roman" w:hAnsi="Times New Roman" w:cs="Times New Roman"/>
                <w:sz w:val="20"/>
                <w:szCs w:val="20"/>
              </w:rPr>
              <w:t>/не проводились обмеры и обследования (нужное подчеркнуть)</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(результаты проведенных обмеров и обследований)</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2. Наименование проведенных работ:</w:t>
            </w:r>
          </w:p>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2.1. Основные работы по строительству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(степень готовности объекта индивидуального жилищного строительства: монтаж</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фундамента, возведение стен, возведение кровли)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2.2. Проведенные работы по реконструкции объекта индивидуального жилищного строительства</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t>(степень готовности объекта индивидуального жилищного строительства: монтаж</w:t>
            </w:r>
            <w:proofErr w:type="gramEnd"/>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фундамента, возведение стен, возведение кровли или изменение ее конфигурации,</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замена и (или) восстановление несущих строительных конструкций)</w:t>
            </w:r>
          </w:p>
        </w:tc>
      </w:tr>
      <w:tr w:rsidR="006A637A" w:rsidRPr="006A637A" w:rsidTr="00713944">
        <w:tc>
          <w:tcPr>
            <w:tcW w:w="10268" w:type="dxa"/>
            <w:gridSpan w:val="3"/>
            <w:vAlign w:val="bottom"/>
          </w:tcPr>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3. Даты:</w:t>
            </w:r>
          </w:p>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начала работ "__" _______ 20__ г.</w:t>
            </w:r>
          </w:p>
          <w:p w:rsidR="006A637A" w:rsidRPr="006A637A" w:rsidRDefault="006A637A" w:rsidP="006A637A">
            <w:pPr>
              <w:tabs>
                <w:tab w:val="left" w:pos="10632"/>
              </w:tabs>
              <w:autoSpaceDE w:val="0"/>
              <w:autoSpaceDN w:val="0"/>
              <w:adjustRightInd w:val="0"/>
              <w:spacing w:after="0" w:line="240" w:lineRule="auto"/>
              <w:ind w:firstLine="283"/>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окончания работ "__" _______ 20__ г.</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4. Документ составлен в _____ экземплярах.</w:t>
            </w:r>
          </w:p>
        </w:tc>
      </w:tr>
      <w:tr w:rsidR="006A637A" w:rsidRPr="006A637A" w:rsidTr="00713944">
        <w:tc>
          <w:tcPr>
            <w:tcW w:w="10268" w:type="dxa"/>
            <w:gridSpan w:val="3"/>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Приложения:</w:t>
            </w:r>
          </w:p>
        </w:tc>
      </w:tr>
      <w:tr w:rsidR="006A637A" w:rsidRPr="006A637A" w:rsidTr="00713944">
        <w:tc>
          <w:tcPr>
            <w:tcW w:w="10268" w:type="dxa"/>
            <w:gridSpan w:val="3"/>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10268" w:type="dxa"/>
            <w:gridSpan w:val="3"/>
            <w:tcBorders>
              <w:top w:val="single" w:sz="4" w:space="0" w:color="auto"/>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vAlign w:val="center"/>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5. Подписи:</w:t>
            </w:r>
          </w:p>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Застройщик или его представитель:</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roofErr w:type="gramStart"/>
            <w:r w:rsidRPr="006A637A">
              <w:rPr>
                <w:rFonts w:ascii="Times New Roman" w:eastAsia="Times New Roman" w:hAnsi="Times New Roman" w:cs="Times New Roman"/>
                <w:sz w:val="20"/>
                <w:szCs w:val="20"/>
              </w:rPr>
              <w:lastRenderedPageBreak/>
              <w:t>(фамилия, имя, отчество (последнее - при наличии)</w:t>
            </w:r>
            <w:proofErr w:type="gramEnd"/>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vAlign w:val="center"/>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10268" w:type="dxa"/>
            <w:gridSpan w:val="3"/>
            <w:vAlign w:val="center"/>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Лица, участвующие в осмотре объекта индивидуального жилищного строительства:</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r w:rsidR="006A637A" w:rsidRPr="006A637A" w:rsidTr="00713944">
        <w:tc>
          <w:tcPr>
            <w:tcW w:w="6123"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bottom w:val="single" w:sz="4" w:space="0" w:color="auto"/>
            </w:tcBorders>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p>
        </w:tc>
      </w:tr>
      <w:tr w:rsidR="006A637A" w:rsidRPr="006A637A" w:rsidTr="00713944">
        <w:tc>
          <w:tcPr>
            <w:tcW w:w="6123" w:type="dxa"/>
            <w:tcBorders>
              <w:top w:val="single" w:sz="4" w:space="0" w:color="auto"/>
            </w:tcBorders>
            <w:vAlign w:val="bottom"/>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(наименование, должность, фамилия, инициалы)</w:t>
            </w:r>
          </w:p>
        </w:tc>
        <w:tc>
          <w:tcPr>
            <w:tcW w:w="691" w:type="dxa"/>
          </w:tcPr>
          <w:p w:rsidR="006A637A" w:rsidRPr="006A637A" w:rsidRDefault="006A637A" w:rsidP="006A637A">
            <w:pPr>
              <w:tabs>
                <w:tab w:val="left" w:pos="10632"/>
              </w:tabs>
              <w:autoSpaceDE w:val="0"/>
              <w:autoSpaceDN w:val="0"/>
              <w:adjustRightInd w:val="0"/>
              <w:spacing w:after="0" w:line="240" w:lineRule="auto"/>
              <w:rPr>
                <w:rFonts w:ascii="Times New Roman" w:eastAsia="Times New Roman" w:hAnsi="Times New Roman" w:cs="Times New Roman"/>
                <w:sz w:val="20"/>
                <w:szCs w:val="20"/>
              </w:rPr>
            </w:pPr>
          </w:p>
        </w:tc>
        <w:tc>
          <w:tcPr>
            <w:tcW w:w="3454" w:type="dxa"/>
            <w:tcBorders>
              <w:top w:val="single" w:sz="4" w:space="0" w:color="auto"/>
            </w:tcBorders>
            <w:vAlign w:val="bottom"/>
          </w:tcPr>
          <w:p w:rsidR="006A637A" w:rsidRPr="006A637A" w:rsidRDefault="006A637A" w:rsidP="006A637A">
            <w:pPr>
              <w:tabs>
                <w:tab w:val="left" w:pos="10632"/>
              </w:tabs>
              <w:autoSpaceDE w:val="0"/>
              <w:autoSpaceDN w:val="0"/>
              <w:adjustRightInd w:val="0"/>
              <w:spacing w:after="0" w:line="240" w:lineRule="auto"/>
              <w:jc w:val="center"/>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(подпись)</w:t>
            </w:r>
          </w:p>
        </w:tc>
      </w:tr>
    </w:tbl>
    <w:p w:rsidR="006A637A" w:rsidRPr="006A637A" w:rsidRDefault="006A637A" w:rsidP="006A637A">
      <w:pPr>
        <w:tabs>
          <w:tab w:val="left" w:pos="10632"/>
        </w:tabs>
        <w:autoSpaceDE w:val="0"/>
        <w:autoSpaceDN w:val="0"/>
        <w:adjustRightInd w:val="0"/>
        <w:spacing w:after="0" w:line="240" w:lineRule="auto"/>
        <w:jc w:val="both"/>
        <w:rPr>
          <w:rFonts w:ascii="Times New Roman" w:eastAsia="Times New Roman" w:hAnsi="Times New Roman" w:cs="Times New Roman"/>
          <w:sz w:val="20"/>
          <w:szCs w:val="20"/>
        </w:rPr>
      </w:pPr>
    </w:p>
    <w:p w:rsidR="006A637A" w:rsidRPr="006A637A" w:rsidRDefault="006A637A" w:rsidP="006A637A">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6A637A">
        <w:rPr>
          <w:rFonts w:ascii="Times New Roman" w:eastAsia="Times New Roman" w:hAnsi="Times New Roman" w:cs="Times New Roman"/>
          <w:sz w:val="20"/>
          <w:szCs w:val="20"/>
        </w:rPr>
        <w:t>--------------------------------</w:t>
      </w:r>
    </w:p>
    <w:p w:rsidR="006A637A" w:rsidRPr="006A637A" w:rsidRDefault="006A637A" w:rsidP="006A637A">
      <w:pPr>
        <w:autoSpaceDE w:val="0"/>
        <w:autoSpaceDN w:val="0"/>
        <w:adjustRightInd w:val="0"/>
        <w:spacing w:before="200" w:after="0" w:line="240" w:lineRule="auto"/>
        <w:ind w:firstLine="540"/>
        <w:jc w:val="both"/>
        <w:rPr>
          <w:rFonts w:ascii="Times New Roman" w:eastAsia="Times New Roman" w:hAnsi="Times New Roman" w:cs="Times New Roman"/>
          <w:sz w:val="20"/>
          <w:szCs w:val="20"/>
        </w:rPr>
      </w:pPr>
      <w:bookmarkStart w:id="14" w:name="Par144"/>
      <w:bookmarkEnd w:id="14"/>
      <w:r w:rsidRPr="006A637A">
        <w:rPr>
          <w:rFonts w:ascii="Times New Roman" w:eastAsia="Times New Roman" w:hAnsi="Times New Roman" w:cs="Times New Roman"/>
          <w:sz w:val="20"/>
          <w:szCs w:val="20"/>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21" w:history="1">
        <w:r w:rsidRPr="006A637A">
          <w:rPr>
            <w:rFonts w:ascii="Times New Roman" w:eastAsia="Times New Roman" w:hAnsi="Times New Roman" w:cs="Times New Roman"/>
            <w:sz w:val="20"/>
            <w:szCs w:val="20"/>
          </w:rPr>
          <w:t>постановления</w:t>
        </w:r>
      </w:hyperlink>
      <w:r w:rsidRPr="006A637A">
        <w:rPr>
          <w:rFonts w:ascii="Times New Roman" w:eastAsia="Times New Roman" w:hAnsi="Times New Roman" w:cs="Times New Roman"/>
          <w:sz w:val="20"/>
          <w:szCs w:val="20"/>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6A637A" w:rsidRPr="006A637A" w:rsidRDefault="006A637A" w:rsidP="006A637A">
      <w:pPr>
        <w:widowControl w:val="0"/>
        <w:autoSpaceDE w:val="0"/>
        <w:autoSpaceDN w:val="0"/>
        <w:spacing w:after="0" w:line="240" w:lineRule="auto"/>
        <w:ind w:right="405"/>
        <w:rPr>
          <w:rFonts w:ascii="Times New Roman" w:eastAsia="Times New Roman" w:hAnsi="Times New Roman" w:cs="Times New Roman"/>
          <w:sz w:val="18"/>
          <w:szCs w:val="24"/>
          <w:lang w:eastAsia="en-US"/>
        </w:rPr>
      </w:pPr>
    </w:p>
    <w:p w:rsidR="006A637A" w:rsidRPr="006A637A" w:rsidRDefault="006A637A" w:rsidP="006A637A">
      <w:pPr>
        <w:widowControl w:val="0"/>
        <w:autoSpaceDE w:val="0"/>
        <w:autoSpaceDN w:val="0"/>
        <w:spacing w:after="0" w:line="240" w:lineRule="auto"/>
        <w:ind w:right="405"/>
        <w:rPr>
          <w:rFonts w:ascii="Times New Roman" w:eastAsia="Times New Roman" w:hAnsi="Times New Roman" w:cs="Times New Roman"/>
          <w:sz w:val="18"/>
          <w:szCs w:val="24"/>
          <w:lang w:eastAsia="en-US"/>
        </w:rPr>
      </w:pPr>
      <w:r>
        <w:rPr>
          <w:rFonts w:ascii="Times New Roman" w:eastAsia="Times New Roman" w:hAnsi="Times New Roman" w:cs="Times New Roman"/>
          <w:noProof/>
          <w:sz w:val="24"/>
          <w:szCs w:val="24"/>
        </w:rPr>
        <mc:AlternateContent>
          <mc:Choice Requires="wpg">
            <w:drawing>
              <wp:anchor distT="0" distB="0" distL="0" distR="0" simplePos="0" relativeHeight="251659264" behindDoc="1" locked="0" layoutInCell="1" allowOverlap="1">
                <wp:simplePos x="0" y="0"/>
                <wp:positionH relativeFrom="page">
                  <wp:posOffset>4100830</wp:posOffset>
                </wp:positionH>
                <wp:positionV relativeFrom="paragraph">
                  <wp:posOffset>85725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22.9pt;margin-top:6.75pt;width:227.4pt;height:32.2pt;z-index:-251657216;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za3RTgAAAA&#10;CgEAAA8AAABkcnMvZG93bnJldi54bWxMj0FrwkAUhO+F/oflFXqrm9RGbZqNiLQ9iVAtFG/P7DMJ&#10;ZndDdk3iv+/z1B6HGWa+yZajaURPna+dVRBPIhBkC6drWyr43n88LUD4gFZj4ywpuJKHZX5/l2Gq&#10;3WC/qN+FUnCJ9SkqqEJoUyl9UZFBP3EtWfZOrjMYWHal1B0OXG4a+RxFM2mwtrxQYUvriorz7mIU&#10;fA44rKbxe785n9bXwz7Z/mxiUurxYVy9gQg0hr8w3PAZHXJmOrqL1V40CmYvCaMHNqYJiFsg5j0Q&#10;RwXz+SvIPJP/L+S/AA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rNrdFOAAAAAKAQAADwAAAAAAAAAAAAAAAAAMCwAAZHJzL2Rvd25yZXYueG1sUEsBAi0ACgAA&#10;AAAAAAAhAOk/aDlsHwAAbB8AABQAAAAAAAAAAAAAAAAAGQwAAGRycy9tZWRpYS9pbWFnZTEucG5n&#10;UEsFBgAAAAAGAAYAfAEAALc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5"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rsidR="00D3372D" w:rsidRPr="00D3372D" w:rsidRDefault="00D3372D" w:rsidP="00D3372D">
      <w:pPr>
        <w:widowControl w:val="0"/>
        <w:tabs>
          <w:tab w:val="left" w:pos="142"/>
          <w:tab w:val="left" w:pos="284"/>
        </w:tabs>
        <w:autoSpaceDE w:val="0"/>
        <w:autoSpaceDN w:val="0"/>
        <w:adjustRightInd w:val="0"/>
        <w:spacing w:after="0" w:line="240" w:lineRule="auto"/>
        <w:ind w:left="-567" w:firstLine="340"/>
        <w:jc w:val="right"/>
        <w:rPr>
          <w:rFonts w:ascii="Courier New" w:eastAsia="Times New Roman" w:hAnsi="Courier New" w:cs="Courier New"/>
          <w:b/>
          <w:bCs/>
          <w:sz w:val="20"/>
          <w:szCs w:val="20"/>
        </w:rPr>
      </w:pPr>
      <w:r w:rsidRPr="00D3372D">
        <w:rPr>
          <w:rFonts w:ascii="Courier New" w:eastAsia="Times New Roman" w:hAnsi="Courier New" w:cs="Courier New"/>
          <w:b/>
          <w:bCs/>
          <w:sz w:val="20"/>
          <w:szCs w:val="20"/>
        </w:rPr>
        <w:br w:type="page"/>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sz w:val="24"/>
          <w:szCs w:val="24"/>
        </w:rPr>
      </w:pPr>
      <w:r w:rsidRPr="00EC38F1">
        <w:rPr>
          <w:rFonts w:ascii="Times New Roman" w:eastAsia="Times New Roman" w:hAnsi="Times New Roman" w:cs="Times New Roman"/>
          <w:b/>
          <w:bCs/>
          <w:sz w:val="24"/>
          <w:szCs w:val="24"/>
        </w:rPr>
        <w:lastRenderedPageBreak/>
        <w:t>Приложение № 2</w:t>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sz w:val="24"/>
          <w:szCs w:val="24"/>
        </w:rPr>
      </w:pPr>
      <w:r w:rsidRPr="00EC38F1">
        <w:rPr>
          <w:rFonts w:ascii="Times New Roman" w:eastAsia="Times New Roman" w:hAnsi="Times New Roman" w:cs="Times New Roman"/>
          <w:b/>
          <w:bCs/>
          <w:sz w:val="24"/>
          <w:szCs w:val="24"/>
        </w:rPr>
        <w:t xml:space="preserve">к </w:t>
      </w:r>
      <w:hyperlink w:anchor="sub_1000" w:history="1">
        <w:r w:rsidR="006A637A">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EC38F1" w:rsidRPr="00EC38F1" w:rsidRDefault="00EC38F1" w:rsidP="00EC38F1">
      <w:pPr>
        <w:widowControl w:val="0"/>
        <w:tabs>
          <w:tab w:val="left" w:pos="142"/>
          <w:tab w:val="left" w:pos="284"/>
        </w:tabs>
        <w:autoSpaceDE w:val="0"/>
        <w:autoSpaceDN w:val="0"/>
        <w:adjustRightInd w:val="0"/>
        <w:spacing w:after="0" w:line="240" w:lineRule="auto"/>
        <w:ind w:firstLine="5245"/>
        <w:rPr>
          <w:rFonts w:ascii="Times New Roman" w:eastAsia="Times New Roman" w:hAnsi="Times New Roman" w:cs="Times New Roman"/>
          <w:sz w:val="28"/>
          <w:szCs w:val="28"/>
        </w:rPr>
      </w:pPr>
    </w:p>
    <w:p w:rsidR="00ED1F73" w:rsidRPr="00ED1F73" w:rsidRDefault="00ED1F73" w:rsidP="00ED1F73">
      <w:pPr>
        <w:tabs>
          <w:tab w:val="left" w:pos="142"/>
          <w:tab w:val="left" w:pos="284"/>
        </w:tabs>
        <w:spacing w:after="0" w:line="240" w:lineRule="auto"/>
        <w:ind w:firstLine="709"/>
        <w:jc w:val="center"/>
        <w:rPr>
          <w:rFonts w:ascii="Times New Roman" w:eastAsia="Times New Roman" w:hAnsi="Times New Roman" w:cs="Times New Roman"/>
          <w:b/>
          <w:bCs/>
          <w:sz w:val="20"/>
          <w:szCs w:val="20"/>
          <w:highlight w:val="yellow"/>
        </w:rPr>
      </w:pPr>
    </w:p>
    <w:p w:rsidR="00ED1F73" w:rsidRPr="00ED1F73" w:rsidRDefault="00ED1F73" w:rsidP="00ED1F73">
      <w:pPr>
        <w:widowControl w:val="0"/>
        <w:autoSpaceDE w:val="0"/>
        <w:autoSpaceDN w:val="0"/>
        <w:spacing w:before="7" w:after="0" w:line="240" w:lineRule="auto"/>
        <w:rPr>
          <w:rFonts w:ascii="Times New Roman" w:eastAsia="Times New Roman" w:hAnsi="Times New Roman" w:cs="Times New Roman"/>
          <w:sz w:val="28"/>
          <w:szCs w:val="24"/>
          <w:lang w:val="en-US" w:eastAsia="en-US"/>
        </w:rPr>
      </w:pPr>
      <w:r>
        <w:rPr>
          <w:rFonts w:ascii="Times New Roman" w:eastAsia="Times New Roman" w:hAnsi="Times New Roman" w:cs="Times New Roman"/>
          <w:noProof/>
          <w:sz w:val="24"/>
          <w:szCs w:val="24"/>
        </w:rPr>
        <w:drawing>
          <wp:anchor distT="0" distB="0" distL="0" distR="0" simplePos="0" relativeHeight="251661312" behindDoc="0" locked="0" layoutInCell="1" allowOverlap="1">
            <wp:simplePos x="0" y="0"/>
            <wp:positionH relativeFrom="page">
              <wp:posOffset>1758950</wp:posOffset>
            </wp:positionH>
            <wp:positionV relativeFrom="paragraph">
              <wp:posOffset>168275</wp:posOffset>
            </wp:positionV>
            <wp:extent cx="4493260" cy="102235"/>
            <wp:effectExtent l="0" t="0" r="254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3260" cy="102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g">
            <w:drawing>
              <wp:anchor distT="0" distB="0" distL="0" distR="0" simplePos="0" relativeHeight="251664384" behindDoc="1" locked="0" layoutInCell="1" allowOverlap="1">
                <wp:simplePos x="0" y="0"/>
                <wp:positionH relativeFrom="page">
                  <wp:posOffset>1617980</wp:posOffset>
                </wp:positionH>
                <wp:positionV relativeFrom="paragraph">
                  <wp:posOffset>523875</wp:posOffset>
                </wp:positionV>
                <wp:extent cx="4776470" cy="270510"/>
                <wp:effectExtent l="0" t="0" r="5080" b="0"/>
                <wp:wrapTopAndBottom/>
                <wp:docPr id="2015" name="Группа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825"/>
                          <a:chExt cx="7522" cy="426"/>
                        </a:xfrm>
                      </wpg:grpSpPr>
                      <wps:wsp>
                        <wps:cNvPr id="2016" name="Rectangle 1046"/>
                        <wps:cNvSpPr>
                          <a:spLocks noChangeArrowheads="1"/>
                        </wps:cNvSpPr>
                        <wps:spPr bwMode="auto">
                          <a:xfrm>
                            <a:off x="3789" y="824"/>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7" name="Picture 10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48" y="880"/>
                            <a:ext cx="7522"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15" o:spid="_x0000_s1026" style="position:absolute;margin-left:127.4pt;margin-top:41.25pt;width:376.1pt;height:21.3pt;z-index:-251652096;mso-wrap-distance-left:0;mso-wrap-distance-right:0;mso-position-horizontal-relative:page"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027" style="position:absolute;left:3789;top:824;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028" type="#_x0000_t75" style="position:absolute;left:2548;top:880;width:7522;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8" o:title=""/>
                </v:shape>
                <w10:wrap type="topAndBottom" anchorx="page"/>
              </v:group>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65408" behindDoc="1" locked="0" layoutInCell="1" allowOverlap="1">
                <wp:simplePos x="0" y="0"/>
                <wp:positionH relativeFrom="page">
                  <wp:posOffset>3943985</wp:posOffset>
                </wp:positionH>
                <wp:positionV relativeFrom="paragraph">
                  <wp:posOffset>955675</wp:posOffset>
                </wp:positionV>
                <wp:extent cx="1010920" cy="101600"/>
                <wp:effectExtent l="0" t="0" r="0" b="0"/>
                <wp:wrapTopAndBottom/>
                <wp:docPr id="2012" name="Группа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505"/>
                          <a:chExt cx="1592" cy="160"/>
                        </a:xfrm>
                      </wpg:grpSpPr>
                      <pic:pic xmlns:pic="http://schemas.openxmlformats.org/drawingml/2006/picture">
                        <pic:nvPicPr>
                          <pic:cNvPr id="2013" name="Picture 10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10" y="1505"/>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Rectangle 1050"/>
                        <wps:cNvSpPr>
                          <a:spLocks noChangeArrowheads="1"/>
                        </wps:cNvSpPr>
                        <wps:spPr bwMode="auto">
                          <a:xfrm>
                            <a:off x="6712" y="1655"/>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2" o:spid="_x0000_s1026" style="position:absolute;margin-left:310.55pt;margin-top:75.25pt;width:79.6pt;height:8pt;z-index:-251651072;mso-wrap-distance-left:0;mso-wrap-distance-right:0;mso-position-horizontal-relative:page"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027" type="#_x0000_t75" style="position:absolute;left:6210;top:1505;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30" o:title=""/>
                </v:shape>
                <v:rect id="Rectangle 1050" o:spid="_x0000_s1028" style="position:absolute;left:6712;top:1655;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66432" behindDoc="1" locked="0" layoutInCell="1" allowOverlap="1">
                <wp:simplePos x="0" y="0"/>
                <wp:positionH relativeFrom="page">
                  <wp:posOffset>3736340</wp:posOffset>
                </wp:positionH>
                <wp:positionV relativeFrom="paragraph">
                  <wp:posOffset>1219835</wp:posOffset>
                </wp:positionV>
                <wp:extent cx="551815" cy="76835"/>
                <wp:effectExtent l="0" t="0" r="635" b="0"/>
                <wp:wrapTopAndBottom/>
                <wp:docPr id="2011" name="Полилиния 2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926 1921"/>
                            <a:gd name="T3" fmla="*/ 1926 h 121"/>
                            <a:gd name="T4" fmla="+- 0 5939 5884"/>
                            <a:gd name="T5" fmla="*/ T4 w 869"/>
                            <a:gd name="T6" fmla="+- 0 1981 1921"/>
                            <a:gd name="T7" fmla="*/ 1981 h 121"/>
                            <a:gd name="T8" fmla="+- 0 5939 5884"/>
                            <a:gd name="T9" fmla="*/ T8 w 869"/>
                            <a:gd name="T10" fmla="+- 0 1931 1921"/>
                            <a:gd name="T11" fmla="*/ 1931 h 121"/>
                            <a:gd name="T12" fmla="+- 0 5956 5884"/>
                            <a:gd name="T13" fmla="*/ T12 w 869"/>
                            <a:gd name="T14" fmla="+- 0 1924 1921"/>
                            <a:gd name="T15" fmla="*/ 1924 h 121"/>
                            <a:gd name="T16" fmla="+- 0 5893 5884"/>
                            <a:gd name="T17" fmla="*/ T16 w 869"/>
                            <a:gd name="T18" fmla="+- 0 1923 1921"/>
                            <a:gd name="T19" fmla="*/ 1923 h 121"/>
                            <a:gd name="T20" fmla="+- 0 5937 5884"/>
                            <a:gd name="T21" fmla="*/ T20 w 869"/>
                            <a:gd name="T22" fmla="+- 0 2041 1921"/>
                            <a:gd name="T23" fmla="*/ 2041 h 121"/>
                            <a:gd name="T24" fmla="+- 0 5917 5884"/>
                            <a:gd name="T25" fmla="*/ T24 w 869"/>
                            <a:gd name="T26" fmla="+- 0 1983 1921"/>
                            <a:gd name="T27" fmla="*/ 1983 h 121"/>
                            <a:gd name="T28" fmla="+- 0 5962 5884"/>
                            <a:gd name="T29" fmla="*/ T28 w 869"/>
                            <a:gd name="T30" fmla="+- 0 1981 1921"/>
                            <a:gd name="T31" fmla="*/ 1981 h 121"/>
                            <a:gd name="T32" fmla="+- 0 6088 5884"/>
                            <a:gd name="T33" fmla="*/ T32 w 869"/>
                            <a:gd name="T34" fmla="+- 0 2010 1921"/>
                            <a:gd name="T35" fmla="*/ 2010 h 121"/>
                            <a:gd name="T36" fmla="+- 0 6026 5884"/>
                            <a:gd name="T37" fmla="*/ T36 w 869"/>
                            <a:gd name="T38" fmla="+- 0 2034 1921"/>
                            <a:gd name="T39" fmla="*/ 2034 h 121"/>
                            <a:gd name="T40" fmla="+- 0 6064 5884"/>
                            <a:gd name="T41" fmla="*/ T40 w 869"/>
                            <a:gd name="T42" fmla="+- 0 1986 1921"/>
                            <a:gd name="T43" fmla="*/ 1986 h 121"/>
                            <a:gd name="T44" fmla="+- 0 6071 5884"/>
                            <a:gd name="T45" fmla="*/ T44 w 869"/>
                            <a:gd name="T46" fmla="+- 0 1974 1921"/>
                            <a:gd name="T47" fmla="*/ 1974 h 121"/>
                            <a:gd name="T48" fmla="+- 0 6023 5884"/>
                            <a:gd name="T49" fmla="*/ T48 w 869"/>
                            <a:gd name="T50" fmla="+- 0 1974 1921"/>
                            <a:gd name="T51" fmla="*/ 1974 h 121"/>
                            <a:gd name="T52" fmla="+- 0 6076 5884"/>
                            <a:gd name="T53" fmla="*/ T52 w 869"/>
                            <a:gd name="T54" fmla="+- 0 1938 1921"/>
                            <a:gd name="T55" fmla="*/ 1938 h 121"/>
                            <a:gd name="T56" fmla="+- 0 5987 5884"/>
                            <a:gd name="T57" fmla="*/ T56 w 869"/>
                            <a:gd name="T58" fmla="+- 0 1921 1921"/>
                            <a:gd name="T59" fmla="*/ 1921 h 121"/>
                            <a:gd name="T60" fmla="+- 0 6006 5884"/>
                            <a:gd name="T61" fmla="*/ T60 w 869"/>
                            <a:gd name="T62" fmla="+- 0 1935 1921"/>
                            <a:gd name="T63" fmla="*/ 1935 h 121"/>
                            <a:gd name="T64" fmla="+- 0 5987 5884"/>
                            <a:gd name="T65" fmla="*/ T64 w 869"/>
                            <a:gd name="T66" fmla="+- 0 2036 1921"/>
                            <a:gd name="T67" fmla="*/ 2036 h 121"/>
                            <a:gd name="T68" fmla="+- 0 6223 5884"/>
                            <a:gd name="T69" fmla="*/ T68 w 869"/>
                            <a:gd name="T70" fmla="+- 0 1923 1921"/>
                            <a:gd name="T71" fmla="*/ 1923 h 121"/>
                            <a:gd name="T72" fmla="+- 0 6235 5884"/>
                            <a:gd name="T73" fmla="*/ T72 w 869"/>
                            <a:gd name="T74" fmla="+- 0 2034 1921"/>
                            <a:gd name="T75" fmla="*/ 2034 h 121"/>
                            <a:gd name="T76" fmla="+- 0 6194 5884"/>
                            <a:gd name="T77" fmla="*/ T76 w 869"/>
                            <a:gd name="T78" fmla="+- 0 1928 1921"/>
                            <a:gd name="T79" fmla="*/ 1928 h 121"/>
                            <a:gd name="T80" fmla="+- 0 6163 5884"/>
                            <a:gd name="T81" fmla="*/ T80 w 869"/>
                            <a:gd name="T82" fmla="+- 0 1923 1921"/>
                            <a:gd name="T83" fmla="*/ 1923 h 121"/>
                            <a:gd name="T84" fmla="+- 0 6172 5884"/>
                            <a:gd name="T85" fmla="*/ T84 w 869"/>
                            <a:gd name="T86" fmla="+- 0 2034 1921"/>
                            <a:gd name="T87" fmla="*/ 2034 h 121"/>
                            <a:gd name="T88" fmla="+- 0 6131 5884"/>
                            <a:gd name="T89" fmla="*/ T88 w 869"/>
                            <a:gd name="T90" fmla="+- 0 1928 1921"/>
                            <a:gd name="T91" fmla="*/ 1928 h 121"/>
                            <a:gd name="T92" fmla="+- 0 6098 5884"/>
                            <a:gd name="T93" fmla="*/ T92 w 869"/>
                            <a:gd name="T94" fmla="+- 0 1923 1921"/>
                            <a:gd name="T95" fmla="*/ 1923 h 121"/>
                            <a:gd name="T96" fmla="+- 0 6110 5884"/>
                            <a:gd name="T97" fmla="*/ T96 w 869"/>
                            <a:gd name="T98" fmla="+- 0 2036 1921"/>
                            <a:gd name="T99" fmla="*/ 2036 h 121"/>
                            <a:gd name="T100" fmla="+- 0 6259 5884"/>
                            <a:gd name="T101" fmla="*/ T100 w 869"/>
                            <a:gd name="T102" fmla="+- 0 2034 1921"/>
                            <a:gd name="T103" fmla="*/ 2034 h 121"/>
                            <a:gd name="T104" fmla="+- 0 6261 5884"/>
                            <a:gd name="T105" fmla="*/ T104 w 869"/>
                            <a:gd name="T106" fmla="+- 0 1926 1921"/>
                            <a:gd name="T107" fmla="*/ 1926 h 121"/>
                            <a:gd name="T108" fmla="+- 0 6374 5884"/>
                            <a:gd name="T109" fmla="*/ T108 w 869"/>
                            <a:gd name="T110" fmla="+- 0 2017 1921"/>
                            <a:gd name="T111" fmla="*/ 2017 h 121"/>
                            <a:gd name="T112" fmla="+- 0 6316 5884"/>
                            <a:gd name="T113" fmla="*/ T112 w 869"/>
                            <a:gd name="T114" fmla="+- 0 2034 1921"/>
                            <a:gd name="T115" fmla="*/ 2034 h 121"/>
                            <a:gd name="T116" fmla="+- 0 6350 5884"/>
                            <a:gd name="T117" fmla="*/ T116 w 869"/>
                            <a:gd name="T118" fmla="+- 0 1983 1921"/>
                            <a:gd name="T119" fmla="*/ 1983 h 121"/>
                            <a:gd name="T120" fmla="+- 0 6362 5884"/>
                            <a:gd name="T121" fmla="*/ T120 w 869"/>
                            <a:gd name="T122" fmla="+- 0 2000 1921"/>
                            <a:gd name="T123" fmla="*/ 2000 h 121"/>
                            <a:gd name="T124" fmla="+- 0 6355 5884"/>
                            <a:gd name="T125" fmla="*/ T124 w 869"/>
                            <a:gd name="T126" fmla="+- 0 1969 1921"/>
                            <a:gd name="T127" fmla="*/ 1969 h 121"/>
                            <a:gd name="T128" fmla="+- 0 6367 5884"/>
                            <a:gd name="T129" fmla="*/ T128 w 869"/>
                            <a:gd name="T130" fmla="+- 0 1938 1921"/>
                            <a:gd name="T131" fmla="*/ 1938 h 121"/>
                            <a:gd name="T132" fmla="+- 0 6278 5884"/>
                            <a:gd name="T133" fmla="*/ T132 w 869"/>
                            <a:gd name="T134" fmla="+- 0 1921 1921"/>
                            <a:gd name="T135" fmla="*/ 1921 h 121"/>
                            <a:gd name="T136" fmla="+- 0 6295 5884"/>
                            <a:gd name="T137" fmla="*/ T136 w 869"/>
                            <a:gd name="T138" fmla="+- 0 2034 1921"/>
                            <a:gd name="T139" fmla="*/ 2034 h 121"/>
                            <a:gd name="T140" fmla="+- 0 6381 5884"/>
                            <a:gd name="T141" fmla="*/ T140 w 869"/>
                            <a:gd name="T142" fmla="+- 0 2010 1921"/>
                            <a:gd name="T143" fmla="*/ 2010 h 121"/>
                            <a:gd name="T144" fmla="+- 0 6473 5884"/>
                            <a:gd name="T145" fmla="*/ T144 w 869"/>
                            <a:gd name="T146" fmla="+- 0 1926 1921"/>
                            <a:gd name="T147" fmla="*/ 1926 h 121"/>
                            <a:gd name="T148" fmla="+- 0 6429 5884"/>
                            <a:gd name="T149" fmla="*/ T148 w 869"/>
                            <a:gd name="T150" fmla="+- 0 1926 1921"/>
                            <a:gd name="T151" fmla="*/ 1926 h 121"/>
                            <a:gd name="T152" fmla="+- 0 6396 5884"/>
                            <a:gd name="T153" fmla="*/ T152 w 869"/>
                            <a:gd name="T154" fmla="+- 0 1923 1921"/>
                            <a:gd name="T155" fmla="*/ 1923 h 121"/>
                            <a:gd name="T156" fmla="+- 0 6389 5884"/>
                            <a:gd name="T157" fmla="*/ T156 w 869"/>
                            <a:gd name="T158" fmla="+- 0 2036 1921"/>
                            <a:gd name="T159" fmla="*/ 2036 h 121"/>
                            <a:gd name="T160" fmla="+- 0 6422 5884"/>
                            <a:gd name="T161" fmla="*/ T160 w 869"/>
                            <a:gd name="T162" fmla="+- 0 1983 1921"/>
                            <a:gd name="T163" fmla="*/ 1983 h 121"/>
                            <a:gd name="T164" fmla="+- 0 6511 5884"/>
                            <a:gd name="T165" fmla="*/ T164 w 869"/>
                            <a:gd name="T166" fmla="+- 0 2041 1921"/>
                            <a:gd name="T167" fmla="*/ 2041 h 121"/>
                            <a:gd name="T168" fmla="+- 0 6494 5884"/>
                            <a:gd name="T169" fmla="*/ T168 w 869"/>
                            <a:gd name="T170" fmla="+- 0 1983 1921"/>
                            <a:gd name="T171" fmla="*/ 1983 h 121"/>
                            <a:gd name="T172" fmla="+- 0 6502 5884"/>
                            <a:gd name="T173" fmla="*/ T172 w 869"/>
                            <a:gd name="T174" fmla="+- 0 1926 1921"/>
                            <a:gd name="T175" fmla="*/ 1926 h 121"/>
                            <a:gd name="T176" fmla="+- 0 6591 5884"/>
                            <a:gd name="T177" fmla="*/ T176 w 869"/>
                            <a:gd name="T178" fmla="+- 0 1923 1921"/>
                            <a:gd name="T179" fmla="*/ 1923 h 121"/>
                            <a:gd name="T180" fmla="+- 0 6552 5884"/>
                            <a:gd name="T181" fmla="*/ T180 w 869"/>
                            <a:gd name="T182" fmla="+- 0 2012 1921"/>
                            <a:gd name="T183" fmla="*/ 2012 h 121"/>
                            <a:gd name="T184" fmla="+- 0 6571 5884"/>
                            <a:gd name="T185" fmla="*/ T184 w 869"/>
                            <a:gd name="T186" fmla="+- 0 1923 1921"/>
                            <a:gd name="T187" fmla="*/ 1923 h 121"/>
                            <a:gd name="T188" fmla="+- 0 6535 5884"/>
                            <a:gd name="T189" fmla="*/ T188 w 869"/>
                            <a:gd name="T190" fmla="+- 0 1931 1921"/>
                            <a:gd name="T191" fmla="*/ 1931 h 121"/>
                            <a:gd name="T192" fmla="+- 0 6571 5884"/>
                            <a:gd name="T193" fmla="*/ T192 w 869"/>
                            <a:gd name="T194" fmla="+- 0 2036 1921"/>
                            <a:gd name="T195" fmla="*/ 2036 h 121"/>
                            <a:gd name="T196" fmla="+- 0 6552 5884"/>
                            <a:gd name="T197" fmla="*/ T196 w 869"/>
                            <a:gd name="T198" fmla="+- 0 2022 1921"/>
                            <a:gd name="T199" fmla="*/ 2022 h 121"/>
                            <a:gd name="T200" fmla="+- 0 6591 5884"/>
                            <a:gd name="T201" fmla="*/ T200 w 869"/>
                            <a:gd name="T202" fmla="+- 0 2041 1921"/>
                            <a:gd name="T203" fmla="*/ 2041 h 121"/>
                            <a:gd name="T204" fmla="+- 0 6624 5884"/>
                            <a:gd name="T205" fmla="*/ T204 w 869"/>
                            <a:gd name="T206" fmla="+- 0 2027 1921"/>
                            <a:gd name="T207" fmla="*/ 2027 h 121"/>
                            <a:gd name="T208" fmla="+- 0 6644 5884"/>
                            <a:gd name="T209" fmla="*/ T208 w 869"/>
                            <a:gd name="T210" fmla="+- 0 1923 1921"/>
                            <a:gd name="T211" fmla="*/ 1923 h 121"/>
                            <a:gd name="T212" fmla="+- 0 6730 5884"/>
                            <a:gd name="T213" fmla="*/ T212 w 869"/>
                            <a:gd name="T214" fmla="+- 0 2032 1921"/>
                            <a:gd name="T215" fmla="*/ 2032 h 121"/>
                            <a:gd name="T216" fmla="+- 0 6718 5884"/>
                            <a:gd name="T217" fmla="*/ T216 w 869"/>
                            <a:gd name="T218" fmla="+- 0 1981 1921"/>
                            <a:gd name="T219" fmla="*/ 1981 h 121"/>
                            <a:gd name="T220" fmla="+- 0 6728 5884"/>
                            <a:gd name="T221" fmla="*/ T220 w 869"/>
                            <a:gd name="T222" fmla="+- 0 2000 1921"/>
                            <a:gd name="T223" fmla="*/ 2000 h 121"/>
                            <a:gd name="T224" fmla="+- 0 6728 5884"/>
                            <a:gd name="T225" fmla="*/ T224 w 869"/>
                            <a:gd name="T226" fmla="+- 0 1964 1921"/>
                            <a:gd name="T227" fmla="*/ 1964 h 121"/>
                            <a:gd name="T228" fmla="+- 0 6732 5884"/>
                            <a:gd name="T229" fmla="*/ T228 w 869"/>
                            <a:gd name="T230" fmla="+- 0 1931 1921"/>
                            <a:gd name="T231" fmla="*/ 1931 h 121"/>
                            <a:gd name="T232" fmla="+- 0 6742 5884"/>
                            <a:gd name="T233" fmla="*/ T232 w 869"/>
                            <a:gd name="T234" fmla="+- 0 1928 1921"/>
                            <a:gd name="T235" fmla="*/ 1928 h 121"/>
                            <a:gd name="T236" fmla="+- 0 6665 5884"/>
                            <a:gd name="T237" fmla="*/ T236 w 869"/>
                            <a:gd name="T238" fmla="+- 0 1928 1921"/>
                            <a:gd name="T239" fmla="*/ 1928 h 121"/>
                            <a:gd name="T240" fmla="+- 0 6663 5884"/>
                            <a:gd name="T241" fmla="*/ T240 w 869"/>
                            <a:gd name="T242" fmla="+- 0 2034 1921"/>
                            <a:gd name="T243" fmla="*/ 2034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10"/>
                              </a:lnTo>
                              <a:lnTo>
                                <a:pt x="79" y="7"/>
                              </a:lnTo>
                              <a:lnTo>
                                <a:pt x="77" y="5"/>
                              </a:lnTo>
                              <a:lnTo>
                                <a:pt x="72" y="3"/>
                              </a:lnTo>
                              <a:lnTo>
                                <a:pt x="72" y="29"/>
                              </a:lnTo>
                              <a:lnTo>
                                <a:pt x="72" y="43"/>
                              </a:lnTo>
                              <a:lnTo>
                                <a:pt x="69" y="48"/>
                              </a:lnTo>
                              <a:lnTo>
                                <a:pt x="60" y="58"/>
                              </a:lnTo>
                              <a:lnTo>
                                <a:pt x="55" y="60"/>
                              </a:lnTo>
                              <a:lnTo>
                                <a:pt x="38" y="60"/>
                              </a:lnTo>
                              <a:lnTo>
                                <a:pt x="33" y="58"/>
                              </a:lnTo>
                              <a:lnTo>
                                <a:pt x="33" y="10"/>
                              </a:lnTo>
                              <a:lnTo>
                                <a:pt x="38" y="7"/>
                              </a:lnTo>
                              <a:lnTo>
                                <a:pt x="50" y="7"/>
                              </a:lnTo>
                              <a:lnTo>
                                <a:pt x="55" y="10"/>
                              </a:lnTo>
                              <a:lnTo>
                                <a:pt x="60" y="10"/>
                              </a:lnTo>
                              <a:lnTo>
                                <a:pt x="67" y="17"/>
                              </a:lnTo>
                              <a:lnTo>
                                <a:pt x="67" y="22"/>
                              </a:lnTo>
                              <a:lnTo>
                                <a:pt x="69" y="24"/>
                              </a:lnTo>
                              <a:lnTo>
                                <a:pt x="72" y="29"/>
                              </a:lnTo>
                              <a:lnTo>
                                <a:pt x="72" y="3"/>
                              </a:lnTo>
                              <a:lnTo>
                                <a:pt x="69" y="2"/>
                              </a:lnTo>
                              <a:lnTo>
                                <a:pt x="62" y="2"/>
                              </a:lnTo>
                              <a:lnTo>
                                <a:pt x="55" y="0"/>
                              </a:lnTo>
                              <a:lnTo>
                                <a:pt x="0" y="0"/>
                              </a:lnTo>
                              <a:lnTo>
                                <a:pt x="0" y="2"/>
                              </a:lnTo>
                              <a:lnTo>
                                <a:pt x="9" y="2"/>
                              </a:lnTo>
                              <a:lnTo>
                                <a:pt x="17" y="10"/>
                              </a:lnTo>
                              <a:lnTo>
                                <a:pt x="17" y="111"/>
                              </a:lnTo>
                              <a:lnTo>
                                <a:pt x="14" y="115"/>
                              </a:lnTo>
                              <a:lnTo>
                                <a:pt x="0" y="115"/>
                              </a:lnTo>
                              <a:lnTo>
                                <a:pt x="0" y="120"/>
                              </a:lnTo>
                              <a:lnTo>
                                <a:pt x="53" y="120"/>
                              </a:lnTo>
                              <a:lnTo>
                                <a:pt x="53" y="115"/>
                              </a:lnTo>
                              <a:lnTo>
                                <a:pt x="38" y="115"/>
                              </a:lnTo>
                              <a:lnTo>
                                <a:pt x="36" y="113"/>
                              </a:lnTo>
                              <a:lnTo>
                                <a:pt x="36" y="111"/>
                              </a:lnTo>
                              <a:lnTo>
                                <a:pt x="33" y="106"/>
                              </a:lnTo>
                              <a:lnTo>
                                <a:pt x="33" y="62"/>
                              </a:lnTo>
                              <a:lnTo>
                                <a:pt x="38" y="65"/>
                              </a:lnTo>
                              <a:lnTo>
                                <a:pt x="48" y="65"/>
                              </a:lnTo>
                              <a:lnTo>
                                <a:pt x="53" y="67"/>
                              </a:lnTo>
                              <a:lnTo>
                                <a:pt x="67" y="67"/>
                              </a:lnTo>
                              <a:lnTo>
                                <a:pt x="74" y="62"/>
                              </a:lnTo>
                              <a:lnTo>
                                <a:pt x="78" y="60"/>
                              </a:lnTo>
                              <a:lnTo>
                                <a:pt x="81" y="58"/>
                              </a:lnTo>
                              <a:lnTo>
                                <a:pt x="89" y="50"/>
                              </a:lnTo>
                              <a:lnTo>
                                <a:pt x="91" y="43"/>
                              </a:lnTo>
                              <a:lnTo>
                                <a:pt x="91" y="26"/>
                              </a:lnTo>
                              <a:close/>
                              <a:moveTo>
                                <a:pt x="206" y="89"/>
                              </a:moveTo>
                              <a:lnTo>
                                <a:pt x="204" y="89"/>
                              </a:lnTo>
                              <a:lnTo>
                                <a:pt x="194" y="103"/>
                              </a:lnTo>
                              <a:lnTo>
                                <a:pt x="190" y="108"/>
                              </a:lnTo>
                              <a:lnTo>
                                <a:pt x="185" y="111"/>
                              </a:lnTo>
                              <a:lnTo>
                                <a:pt x="182" y="111"/>
                              </a:lnTo>
                              <a:lnTo>
                                <a:pt x="180" y="113"/>
                              </a:lnTo>
                              <a:lnTo>
                                <a:pt x="142" y="113"/>
                              </a:lnTo>
                              <a:lnTo>
                                <a:pt x="139" y="111"/>
                              </a:lnTo>
                              <a:lnTo>
                                <a:pt x="139" y="60"/>
                              </a:lnTo>
                              <a:lnTo>
                                <a:pt x="173" y="60"/>
                              </a:lnTo>
                              <a:lnTo>
                                <a:pt x="175" y="62"/>
                              </a:lnTo>
                              <a:lnTo>
                                <a:pt x="178" y="62"/>
                              </a:lnTo>
                              <a:lnTo>
                                <a:pt x="180" y="65"/>
                              </a:lnTo>
                              <a:lnTo>
                                <a:pt x="180" y="67"/>
                              </a:lnTo>
                              <a:lnTo>
                                <a:pt x="182" y="70"/>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10"/>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10"/>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10"/>
                              </a:lnTo>
                              <a:lnTo>
                                <a:pt x="353" y="111"/>
                              </a:lnTo>
                              <a:lnTo>
                                <a:pt x="351" y="111"/>
                              </a:lnTo>
                              <a:lnTo>
                                <a:pt x="351" y="113"/>
                              </a:lnTo>
                              <a:lnTo>
                                <a:pt x="310" y="113"/>
                              </a:lnTo>
                              <a:lnTo>
                                <a:pt x="310" y="111"/>
                              </a:lnTo>
                              <a:lnTo>
                                <a:pt x="307" y="111"/>
                              </a:lnTo>
                              <a:lnTo>
                                <a:pt x="307" y="14"/>
                              </a:lnTo>
                              <a:lnTo>
                                <a:pt x="310" y="10"/>
                              </a:lnTo>
                              <a:lnTo>
                                <a:pt x="310" y="7"/>
                              </a:lnTo>
                              <a:lnTo>
                                <a:pt x="312" y="5"/>
                              </a:lnTo>
                              <a:lnTo>
                                <a:pt x="315" y="5"/>
                              </a:lnTo>
                              <a:lnTo>
                                <a:pt x="322" y="2"/>
                              </a:lnTo>
                              <a:lnTo>
                                <a:pt x="322" y="0"/>
                              </a:lnTo>
                              <a:lnTo>
                                <a:pt x="279" y="0"/>
                              </a:lnTo>
                              <a:lnTo>
                                <a:pt x="279" y="2"/>
                              </a:lnTo>
                              <a:lnTo>
                                <a:pt x="283" y="5"/>
                              </a:lnTo>
                              <a:lnTo>
                                <a:pt x="288" y="5"/>
                              </a:lnTo>
                              <a:lnTo>
                                <a:pt x="288" y="7"/>
                              </a:lnTo>
                              <a:lnTo>
                                <a:pt x="291" y="10"/>
                              </a:lnTo>
                              <a:lnTo>
                                <a:pt x="291" y="111"/>
                              </a:lnTo>
                              <a:lnTo>
                                <a:pt x="288" y="113"/>
                              </a:lnTo>
                              <a:lnTo>
                                <a:pt x="247" y="113"/>
                              </a:lnTo>
                              <a:lnTo>
                                <a:pt x="247" y="108"/>
                              </a:lnTo>
                              <a:lnTo>
                                <a:pt x="245" y="103"/>
                              </a:lnTo>
                              <a:lnTo>
                                <a:pt x="245" y="14"/>
                              </a:lnTo>
                              <a:lnTo>
                                <a:pt x="247" y="10"/>
                              </a:lnTo>
                              <a:lnTo>
                                <a:pt x="247" y="7"/>
                              </a:lnTo>
                              <a:lnTo>
                                <a:pt x="250" y="5"/>
                              </a:lnTo>
                              <a:lnTo>
                                <a:pt x="255" y="5"/>
                              </a:lnTo>
                              <a:lnTo>
                                <a:pt x="259" y="2"/>
                              </a:lnTo>
                              <a:lnTo>
                                <a:pt x="259" y="0"/>
                              </a:lnTo>
                              <a:lnTo>
                                <a:pt x="214" y="0"/>
                              </a:lnTo>
                              <a:lnTo>
                                <a:pt x="214" y="2"/>
                              </a:lnTo>
                              <a:lnTo>
                                <a:pt x="221" y="5"/>
                              </a:lnTo>
                              <a:lnTo>
                                <a:pt x="223" y="5"/>
                              </a:lnTo>
                              <a:lnTo>
                                <a:pt x="228" y="10"/>
                              </a:lnTo>
                              <a:lnTo>
                                <a:pt x="228" y="111"/>
                              </a:lnTo>
                              <a:lnTo>
                                <a:pt x="226" y="113"/>
                              </a:lnTo>
                              <a:lnTo>
                                <a:pt x="226" y="115"/>
                              </a:lnTo>
                              <a:lnTo>
                                <a:pt x="214" y="115"/>
                              </a:lnTo>
                              <a:lnTo>
                                <a:pt x="214" y="120"/>
                              </a:lnTo>
                              <a:lnTo>
                                <a:pt x="384" y="120"/>
                              </a:lnTo>
                              <a:lnTo>
                                <a:pt x="384" y="115"/>
                              </a:lnTo>
                              <a:lnTo>
                                <a:pt x="377" y="115"/>
                              </a:lnTo>
                              <a:lnTo>
                                <a:pt x="375" y="113"/>
                              </a:lnTo>
                              <a:lnTo>
                                <a:pt x="372" y="113"/>
                              </a:lnTo>
                              <a:lnTo>
                                <a:pt x="372" y="111"/>
                              </a:lnTo>
                              <a:lnTo>
                                <a:pt x="370" y="111"/>
                              </a:lnTo>
                              <a:lnTo>
                                <a:pt x="370" y="10"/>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1"/>
                              </a:lnTo>
                              <a:lnTo>
                                <a:pt x="473" y="111"/>
                              </a:lnTo>
                              <a:lnTo>
                                <a:pt x="471" y="113"/>
                              </a:lnTo>
                              <a:lnTo>
                                <a:pt x="432" y="113"/>
                              </a:lnTo>
                              <a:lnTo>
                                <a:pt x="430" y="111"/>
                              </a:lnTo>
                              <a:lnTo>
                                <a:pt x="430" y="108"/>
                              </a:lnTo>
                              <a:lnTo>
                                <a:pt x="428" y="106"/>
                              </a:lnTo>
                              <a:lnTo>
                                <a:pt x="428" y="60"/>
                              </a:lnTo>
                              <a:lnTo>
                                <a:pt x="464" y="60"/>
                              </a:lnTo>
                              <a:lnTo>
                                <a:pt x="466" y="62"/>
                              </a:lnTo>
                              <a:lnTo>
                                <a:pt x="468" y="62"/>
                              </a:lnTo>
                              <a:lnTo>
                                <a:pt x="471" y="65"/>
                              </a:lnTo>
                              <a:lnTo>
                                <a:pt x="471" y="70"/>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10"/>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10"/>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10"/>
                              </a:lnTo>
                              <a:lnTo>
                                <a:pt x="594" y="55"/>
                              </a:lnTo>
                              <a:lnTo>
                                <a:pt x="538" y="55"/>
                              </a:lnTo>
                              <a:lnTo>
                                <a:pt x="538" y="10"/>
                              </a:lnTo>
                              <a:lnTo>
                                <a:pt x="543" y="5"/>
                              </a:lnTo>
                              <a:lnTo>
                                <a:pt x="545" y="5"/>
                              </a:lnTo>
                              <a:lnTo>
                                <a:pt x="548" y="2"/>
                              </a:lnTo>
                              <a:lnTo>
                                <a:pt x="555" y="2"/>
                              </a:lnTo>
                              <a:lnTo>
                                <a:pt x="555" y="0"/>
                              </a:lnTo>
                              <a:lnTo>
                                <a:pt x="505" y="0"/>
                              </a:lnTo>
                              <a:lnTo>
                                <a:pt x="505" y="2"/>
                              </a:lnTo>
                              <a:lnTo>
                                <a:pt x="512" y="2"/>
                              </a:lnTo>
                              <a:lnTo>
                                <a:pt x="514" y="5"/>
                              </a:lnTo>
                              <a:lnTo>
                                <a:pt x="517" y="5"/>
                              </a:lnTo>
                              <a:lnTo>
                                <a:pt x="521" y="10"/>
                              </a:lnTo>
                              <a:lnTo>
                                <a:pt x="521" y="111"/>
                              </a:lnTo>
                              <a:lnTo>
                                <a:pt x="517" y="115"/>
                              </a:lnTo>
                              <a:lnTo>
                                <a:pt x="505" y="115"/>
                              </a:lnTo>
                              <a:lnTo>
                                <a:pt x="505" y="120"/>
                              </a:lnTo>
                              <a:lnTo>
                                <a:pt x="555" y="120"/>
                              </a:lnTo>
                              <a:lnTo>
                                <a:pt x="555" y="115"/>
                              </a:lnTo>
                              <a:lnTo>
                                <a:pt x="543" y="115"/>
                              </a:lnTo>
                              <a:lnTo>
                                <a:pt x="538" y="111"/>
                              </a:lnTo>
                              <a:lnTo>
                                <a:pt x="538" y="62"/>
                              </a:lnTo>
                              <a:lnTo>
                                <a:pt x="594" y="62"/>
                              </a:lnTo>
                              <a:lnTo>
                                <a:pt x="594" y="111"/>
                              </a:lnTo>
                              <a:lnTo>
                                <a:pt x="589" y="115"/>
                              </a:lnTo>
                              <a:lnTo>
                                <a:pt x="577" y="115"/>
                              </a:lnTo>
                              <a:lnTo>
                                <a:pt x="577" y="120"/>
                              </a:lnTo>
                              <a:lnTo>
                                <a:pt x="627" y="120"/>
                              </a:lnTo>
                              <a:lnTo>
                                <a:pt x="627" y="115"/>
                              </a:lnTo>
                              <a:lnTo>
                                <a:pt x="615" y="115"/>
                              </a:lnTo>
                              <a:lnTo>
                                <a:pt x="613" y="113"/>
                              </a:lnTo>
                              <a:lnTo>
                                <a:pt x="613" y="111"/>
                              </a:lnTo>
                              <a:lnTo>
                                <a:pt x="610" y="108"/>
                              </a:lnTo>
                              <a:lnTo>
                                <a:pt x="610" y="62"/>
                              </a:lnTo>
                              <a:lnTo>
                                <a:pt x="610" y="55"/>
                              </a:lnTo>
                              <a:lnTo>
                                <a:pt x="610" y="12"/>
                              </a:lnTo>
                              <a:lnTo>
                                <a:pt x="613" y="10"/>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10"/>
                              </a:lnTo>
                              <a:lnTo>
                                <a:pt x="673" y="7"/>
                              </a:lnTo>
                              <a:lnTo>
                                <a:pt x="673" y="5"/>
                              </a:lnTo>
                              <a:lnTo>
                                <a:pt x="678" y="5"/>
                              </a:lnTo>
                              <a:lnTo>
                                <a:pt x="687" y="2"/>
                              </a:lnTo>
                              <a:lnTo>
                                <a:pt x="687" y="0"/>
                              </a:lnTo>
                              <a:lnTo>
                                <a:pt x="635" y="0"/>
                              </a:lnTo>
                              <a:lnTo>
                                <a:pt x="635" y="2"/>
                              </a:lnTo>
                              <a:lnTo>
                                <a:pt x="642" y="5"/>
                              </a:lnTo>
                              <a:lnTo>
                                <a:pt x="647" y="5"/>
                              </a:lnTo>
                              <a:lnTo>
                                <a:pt x="651" y="10"/>
                              </a:lnTo>
                              <a:lnTo>
                                <a:pt x="651" y="111"/>
                              </a:lnTo>
                              <a:lnTo>
                                <a:pt x="647" y="115"/>
                              </a:lnTo>
                              <a:lnTo>
                                <a:pt x="635" y="115"/>
                              </a:lnTo>
                              <a:lnTo>
                                <a:pt x="635" y="120"/>
                              </a:lnTo>
                              <a:lnTo>
                                <a:pt x="687" y="120"/>
                              </a:lnTo>
                              <a:lnTo>
                                <a:pt x="687" y="115"/>
                              </a:lnTo>
                              <a:lnTo>
                                <a:pt x="675" y="115"/>
                              </a:lnTo>
                              <a:lnTo>
                                <a:pt x="673" y="113"/>
                              </a:lnTo>
                              <a:lnTo>
                                <a:pt x="671" y="113"/>
                              </a:lnTo>
                              <a:lnTo>
                                <a:pt x="671" y="111"/>
                              </a:lnTo>
                              <a:lnTo>
                                <a:pt x="668" y="108"/>
                              </a:lnTo>
                              <a:lnTo>
                                <a:pt x="668" y="101"/>
                              </a:lnTo>
                              <a:lnTo>
                                <a:pt x="676" y="91"/>
                              </a:lnTo>
                              <a:lnTo>
                                <a:pt x="724" y="29"/>
                              </a:lnTo>
                              <a:lnTo>
                                <a:pt x="724" y="111"/>
                              </a:lnTo>
                              <a:lnTo>
                                <a:pt x="719" y="115"/>
                              </a:lnTo>
                              <a:lnTo>
                                <a:pt x="707" y="115"/>
                              </a:lnTo>
                              <a:lnTo>
                                <a:pt x="707" y="120"/>
                              </a:lnTo>
                              <a:lnTo>
                                <a:pt x="760" y="120"/>
                              </a:lnTo>
                              <a:lnTo>
                                <a:pt x="760" y="115"/>
                              </a:lnTo>
                              <a:lnTo>
                                <a:pt x="745" y="115"/>
                              </a:lnTo>
                              <a:lnTo>
                                <a:pt x="745" y="113"/>
                              </a:lnTo>
                              <a:lnTo>
                                <a:pt x="743" y="111"/>
                              </a:lnTo>
                              <a:lnTo>
                                <a:pt x="740" y="106"/>
                              </a:lnTo>
                              <a:lnTo>
                                <a:pt x="740" y="29"/>
                              </a:lnTo>
                              <a:lnTo>
                                <a:pt x="740" y="14"/>
                              </a:lnTo>
                              <a:lnTo>
                                <a:pt x="743" y="10"/>
                              </a:lnTo>
                              <a:lnTo>
                                <a:pt x="748" y="5"/>
                              </a:lnTo>
                              <a:lnTo>
                                <a:pt x="750" y="5"/>
                              </a:lnTo>
                              <a:lnTo>
                                <a:pt x="760" y="2"/>
                              </a:lnTo>
                              <a:lnTo>
                                <a:pt x="760" y="0"/>
                              </a:lnTo>
                              <a:close/>
                              <a:moveTo>
                                <a:pt x="868" y="89"/>
                              </a:moveTo>
                              <a:lnTo>
                                <a:pt x="865" y="89"/>
                              </a:lnTo>
                              <a:lnTo>
                                <a:pt x="856" y="103"/>
                              </a:lnTo>
                              <a:lnTo>
                                <a:pt x="851" y="108"/>
                              </a:lnTo>
                              <a:lnTo>
                                <a:pt x="846" y="111"/>
                              </a:lnTo>
                              <a:lnTo>
                                <a:pt x="844" y="111"/>
                              </a:lnTo>
                              <a:lnTo>
                                <a:pt x="841" y="113"/>
                              </a:lnTo>
                              <a:lnTo>
                                <a:pt x="803" y="113"/>
                              </a:lnTo>
                              <a:lnTo>
                                <a:pt x="800" y="111"/>
                              </a:lnTo>
                              <a:lnTo>
                                <a:pt x="800" y="60"/>
                              </a:lnTo>
                              <a:lnTo>
                                <a:pt x="834" y="60"/>
                              </a:lnTo>
                              <a:lnTo>
                                <a:pt x="836" y="62"/>
                              </a:lnTo>
                              <a:lnTo>
                                <a:pt x="839" y="62"/>
                              </a:lnTo>
                              <a:lnTo>
                                <a:pt x="841" y="65"/>
                              </a:lnTo>
                              <a:lnTo>
                                <a:pt x="841" y="67"/>
                              </a:lnTo>
                              <a:lnTo>
                                <a:pt x="844" y="70"/>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10"/>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10"/>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1" o:spid="_x0000_s1026" style="position:absolute;margin-left:294.2pt;margin-top:96.05pt;width:43.45pt;height:6.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67456" behindDoc="1" locked="0" layoutInCell="1" allowOverlap="1">
                <wp:simplePos x="0" y="0"/>
                <wp:positionH relativeFrom="page">
                  <wp:posOffset>883920</wp:posOffset>
                </wp:positionH>
                <wp:positionV relativeFrom="paragraph">
                  <wp:posOffset>1504950</wp:posOffset>
                </wp:positionV>
                <wp:extent cx="820420" cy="78105"/>
                <wp:effectExtent l="0" t="0" r="0" b="0"/>
                <wp:wrapTopAndBottom/>
                <wp:docPr id="2010" name="Полилиния 2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78105"/>
                        </a:xfrm>
                        <a:custGeom>
                          <a:avLst/>
                          <a:gdLst>
                            <a:gd name="T0" fmla="+- 0 1466 1392"/>
                            <a:gd name="T1" fmla="*/ T0 w 1292"/>
                            <a:gd name="T2" fmla="+- 0 2392 2370"/>
                            <a:gd name="T3" fmla="*/ 2392 h 123"/>
                            <a:gd name="T4" fmla="+- 0 1454 1392"/>
                            <a:gd name="T5" fmla="*/ T4 w 1292"/>
                            <a:gd name="T6" fmla="+- 0 2378 2370"/>
                            <a:gd name="T7" fmla="*/ 2378 h 123"/>
                            <a:gd name="T8" fmla="+- 0 1452 1392"/>
                            <a:gd name="T9" fmla="*/ T8 w 1292"/>
                            <a:gd name="T10" fmla="+- 0 2404 2370"/>
                            <a:gd name="T11" fmla="*/ 2404 h 123"/>
                            <a:gd name="T12" fmla="+- 0 1450 1392"/>
                            <a:gd name="T13" fmla="*/ T12 w 1292"/>
                            <a:gd name="T14" fmla="+- 0 2438 2370"/>
                            <a:gd name="T15" fmla="*/ 2438 h 123"/>
                            <a:gd name="T16" fmla="+- 0 1442 1392"/>
                            <a:gd name="T17" fmla="*/ T16 w 1292"/>
                            <a:gd name="T18" fmla="+- 0 2447 2370"/>
                            <a:gd name="T19" fmla="*/ 2447 h 123"/>
                            <a:gd name="T20" fmla="+- 0 1425 1392"/>
                            <a:gd name="T21" fmla="*/ T20 w 1292"/>
                            <a:gd name="T22" fmla="+- 0 2450 2370"/>
                            <a:gd name="T23" fmla="*/ 2450 h 123"/>
                            <a:gd name="T24" fmla="+- 0 1413 1392"/>
                            <a:gd name="T25" fmla="*/ T24 w 1292"/>
                            <a:gd name="T26" fmla="+- 0 2438 2370"/>
                            <a:gd name="T27" fmla="*/ 2438 h 123"/>
                            <a:gd name="T28" fmla="+- 0 1406 1392"/>
                            <a:gd name="T29" fmla="*/ T28 w 1292"/>
                            <a:gd name="T30" fmla="+- 0 2419 2370"/>
                            <a:gd name="T31" fmla="*/ 2419 h 123"/>
                            <a:gd name="T32" fmla="+- 0 1411 1392"/>
                            <a:gd name="T33" fmla="*/ T32 w 1292"/>
                            <a:gd name="T34" fmla="+- 0 2390 2370"/>
                            <a:gd name="T35" fmla="*/ 2390 h 123"/>
                            <a:gd name="T36" fmla="+- 0 1416 1392"/>
                            <a:gd name="T37" fmla="*/ T36 w 1292"/>
                            <a:gd name="T38" fmla="+- 0 2383 2370"/>
                            <a:gd name="T39" fmla="*/ 2383 h 123"/>
                            <a:gd name="T40" fmla="+- 0 1433 1392"/>
                            <a:gd name="T41" fmla="*/ T40 w 1292"/>
                            <a:gd name="T42" fmla="+- 0 2378 2370"/>
                            <a:gd name="T43" fmla="*/ 2378 h 123"/>
                            <a:gd name="T44" fmla="+- 0 1442 1392"/>
                            <a:gd name="T45" fmla="*/ T44 w 1292"/>
                            <a:gd name="T46" fmla="+- 0 2385 2370"/>
                            <a:gd name="T47" fmla="*/ 2385 h 123"/>
                            <a:gd name="T48" fmla="+- 0 1452 1392"/>
                            <a:gd name="T49" fmla="*/ T48 w 1292"/>
                            <a:gd name="T50" fmla="+- 0 2404 2370"/>
                            <a:gd name="T51" fmla="*/ 2404 h 123"/>
                            <a:gd name="T52" fmla="+- 0 1442 1392"/>
                            <a:gd name="T53" fmla="*/ T52 w 1292"/>
                            <a:gd name="T54" fmla="+- 0 2370 2370"/>
                            <a:gd name="T55" fmla="*/ 2370 h 123"/>
                            <a:gd name="T56" fmla="+- 0 1416 1392"/>
                            <a:gd name="T57" fmla="*/ T56 w 1292"/>
                            <a:gd name="T58" fmla="+- 0 2373 2370"/>
                            <a:gd name="T59" fmla="*/ 2373 h 123"/>
                            <a:gd name="T60" fmla="+- 0 1404 1392"/>
                            <a:gd name="T61" fmla="*/ T60 w 1292"/>
                            <a:gd name="T62" fmla="+- 0 2380 2370"/>
                            <a:gd name="T63" fmla="*/ 2380 h 123"/>
                            <a:gd name="T64" fmla="+- 0 1397 1392"/>
                            <a:gd name="T65" fmla="*/ T64 w 1292"/>
                            <a:gd name="T66" fmla="+- 0 2392 2370"/>
                            <a:gd name="T67" fmla="*/ 2392 h 123"/>
                            <a:gd name="T68" fmla="+- 0 1392 1392"/>
                            <a:gd name="T69" fmla="*/ T68 w 1292"/>
                            <a:gd name="T70" fmla="+- 0 2426 2370"/>
                            <a:gd name="T71" fmla="*/ 2426 h 123"/>
                            <a:gd name="T72" fmla="+- 0 1399 1392"/>
                            <a:gd name="T73" fmla="*/ T72 w 1292"/>
                            <a:gd name="T74" fmla="+- 0 2443 2370"/>
                            <a:gd name="T75" fmla="*/ 2443 h 123"/>
                            <a:gd name="T76" fmla="+- 0 1416 1392"/>
                            <a:gd name="T77" fmla="*/ T76 w 1292"/>
                            <a:gd name="T78" fmla="+- 0 2457 2370"/>
                            <a:gd name="T79" fmla="*/ 2457 h 123"/>
                            <a:gd name="T80" fmla="+- 0 1442 1392"/>
                            <a:gd name="T81" fmla="*/ T80 w 1292"/>
                            <a:gd name="T82" fmla="+- 0 2455 2370"/>
                            <a:gd name="T83" fmla="*/ 2455 h 123"/>
                            <a:gd name="T84" fmla="+- 0 1454 1392"/>
                            <a:gd name="T85" fmla="*/ T84 w 1292"/>
                            <a:gd name="T86" fmla="+- 0 2447 2370"/>
                            <a:gd name="T87" fmla="*/ 2447 h 123"/>
                            <a:gd name="T88" fmla="+- 0 1464 1392"/>
                            <a:gd name="T89" fmla="*/ T88 w 1292"/>
                            <a:gd name="T90" fmla="+- 0 2433 2370"/>
                            <a:gd name="T91" fmla="*/ 2433 h 123"/>
                            <a:gd name="T92" fmla="+- 0 1469 1392"/>
                            <a:gd name="T93" fmla="*/ T92 w 1292"/>
                            <a:gd name="T94" fmla="+- 0 2402 2370"/>
                            <a:gd name="T95" fmla="*/ 2402 h 123"/>
                            <a:gd name="T96" fmla="+- 0 1551 1392"/>
                            <a:gd name="T97" fmla="*/ T96 w 1292"/>
                            <a:gd name="T98" fmla="+- 0 2380 2370"/>
                            <a:gd name="T99" fmla="*/ 2380 h 123"/>
                            <a:gd name="T100" fmla="+- 0 1481 1392"/>
                            <a:gd name="T101" fmla="*/ T100 w 1292"/>
                            <a:gd name="T102" fmla="+- 0 2373 2370"/>
                            <a:gd name="T103" fmla="*/ 2373 h 123"/>
                            <a:gd name="T104" fmla="+- 0 1481 1392"/>
                            <a:gd name="T105" fmla="*/ T104 w 1292"/>
                            <a:gd name="T106" fmla="+- 0 2395 2370"/>
                            <a:gd name="T107" fmla="*/ 2395 h 123"/>
                            <a:gd name="T108" fmla="+- 0 1483 1392"/>
                            <a:gd name="T109" fmla="*/ T108 w 1292"/>
                            <a:gd name="T110" fmla="+- 0 2387 2370"/>
                            <a:gd name="T111" fmla="*/ 2387 h 123"/>
                            <a:gd name="T112" fmla="+- 0 1488 1392"/>
                            <a:gd name="T113" fmla="*/ T112 w 1292"/>
                            <a:gd name="T114" fmla="+- 0 2380 2370"/>
                            <a:gd name="T115" fmla="*/ 2380 h 123"/>
                            <a:gd name="T116" fmla="+- 0 1507 1392"/>
                            <a:gd name="T117" fmla="*/ T116 w 1292"/>
                            <a:gd name="T118" fmla="+- 0 2447 2370"/>
                            <a:gd name="T119" fmla="*/ 2447 h 123"/>
                            <a:gd name="T120" fmla="+- 0 1505 1392"/>
                            <a:gd name="T121" fmla="*/ T120 w 1292"/>
                            <a:gd name="T122" fmla="+- 0 2450 2370"/>
                            <a:gd name="T123" fmla="*/ 2450 h 123"/>
                            <a:gd name="T124" fmla="+- 0 1495 1392"/>
                            <a:gd name="T125" fmla="*/ T124 w 1292"/>
                            <a:gd name="T126" fmla="+- 0 2455 2370"/>
                            <a:gd name="T127" fmla="*/ 2455 h 123"/>
                            <a:gd name="T128" fmla="+- 0 1539 1392"/>
                            <a:gd name="T129" fmla="*/ T128 w 1292"/>
                            <a:gd name="T130" fmla="+- 0 2450 2370"/>
                            <a:gd name="T131" fmla="*/ 2450 h 123"/>
                            <a:gd name="T132" fmla="+- 0 1524 1392"/>
                            <a:gd name="T133" fmla="*/ T132 w 1292"/>
                            <a:gd name="T134" fmla="+- 0 2447 2370"/>
                            <a:gd name="T135" fmla="*/ 2447 h 123"/>
                            <a:gd name="T136" fmla="+- 0 1522 1392"/>
                            <a:gd name="T137" fmla="*/ T136 w 1292"/>
                            <a:gd name="T138" fmla="+- 0 2440 2370"/>
                            <a:gd name="T139" fmla="*/ 2440 h 123"/>
                            <a:gd name="T140" fmla="+- 0 1543 1392"/>
                            <a:gd name="T141" fmla="*/ T140 w 1292"/>
                            <a:gd name="T142" fmla="+- 0 2380 2370"/>
                            <a:gd name="T143" fmla="*/ 2380 h 123"/>
                            <a:gd name="T144" fmla="+- 0 1546 1392"/>
                            <a:gd name="T145" fmla="*/ T144 w 1292"/>
                            <a:gd name="T146" fmla="+- 0 2385 2370"/>
                            <a:gd name="T147" fmla="*/ 2385 h 123"/>
                            <a:gd name="T148" fmla="+- 0 1548 1392"/>
                            <a:gd name="T149" fmla="*/ T148 w 1292"/>
                            <a:gd name="T150" fmla="+- 0 2390 2370"/>
                            <a:gd name="T151" fmla="*/ 2390 h 123"/>
                            <a:gd name="T152" fmla="+- 0 1553 1392"/>
                            <a:gd name="T153" fmla="*/ T152 w 1292"/>
                            <a:gd name="T154" fmla="+- 0 2395 2370"/>
                            <a:gd name="T155" fmla="*/ 2395 h 123"/>
                            <a:gd name="T156" fmla="+- 0 1598 1392"/>
                            <a:gd name="T157" fmla="*/ T156 w 1292"/>
                            <a:gd name="T158" fmla="+- 0 2483 2370"/>
                            <a:gd name="T159" fmla="*/ 2483 h 123"/>
                            <a:gd name="T160" fmla="+- 0 2683 1392"/>
                            <a:gd name="T161" fmla="*/ T160 w 1292"/>
                            <a:gd name="T162" fmla="+- 0 2493 2370"/>
                            <a:gd name="T163" fmla="*/ 2493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2" h="123">
                              <a:moveTo>
                                <a:pt x="77" y="32"/>
                              </a:moveTo>
                              <a:lnTo>
                                <a:pt x="74" y="22"/>
                              </a:lnTo>
                              <a:lnTo>
                                <a:pt x="67" y="15"/>
                              </a:lnTo>
                              <a:lnTo>
                                <a:pt x="62" y="8"/>
                              </a:lnTo>
                              <a:lnTo>
                                <a:pt x="60" y="5"/>
                              </a:lnTo>
                              <a:lnTo>
                                <a:pt x="60" y="34"/>
                              </a:lnTo>
                              <a:lnTo>
                                <a:pt x="60" y="61"/>
                              </a:lnTo>
                              <a:lnTo>
                                <a:pt x="58" y="68"/>
                              </a:lnTo>
                              <a:lnTo>
                                <a:pt x="55" y="73"/>
                              </a:lnTo>
                              <a:lnTo>
                                <a:pt x="50" y="77"/>
                              </a:lnTo>
                              <a:lnTo>
                                <a:pt x="45" y="80"/>
                              </a:lnTo>
                              <a:lnTo>
                                <a:pt x="33" y="80"/>
                              </a:lnTo>
                              <a:lnTo>
                                <a:pt x="26" y="75"/>
                              </a:lnTo>
                              <a:lnTo>
                                <a:pt x="21" y="68"/>
                              </a:lnTo>
                              <a:lnTo>
                                <a:pt x="17" y="58"/>
                              </a:lnTo>
                              <a:lnTo>
                                <a:pt x="14" y="49"/>
                              </a:lnTo>
                              <a:lnTo>
                                <a:pt x="14" y="29"/>
                              </a:lnTo>
                              <a:lnTo>
                                <a:pt x="19" y="20"/>
                              </a:lnTo>
                              <a:lnTo>
                                <a:pt x="19" y="15"/>
                              </a:lnTo>
                              <a:lnTo>
                                <a:pt x="24" y="13"/>
                              </a:lnTo>
                              <a:lnTo>
                                <a:pt x="29" y="8"/>
                              </a:lnTo>
                              <a:lnTo>
                                <a:pt x="41" y="8"/>
                              </a:lnTo>
                              <a:lnTo>
                                <a:pt x="48" y="10"/>
                              </a:lnTo>
                              <a:lnTo>
                                <a:pt x="50" y="15"/>
                              </a:lnTo>
                              <a:lnTo>
                                <a:pt x="58" y="25"/>
                              </a:lnTo>
                              <a:lnTo>
                                <a:pt x="60" y="34"/>
                              </a:lnTo>
                              <a:lnTo>
                                <a:pt x="60" y="5"/>
                              </a:lnTo>
                              <a:lnTo>
                                <a:pt x="50" y="0"/>
                              </a:lnTo>
                              <a:lnTo>
                                <a:pt x="31" y="0"/>
                              </a:lnTo>
                              <a:lnTo>
                                <a:pt x="24" y="3"/>
                              </a:lnTo>
                              <a:lnTo>
                                <a:pt x="19" y="5"/>
                              </a:lnTo>
                              <a:lnTo>
                                <a:pt x="12" y="10"/>
                              </a:lnTo>
                              <a:lnTo>
                                <a:pt x="7" y="15"/>
                              </a:lnTo>
                              <a:lnTo>
                                <a:pt x="5" y="22"/>
                              </a:lnTo>
                              <a:lnTo>
                                <a:pt x="0" y="29"/>
                              </a:lnTo>
                              <a:lnTo>
                                <a:pt x="0" y="56"/>
                              </a:lnTo>
                              <a:lnTo>
                                <a:pt x="2" y="63"/>
                              </a:lnTo>
                              <a:lnTo>
                                <a:pt x="7" y="73"/>
                              </a:lnTo>
                              <a:lnTo>
                                <a:pt x="14" y="82"/>
                              </a:lnTo>
                              <a:lnTo>
                                <a:pt x="24" y="87"/>
                              </a:lnTo>
                              <a:lnTo>
                                <a:pt x="45" y="87"/>
                              </a:lnTo>
                              <a:lnTo>
                                <a:pt x="50" y="85"/>
                              </a:lnTo>
                              <a:lnTo>
                                <a:pt x="58" y="80"/>
                              </a:lnTo>
                              <a:lnTo>
                                <a:pt x="62" y="77"/>
                              </a:lnTo>
                              <a:lnTo>
                                <a:pt x="67" y="73"/>
                              </a:lnTo>
                              <a:lnTo>
                                <a:pt x="72" y="63"/>
                              </a:lnTo>
                              <a:lnTo>
                                <a:pt x="77" y="49"/>
                              </a:lnTo>
                              <a:lnTo>
                                <a:pt x="77" y="32"/>
                              </a:lnTo>
                              <a:close/>
                              <a:moveTo>
                                <a:pt x="161" y="25"/>
                              </a:moveTo>
                              <a:lnTo>
                                <a:pt x="159" y="10"/>
                              </a:lnTo>
                              <a:lnTo>
                                <a:pt x="159" y="3"/>
                              </a:lnTo>
                              <a:lnTo>
                                <a:pt x="89" y="3"/>
                              </a:lnTo>
                              <a:lnTo>
                                <a:pt x="84" y="25"/>
                              </a:lnTo>
                              <a:lnTo>
                                <a:pt x="89" y="25"/>
                              </a:lnTo>
                              <a:lnTo>
                                <a:pt x="91" y="20"/>
                              </a:lnTo>
                              <a:lnTo>
                                <a:pt x="91" y="17"/>
                              </a:lnTo>
                              <a:lnTo>
                                <a:pt x="96" y="13"/>
                              </a:lnTo>
                              <a:lnTo>
                                <a:pt x="96" y="10"/>
                              </a:lnTo>
                              <a:lnTo>
                                <a:pt x="115" y="10"/>
                              </a:lnTo>
                              <a:lnTo>
                                <a:pt x="115" y="77"/>
                              </a:lnTo>
                              <a:lnTo>
                                <a:pt x="113" y="77"/>
                              </a:lnTo>
                              <a:lnTo>
                                <a:pt x="113" y="80"/>
                              </a:lnTo>
                              <a:lnTo>
                                <a:pt x="103" y="80"/>
                              </a:lnTo>
                              <a:lnTo>
                                <a:pt x="103" y="85"/>
                              </a:lnTo>
                              <a:lnTo>
                                <a:pt x="147" y="85"/>
                              </a:lnTo>
                              <a:lnTo>
                                <a:pt x="147" y="80"/>
                              </a:lnTo>
                              <a:lnTo>
                                <a:pt x="135" y="80"/>
                              </a:lnTo>
                              <a:lnTo>
                                <a:pt x="132" y="77"/>
                              </a:lnTo>
                              <a:lnTo>
                                <a:pt x="132" y="75"/>
                              </a:lnTo>
                              <a:lnTo>
                                <a:pt x="130" y="70"/>
                              </a:lnTo>
                              <a:lnTo>
                                <a:pt x="130" y="10"/>
                              </a:lnTo>
                              <a:lnTo>
                                <a:pt x="151" y="10"/>
                              </a:lnTo>
                              <a:lnTo>
                                <a:pt x="154" y="13"/>
                              </a:lnTo>
                              <a:lnTo>
                                <a:pt x="154" y="15"/>
                              </a:lnTo>
                              <a:lnTo>
                                <a:pt x="156" y="17"/>
                              </a:lnTo>
                              <a:lnTo>
                                <a:pt x="156" y="20"/>
                              </a:lnTo>
                              <a:lnTo>
                                <a:pt x="159" y="25"/>
                              </a:lnTo>
                              <a:lnTo>
                                <a:pt x="161" y="25"/>
                              </a:lnTo>
                              <a:close/>
                              <a:moveTo>
                                <a:pt x="1291" y="113"/>
                              </a:moveTo>
                              <a:lnTo>
                                <a:pt x="206" y="113"/>
                              </a:lnTo>
                              <a:lnTo>
                                <a:pt x="206" y="123"/>
                              </a:lnTo>
                              <a:lnTo>
                                <a:pt x="1291" y="123"/>
                              </a:lnTo>
                              <a:lnTo>
                                <a:pt x="1291"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10" o:spid="_x0000_s1026" style="position:absolute;margin-left:69.6pt;margin-top:118.5pt;width:64.6pt;height:6.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68480" behindDoc="1" locked="0" layoutInCell="1" allowOverlap="1">
                <wp:simplePos x="0" y="0"/>
                <wp:positionH relativeFrom="page">
                  <wp:posOffset>5716270</wp:posOffset>
                </wp:positionH>
                <wp:positionV relativeFrom="paragraph">
                  <wp:posOffset>1482090</wp:posOffset>
                </wp:positionV>
                <wp:extent cx="882650" cy="100965"/>
                <wp:effectExtent l="0" t="0" r="0" b="0"/>
                <wp:wrapTopAndBottom/>
                <wp:docPr id="2007" name="Группа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00965"/>
                          <a:chOff x="9002" y="2334"/>
                          <a:chExt cx="1390" cy="159"/>
                        </a:xfrm>
                      </wpg:grpSpPr>
                      <pic:pic xmlns:pic="http://schemas.openxmlformats.org/drawingml/2006/picture">
                        <pic:nvPicPr>
                          <pic:cNvPr id="2008" name="Picture 10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002" y="2334"/>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9" name="Freeform 1055"/>
                        <wps:cNvSpPr>
                          <a:spLocks/>
                        </wps:cNvSpPr>
                        <wps:spPr bwMode="auto">
                          <a:xfrm>
                            <a:off x="9216" y="2483"/>
                            <a:ext cx="1176" cy="10"/>
                          </a:xfrm>
                          <a:custGeom>
                            <a:avLst/>
                            <a:gdLst>
                              <a:gd name="T0" fmla="+- 0 10392 9216"/>
                              <a:gd name="T1" fmla="*/ T0 w 1176"/>
                              <a:gd name="T2" fmla="+- 0 2483 2483"/>
                              <a:gd name="T3" fmla="*/ 2483 h 10"/>
                              <a:gd name="T4" fmla="+- 0 10301 9216"/>
                              <a:gd name="T5" fmla="*/ T4 w 1176"/>
                              <a:gd name="T6" fmla="+- 0 2483 2483"/>
                              <a:gd name="T7" fmla="*/ 2483 h 10"/>
                              <a:gd name="T8" fmla="+- 0 10298 9216"/>
                              <a:gd name="T9" fmla="*/ T8 w 1176"/>
                              <a:gd name="T10" fmla="+- 0 2483 2483"/>
                              <a:gd name="T11" fmla="*/ 2483 h 10"/>
                              <a:gd name="T12" fmla="+- 0 9216 9216"/>
                              <a:gd name="T13" fmla="*/ T12 w 1176"/>
                              <a:gd name="T14" fmla="+- 0 2483 2483"/>
                              <a:gd name="T15" fmla="*/ 2483 h 10"/>
                              <a:gd name="T16" fmla="+- 0 9216 9216"/>
                              <a:gd name="T17" fmla="*/ T16 w 1176"/>
                              <a:gd name="T18" fmla="+- 0 2493 2483"/>
                              <a:gd name="T19" fmla="*/ 2493 h 10"/>
                              <a:gd name="T20" fmla="+- 0 10298 9216"/>
                              <a:gd name="T21" fmla="*/ T20 w 1176"/>
                              <a:gd name="T22" fmla="+- 0 2493 2483"/>
                              <a:gd name="T23" fmla="*/ 2493 h 10"/>
                              <a:gd name="T24" fmla="+- 0 10301 9216"/>
                              <a:gd name="T25" fmla="*/ T24 w 1176"/>
                              <a:gd name="T26" fmla="+- 0 2493 2483"/>
                              <a:gd name="T27" fmla="*/ 2493 h 10"/>
                              <a:gd name="T28" fmla="+- 0 10392 9216"/>
                              <a:gd name="T29" fmla="*/ T28 w 1176"/>
                              <a:gd name="T30" fmla="+- 0 2493 2483"/>
                              <a:gd name="T31" fmla="*/ 2493 h 10"/>
                              <a:gd name="T32" fmla="+- 0 10392 9216"/>
                              <a:gd name="T33" fmla="*/ T32 w 1176"/>
                              <a:gd name="T34" fmla="+- 0 2483 2483"/>
                              <a:gd name="T35" fmla="*/ 24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6" h="10">
                                <a:moveTo>
                                  <a:pt x="1176" y="0"/>
                                </a:moveTo>
                                <a:lnTo>
                                  <a:pt x="1085" y="0"/>
                                </a:lnTo>
                                <a:lnTo>
                                  <a:pt x="1082" y="0"/>
                                </a:lnTo>
                                <a:lnTo>
                                  <a:pt x="0" y="0"/>
                                </a:lnTo>
                                <a:lnTo>
                                  <a:pt x="0" y="10"/>
                                </a:lnTo>
                                <a:lnTo>
                                  <a:pt x="1082" y="10"/>
                                </a:lnTo>
                                <a:lnTo>
                                  <a:pt x="1085" y="10"/>
                                </a:lnTo>
                                <a:lnTo>
                                  <a:pt x="1176" y="10"/>
                                </a:lnTo>
                                <a:lnTo>
                                  <a:pt x="1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07" o:spid="_x0000_s1026" style="position:absolute;margin-left:450.1pt;margin-top:116.7pt;width:69.5pt;height:7.95pt;z-index:-251648000;mso-wrap-distance-left:0;mso-wrap-distance-right:0;mso-position-horizontal-relative:page"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027" type="#_x0000_t75" style="position:absolute;left:9002;top:2334;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32" o:title=""/>
                </v:shape>
                <v:shape id="Freeform 1055" o:spid="_x0000_s1028"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mc:Fallback>
        </mc:AlternateContent>
      </w:r>
      <w:r>
        <w:rPr>
          <w:rFonts w:ascii="Times New Roman" w:eastAsia="Times New Roman" w:hAnsi="Times New Roman" w:cs="Times New Roman"/>
          <w:noProof/>
          <w:sz w:val="24"/>
          <w:szCs w:val="24"/>
        </w:rPr>
        <w:drawing>
          <wp:anchor distT="0" distB="0" distL="0" distR="0" simplePos="0" relativeHeight="251662336" behindDoc="0" locked="0" layoutInCell="1" allowOverlap="1">
            <wp:simplePos x="0" y="0"/>
            <wp:positionH relativeFrom="page">
              <wp:posOffset>812165</wp:posOffset>
            </wp:positionH>
            <wp:positionV relativeFrom="paragraph">
              <wp:posOffset>1743710</wp:posOffset>
            </wp:positionV>
            <wp:extent cx="6408420" cy="499745"/>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842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F73" w:rsidRPr="00ED1F73" w:rsidRDefault="00ED1F73" w:rsidP="00ED1F73">
      <w:pPr>
        <w:widowControl w:val="0"/>
        <w:autoSpaceDE w:val="0"/>
        <w:autoSpaceDN w:val="0"/>
        <w:spacing w:before="2" w:after="0" w:line="240" w:lineRule="auto"/>
        <w:rPr>
          <w:rFonts w:ascii="Times New Roman" w:eastAsia="Times New Roman" w:hAnsi="Times New Roman" w:cs="Times New Roman"/>
          <w:sz w:val="16"/>
          <w:szCs w:val="24"/>
          <w:lang w:val="en-US" w:eastAsia="en-US"/>
        </w:rPr>
      </w:pPr>
    </w:p>
    <w:p w:rsidR="00ED1F73" w:rsidRPr="00ED1F73" w:rsidRDefault="00ED1F73" w:rsidP="00ED1F73">
      <w:pPr>
        <w:widowControl w:val="0"/>
        <w:autoSpaceDE w:val="0"/>
        <w:autoSpaceDN w:val="0"/>
        <w:spacing w:before="4" w:after="0" w:line="240" w:lineRule="auto"/>
        <w:rPr>
          <w:rFonts w:ascii="Times New Roman" w:eastAsia="Times New Roman" w:hAnsi="Times New Roman" w:cs="Times New Roman"/>
          <w:sz w:val="16"/>
          <w:szCs w:val="24"/>
          <w:lang w:val="en-US" w:eastAsia="en-US"/>
        </w:rPr>
      </w:pPr>
    </w:p>
    <w:p w:rsidR="00ED1F73" w:rsidRPr="00ED1F73" w:rsidRDefault="00ED1F73" w:rsidP="00ED1F73">
      <w:pPr>
        <w:widowControl w:val="0"/>
        <w:autoSpaceDE w:val="0"/>
        <w:autoSpaceDN w:val="0"/>
        <w:spacing w:before="6" w:after="0" w:line="240" w:lineRule="auto"/>
        <w:rPr>
          <w:rFonts w:ascii="Times New Roman" w:eastAsia="Times New Roman" w:hAnsi="Times New Roman" w:cs="Times New Roman"/>
          <w:sz w:val="19"/>
          <w:szCs w:val="24"/>
          <w:lang w:val="en-US" w:eastAsia="en-US"/>
        </w:rPr>
      </w:pPr>
    </w:p>
    <w:p w:rsidR="00ED1F73" w:rsidRPr="00ED1F73" w:rsidRDefault="00ED1F73" w:rsidP="00ED1F73">
      <w:pPr>
        <w:widowControl w:val="0"/>
        <w:autoSpaceDE w:val="0"/>
        <w:autoSpaceDN w:val="0"/>
        <w:spacing w:after="0" w:line="240" w:lineRule="auto"/>
        <w:rPr>
          <w:rFonts w:ascii="Times New Roman" w:eastAsia="Times New Roman" w:hAnsi="Times New Roman" w:cs="Times New Roman"/>
          <w:sz w:val="16"/>
          <w:szCs w:val="24"/>
          <w:lang w:val="en-US" w:eastAsia="en-US"/>
        </w:rPr>
      </w:pPr>
    </w:p>
    <w:p w:rsidR="00ED1F73" w:rsidRPr="00ED1F73" w:rsidRDefault="00ED1F73" w:rsidP="00ED1F73">
      <w:pPr>
        <w:widowControl w:val="0"/>
        <w:autoSpaceDE w:val="0"/>
        <w:autoSpaceDN w:val="0"/>
        <w:spacing w:before="8" w:after="1" w:line="240" w:lineRule="auto"/>
        <w:rPr>
          <w:rFonts w:ascii="Times New Roman" w:eastAsia="Times New Roman" w:hAnsi="Times New Roman" w:cs="Times New Roman"/>
          <w:sz w:val="15"/>
          <w:szCs w:val="24"/>
          <w:lang w:val="en-US"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4595"/>
        <w:gridCol w:w="4351"/>
      </w:tblGrid>
      <w:tr w:rsidR="00ED1F73" w:rsidRPr="00ED1F73" w:rsidTr="00713944">
        <w:trPr>
          <w:trHeight w:val="1447"/>
        </w:trPr>
        <w:tc>
          <w:tcPr>
            <w:tcW w:w="972" w:type="dxa"/>
            <w:tcBorders>
              <w:left w:val="single" w:sz="6" w:space="0" w:color="000000"/>
              <w:bottom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before="8"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22" w:lineRule="exact"/>
              <w:rPr>
                <w:rFonts w:ascii="Times New Roman" w:eastAsia="Calibri" w:hAnsi="Times New Roman" w:cs="Times New Roman"/>
                <w:sz w:val="12"/>
              </w:rPr>
            </w:pPr>
            <w:r>
              <w:rPr>
                <w:rFonts w:ascii="Calibri" w:eastAsia="Calibri" w:hAnsi="Calibri" w:cs="Times New Roman"/>
                <w:noProof/>
                <w:position w:val="-1"/>
                <w:sz w:val="12"/>
              </w:rPr>
              <w:drawing>
                <wp:inline distT="0" distB="0" distL="0" distR="0">
                  <wp:extent cx="100965" cy="79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 cy="7937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6" w:after="0" w:line="240" w:lineRule="auto"/>
              <w:rPr>
                <w:rFonts w:ascii="Times New Roman" w:eastAsia="Calibri" w:hAnsi="Times New Roman" w:cs="Times New Roman"/>
                <w:sz w:val="10"/>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461010" cy="20129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010" cy="20129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8" w:after="1" w:line="240" w:lineRule="auto"/>
              <w:rPr>
                <w:rFonts w:ascii="Times New Roman" w:eastAsia="Calibri" w:hAnsi="Times New Roman" w:cs="Times New Roman"/>
                <w:sz w:val="8"/>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439420" cy="1873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20" cy="18732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5" w:after="0" w:line="240" w:lineRule="auto"/>
              <w:rPr>
                <w:rFonts w:ascii="Times New Roman" w:eastAsia="Calibri" w:hAnsi="Times New Roman" w:cs="Times New Roman"/>
                <w:sz w:val="10"/>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446405" cy="1873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405" cy="187325"/>
                          </a:xfrm>
                          <a:prstGeom prst="rect">
                            <a:avLst/>
                          </a:prstGeom>
                          <a:noFill/>
                          <a:ln>
                            <a:noFill/>
                          </a:ln>
                        </pic:spPr>
                      </pic:pic>
                    </a:graphicData>
                  </a:graphic>
                </wp:inline>
              </w:drawing>
            </w:r>
          </w:p>
        </w:tc>
        <w:tc>
          <w:tcPr>
            <w:tcW w:w="4595" w:type="dxa"/>
            <w:tcBorders>
              <w:left w:val="single" w:sz="6" w:space="0" w:color="000000"/>
              <w:bottom w:val="single" w:sz="6" w:space="0" w:color="000000"/>
            </w:tcBorders>
            <w:shd w:val="clear" w:color="auto" w:fill="auto"/>
          </w:tcPr>
          <w:p w:rsidR="00ED1F73" w:rsidRPr="00ED1F73" w:rsidRDefault="00ED1F73" w:rsidP="00ED1F73">
            <w:pPr>
              <w:widowControl w:val="0"/>
              <w:autoSpaceDE w:val="0"/>
              <w:autoSpaceDN w:val="0"/>
              <w:spacing w:before="8"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42" w:lineRule="exact"/>
              <w:rPr>
                <w:rFonts w:ascii="Times New Roman" w:eastAsia="Calibri" w:hAnsi="Times New Roman" w:cs="Times New Roman"/>
                <w:sz w:val="14"/>
              </w:rPr>
            </w:pPr>
            <w:r>
              <w:rPr>
                <w:rFonts w:ascii="Calibri" w:eastAsia="Calibri" w:hAnsi="Calibri" w:cs="Times New Roman"/>
                <w:noProof/>
                <w:position w:val="-2"/>
                <w:sz w:val="14"/>
              </w:rPr>
              <w:drawing>
                <wp:inline distT="0" distB="0" distL="0" distR="0">
                  <wp:extent cx="2628265" cy="93345"/>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8265" cy="93345"/>
                          </a:xfrm>
                          <a:prstGeom prst="rect">
                            <a:avLst/>
                          </a:prstGeom>
                          <a:noFill/>
                          <a:ln>
                            <a:noFill/>
                          </a:ln>
                        </pic:spPr>
                      </pic:pic>
                    </a:graphicData>
                  </a:graphic>
                </wp:inline>
              </w:drawing>
            </w:r>
          </w:p>
          <w:p w:rsidR="00ED1F73" w:rsidRPr="00ED1F73" w:rsidRDefault="00ED1F73" w:rsidP="00ED1F73">
            <w:pPr>
              <w:widowControl w:val="0"/>
              <w:autoSpaceDE w:val="0"/>
              <w:autoSpaceDN w:val="0"/>
              <w:spacing w:before="9" w:after="0" w:line="240" w:lineRule="auto"/>
              <w:rPr>
                <w:rFonts w:ascii="Times New Roman" w:eastAsia="Calibri" w:hAnsi="Times New Roman" w:cs="Times New Roman"/>
                <w:sz w:val="8"/>
              </w:rPr>
            </w:pPr>
          </w:p>
          <w:p w:rsidR="00ED1F73" w:rsidRPr="00ED1F73" w:rsidRDefault="00ED1F73" w:rsidP="00ED1F73">
            <w:pPr>
              <w:widowControl w:val="0"/>
              <w:autoSpaceDE w:val="0"/>
              <w:autoSpaceDN w:val="0"/>
              <w:spacing w:after="0" w:line="122" w:lineRule="exact"/>
              <w:rPr>
                <w:rFonts w:ascii="Times New Roman" w:eastAsia="Calibri" w:hAnsi="Times New Roman" w:cs="Times New Roman"/>
                <w:sz w:val="12"/>
              </w:rPr>
            </w:pPr>
            <w:r>
              <w:rPr>
                <w:rFonts w:ascii="Calibri" w:eastAsia="Calibri" w:hAnsi="Calibri" w:cs="Times New Roman"/>
                <w:noProof/>
                <w:position w:val="-1"/>
                <w:sz w:val="12"/>
              </w:rPr>
              <w:drawing>
                <wp:inline distT="0" distB="0" distL="0" distR="0">
                  <wp:extent cx="957580" cy="79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7580" cy="79375"/>
                          </a:xfrm>
                          <a:prstGeom prst="rect">
                            <a:avLst/>
                          </a:prstGeom>
                          <a:noFill/>
                          <a:ln>
                            <a:noFill/>
                          </a:ln>
                        </pic:spPr>
                      </pic:pic>
                    </a:graphicData>
                  </a:graphic>
                </wp:inline>
              </w:drawing>
            </w:r>
          </w:p>
        </w:tc>
        <w:tc>
          <w:tcPr>
            <w:tcW w:w="4351" w:type="dxa"/>
            <w:tcBorders>
              <w:bottom w:val="single" w:sz="6" w:space="0" w:color="000000"/>
            </w:tcBorders>
            <w:shd w:val="clear" w:color="auto" w:fill="auto"/>
          </w:tcPr>
          <w:p w:rsidR="00ED1F73" w:rsidRPr="00ED1F73" w:rsidRDefault="00ED1F73" w:rsidP="00ED1F73">
            <w:pPr>
              <w:widowControl w:val="0"/>
              <w:autoSpaceDE w:val="0"/>
              <w:autoSpaceDN w:val="0"/>
              <w:spacing w:before="8"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57" w:lineRule="exact"/>
              <w:rPr>
                <w:rFonts w:ascii="Times New Roman" w:eastAsia="Calibri" w:hAnsi="Times New Roman" w:cs="Times New Roman"/>
                <w:sz w:val="15"/>
              </w:rPr>
            </w:pPr>
            <w:r>
              <w:rPr>
                <w:rFonts w:ascii="Calibri" w:eastAsia="Calibri" w:hAnsi="Calibri" w:cs="Times New Roman"/>
                <w:noProof/>
                <w:position w:val="-2"/>
                <w:sz w:val="15"/>
              </w:rPr>
              <w:drawing>
                <wp:inline distT="0" distB="0" distL="0" distR="0">
                  <wp:extent cx="2563495" cy="10096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3495" cy="100965"/>
                          </a:xfrm>
                          <a:prstGeom prst="rect">
                            <a:avLst/>
                          </a:prstGeom>
                          <a:noFill/>
                          <a:ln>
                            <a:noFill/>
                          </a:ln>
                        </pic:spPr>
                      </pic:pic>
                    </a:graphicData>
                  </a:graphic>
                </wp:inline>
              </w:drawing>
            </w:r>
          </w:p>
        </w:tc>
      </w:tr>
      <w:tr w:rsidR="00ED1F73" w:rsidRPr="00ED1F73" w:rsidTr="00713944">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before="4"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24" w:lineRule="exact"/>
              <w:rPr>
                <w:rFonts w:ascii="Times New Roman" w:eastAsia="Calibri" w:hAnsi="Times New Roman" w:cs="Times New Roman"/>
                <w:sz w:val="12"/>
              </w:rPr>
            </w:pPr>
          </w:p>
        </w:tc>
        <w:tc>
          <w:tcPr>
            <w:tcW w:w="4595" w:type="dxa"/>
            <w:tcBorders>
              <w:top w:val="single" w:sz="6" w:space="0" w:color="000000"/>
              <w:left w:val="single" w:sz="6" w:space="0" w:color="000000"/>
              <w:bottom w:val="single" w:sz="6" w:space="0" w:color="000000"/>
            </w:tcBorders>
            <w:shd w:val="clear" w:color="auto" w:fill="auto"/>
          </w:tcPr>
          <w:p w:rsidR="00ED1F73" w:rsidRPr="00ED1F73" w:rsidRDefault="00ED1F73" w:rsidP="00ED1F73">
            <w:pPr>
              <w:widowControl w:val="0"/>
              <w:autoSpaceDE w:val="0"/>
              <w:autoSpaceDN w:val="0"/>
              <w:spacing w:before="7"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757805" cy="604520"/>
                  <wp:effectExtent l="0" t="0" r="444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7805" cy="604520"/>
                          </a:xfrm>
                          <a:prstGeom prst="rect">
                            <a:avLst/>
                          </a:prstGeom>
                          <a:noFill/>
                          <a:ln>
                            <a:noFill/>
                          </a:ln>
                        </pic:spPr>
                      </pic:pic>
                    </a:graphicData>
                  </a:graphic>
                </wp:inline>
              </w:drawing>
            </w:r>
          </w:p>
        </w:tc>
        <w:tc>
          <w:tcPr>
            <w:tcW w:w="4351" w:type="dxa"/>
            <w:tcBorders>
              <w:top w:val="single" w:sz="6" w:space="0" w:color="000000"/>
              <w:bottom w:val="single" w:sz="6" w:space="0" w:color="000000"/>
            </w:tcBorders>
            <w:shd w:val="clear" w:color="auto" w:fill="auto"/>
          </w:tcPr>
          <w:p w:rsidR="00ED1F73" w:rsidRPr="00ED1F73" w:rsidRDefault="00ED1F73" w:rsidP="00ED1F73">
            <w:pPr>
              <w:widowControl w:val="0"/>
              <w:autoSpaceDE w:val="0"/>
              <w:autoSpaceDN w:val="0"/>
              <w:spacing w:before="7"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42" w:lineRule="exact"/>
              <w:rPr>
                <w:rFonts w:ascii="Times New Roman" w:eastAsia="Calibri" w:hAnsi="Times New Roman" w:cs="Times New Roman"/>
                <w:sz w:val="14"/>
              </w:rPr>
            </w:pPr>
            <w:r>
              <w:rPr>
                <w:rFonts w:ascii="Calibri" w:eastAsia="Calibri" w:hAnsi="Calibri" w:cs="Times New Roman"/>
                <w:noProof/>
                <w:position w:val="-2"/>
                <w:sz w:val="14"/>
              </w:rPr>
              <w:drawing>
                <wp:inline distT="0" distB="0" distL="0" distR="0">
                  <wp:extent cx="1915160" cy="93345"/>
                  <wp:effectExtent l="0" t="0" r="889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5160" cy="93345"/>
                          </a:xfrm>
                          <a:prstGeom prst="rect">
                            <a:avLst/>
                          </a:prstGeom>
                          <a:noFill/>
                          <a:ln>
                            <a:noFill/>
                          </a:ln>
                        </pic:spPr>
                      </pic:pic>
                    </a:graphicData>
                  </a:graphic>
                </wp:inline>
              </w:drawing>
            </w:r>
          </w:p>
        </w:tc>
      </w:tr>
      <w:tr w:rsidR="00ED1F73" w:rsidRPr="00ED1F73" w:rsidTr="00713944">
        <w:trPr>
          <w:trHeight w:val="1450"/>
        </w:trPr>
        <w:tc>
          <w:tcPr>
            <w:tcW w:w="972" w:type="dxa"/>
            <w:tcBorders>
              <w:top w:val="single" w:sz="6" w:space="0" w:color="000000"/>
              <w:left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before="4"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25" w:lineRule="exact"/>
              <w:rPr>
                <w:rFonts w:ascii="Times New Roman" w:eastAsia="Calibri" w:hAnsi="Times New Roman" w:cs="Times New Roman"/>
                <w:sz w:val="12"/>
              </w:rPr>
            </w:pPr>
          </w:p>
        </w:tc>
        <w:tc>
          <w:tcPr>
            <w:tcW w:w="4595" w:type="dxa"/>
            <w:tcBorders>
              <w:top w:val="single" w:sz="6" w:space="0" w:color="000000"/>
              <w:left w:val="single" w:sz="6" w:space="0" w:color="000000"/>
            </w:tcBorders>
            <w:shd w:val="clear" w:color="auto" w:fill="auto"/>
          </w:tcPr>
          <w:p w:rsidR="00ED1F73" w:rsidRPr="00ED1F73" w:rsidRDefault="00ED1F73" w:rsidP="00ED1F73">
            <w:pPr>
              <w:widowControl w:val="0"/>
              <w:autoSpaceDE w:val="0"/>
              <w:autoSpaceDN w:val="0"/>
              <w:spacing w:before="1"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764790" cy="8928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4790" cy="892810"/>
                          </a:xfrm>
                          <a:prstGeom prst="rect">
                            <a:avLst/>
                          </a:prstGeom>
                          <a:noFill/>
                          <a:ln>
                            <a:noFill/>
                          </a:ln>
                        </pic:spPr>
                      </pic:pic>
                    </a:graphicData>
                  </a:graphic>
                </wp:inline>
              </w:drawing>
            </w:r>
          </w:p>
        </w:tc>
        <w:tc>
          <w:tcPr>
            <w:tcW w:w="4351" w:type="dxa"/>
            <w:tcBorders>
              <w:top w:val="single" w:sz="6" w:space="0" w:color="000000"/>
            </w:tcBorders>
            <w:shd w:val="clear" w:color="auto" w:fill="auto"/>
          </w:tcPr>
          <w:p w:rsidR="00ED1F73" w:rsidRPr="00ED1F73" w:rsidRDefault="00ED1F73" w:rsidP="00ED1F73">
            <w:pPr>
              <w:widowControl w:val="0"/>
              <w:autoSpaceDE w:val="0"/>
              <w:autoSpaceDN w:val="0"/>
              <w:spacing w:before="6"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142" w:lineRule="exact"/>
              <w:rPr>
                <w:rFonts w:ascii="Times New Roman" w:eastAsia="Calibri" w:hAnsi="Times New Roman" w:cs="Times New Roman"/>
                <w:sz w:val="14"/>
              </w:rPr>
            </w:pPr>
            <w:r>
              <w:rPr>
                <w:rFonts w:ascii="Calibri" w:eastAsia="Calibri" w:hAnsi="Calibri" w:cs="Times New Roman"/>
                <w:noProof/>
                <w:position w:val="-2"/>
                <w:sz w:val="14"/>
              </w:rPr>
              <w:drawing>
                <wp:inline distT="0" distB="0" distL="0" distR="0">
                  <wp:extent cx="1915160" cy="93345"/>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5160" cy="93345"/>
                          </a:xfrm>
                          <a:prstGeom prst="rect">
                            <a:avLst/>
                          </a:prstGeom>
                          <a:noFill/>
                          <a:ln>
                            <a:noFill/>
                          </a:ln>
                        </pic:spPr>
                      </pic:pic>
                    </a:graphicData>
                  </a:graphic>
                </wp:inline>
              </w:drawing>
            </w:r>
          </w:p>
        </w:tc>
      </w:tr>
      <w:tr w:rsidR="00ED1F73" w:rsidRPr="00ED1F73" w:rsidTr="00713944">
        <w:trPr>
          <w:trHeight w:val="621"/>
        </w:trPr>
        <w:tc>
          <w:tcPr>
            <w:tcW w:w="972" w:type="dxa"/>
            <w:tcBorders>
              <w:left w:val="single" w:sz="6" w:space="0" w:color="000000"/>
              <w:right w:val="single" w:sz="6" w:space="0" w:color="000000"/>
            </w:tcBorders>
            <w:shd w:val="clear" w:color="auto" w:fill="auto"/>
          </w:tcPr>
          <w:p w:rsidR="00ED1F73" w:rsidRPr="00ED1F73" w:rsidRDefault="00ED1F73" w:rsidP="00ED1F73">
            <w:pPr>
              <w:widowControl w:val="0"/>
              <w:autoSpaceDE w:val="0"/>
              <w:autoSpaceDN w:val="0"/>
              <w:spacing w:after="0" w:line="240" w:lineRule="auto"/>
              <w:rPr>
                <w:rFonts w:ascii="Times New Roman" w:eastAsia="Calibri" w:hAnsi="Times New Roman" w:cs="Times New Roman"/>
                <w:sz w:val="2"/>
              </w:rPr>
            </w:pPr>
          </w:p>
        </w:tc>
        <w:tc>
          <w:tcPr>
            <w:tcW w:w="4595" w:type="dxa"/>
            <w:tcBorders>
              <w:left w:val="single" w:sz="6" w:space="0" w:color="000000"/>
            </w:tcBorders>
            <w:shd w:val="clear" w:color="auto" w:fill="auto"/>
          </w:tcPr>
          <w:p w:rsidR="00ED1F73" w:rsidRPr="00ED1F73" w:rsidRDefault="00ED1F73" w:rsidP="00ED1F73">
            <w:pPr>
              <w:widowControl w:val="0"/>
              <w:autoSpaceDE w:val="0"/>
              <w:autoSpaceDN w:val="0"/>
              <w:spacing w:before="2"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613660" cy="3670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3660" cy="367030"/>
                          </a:xfrm>
                          <a:prstGeom prst="rect">
                            <a:avLst/>
                          </a:prstGeom>
                          <a:noFill/>
                          <a:ln>
                            <a:noFill/>
                          </a:ln>
                        </pic:spPr>
                      </pic:pic>
                    </a:graphicData>
                  </a:graphic>
                </wp:inline>
              </w:drawing>
            </w:r>
          </w:p>
        </w:tc>
        <w:tc>
          <w:tcPr>
            <w:tcW w:w="4351" w:type="dxa"/>
            <w:shd w:val="clear" w:color="auto" w:fill="auto"/>
          </w:tcPr>
          <w:p w:rsidR="00ED1F73" w:rsidRPr="00ED1F73" w:rsidRDefault="00ED1F73" w:rsidP="00ED1F73">
            <w:pPr>
              <w:widowControl w:val="0"/>
              <w:autoSpaceDE w:val="0"/>
              <w:autoSpaceDN w:val="0"/>
              <w:spacing w:before="7" w:after="0" w:line="240" w:lineRule="auto"/>
              <w:rPr>
                <w:rFonts w:ascii="Times New Roman" w:eastAsia="Calibri" w:hAnsi="Times New Roman" w:cs="Times New Roman"/>
                <w:sz w:val="3"/>
              </w:rPr>
            </w:pPr>
          </w:p>
          <w:p w:rsidR="00ED1F73" w:rsidRPr="00ED1F73" w:rsidRDefault="00ED1F73" w:rsidP="00ED1F73">
            <w:pPr>
              <w:widowControl w:val="0"/>
              <w:autoSpaceDE w:val="0"/>
              <w:autoSpaceDN w:val="0"/>
              <w:spacing w:after="0" w:line="240" w:lineRule="auto"/>
              <w:rPr>
                <w:rFonts w:ascii="Times New Roman" w:eastAsia="Calibri" w:hAnsi="Times New Roman" w:cs="Times New Roman"/>
                <w:sz w:val="20"/>
              </w:rPr>
            </w:pPr>
            <w:r>
              <w:rPr>
                <w:rFonts w:ascii="Calibri" w:eastAsia="Calibri" w:hAnsi="Calibri" w:cs="Times New Roman"/>
                <w:noProof/>
                <w:sz w:val="20"/>
              </w:rPr>
              <w:drawing>
                <wp:inline distT="0" distB="0" distL="0" distR="0">
                  <wp:extent cx="2555875" cy="230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5875" cy="230505"/>
                          </a:xfrm>
                          <a:prstGeom prst="rect">
                            <a:avLst/>
                          </a:prstGeom>
                          <a:noFill/>
                          <a:ln>
                            <a:noFill/>
                          </a:ln>
                        </pic:spPr>
                      </pic:pic>
                    </a:graphicData>
                  </a:graphic>
                </wp:inline>
              </w:drawing>
            </w:r>
          </w:p>
        </w:tc>
      </w:tr>
    </w:tbl>
    <w:p w:rsidR="00ED1F73" w:rsidRPr="00ED1F73" w:rsidRDefault="00ED1F73" w:rsidP="00ED1F73">
      <w:pPr>
        <w:widowControl w:val="0"/>
        <w:autoSpaceDE w:val="0"/>
        <w:autoSpaceDN w:val="0"/>
        <w:spacing w:after="0" w:line="240" w:lineRule="auto"/>
        <w:rPr>
          <w:rFonts w:ascii="Times New Roman" w:eastAsia="Times New Roman" w:hAnsi="Times New Roman" w:cs="Times New Roman"/>
          <w:sz w:val="20"/>
          <w:szCs w:val="24"/>
          <w:lang w:val="en-US" w:eastAsia="en-US"/>
        </w:rPr>
      </w:pPr>
    </w:p>
    <w:p w:rsidR="00ED1F73" w:rsidRPr="00ED1F73" w:rsidRDefault="00ED1F73" w:rsidP="00ED1F73">
      <w:pPr>
        <w:widowControl w:val="0"/>
        <w:autoSpaceDE w:val="0"/>
        <w:autoSpaceDN w:val="0"/>
        <w:spacing w:before="1" w:after="0" w:line="240" w:lineRule="auto"/>
        <w:rPr>
          <w:rFonts w:ascii="Times New Roman" w:eastAsia="Times New Roman" w:hAnsi="Times New Roman" w:cs="Times New Roman"/>
          <w:sz w:val="16"/>
          <w:szCs w:val="24"/>
          <w:lang w:val="en-US" w:eastAsia="en-US"/>
        </w:rPr>
      </w:pPr>
      <w:r>
        <w:rPr>
          <w:rFonts w:ascii="Times New Roman" w:eastAsia="Times New Roman" w:hAnsi="Times New Roman" w:cs="Times New Roman"/>
          <w:noProof/>
          <w:sz w:val="24"/>
          <w:szCs w:val="24"/>
        </w:rPr>
        <mc:AlternateContent>
          <mc:Choice Requires="wpg">
            <w:drawing>
              <wp:anchor distT="0" distB="0" distL="0" distR="0" simplePos="0" relativeHeight="251669504" behindDoc="1" locked="0" layoutInCell="1" allowOverlap="1">
                <wp:simplePos x="0" y="0"/>
                <wp:positionH relativeFrom="page">
                  <wp:posOffset>812165</wp:posOffset>
                </wp:positionH>
                <wp:positionV relativeFrom="paragraph">
                  <wp:posOffset>142875</wp:posOffset>
                </wp:positionV>
                <wp:extent cx="3757930" cy="106045"/>
                <wp:effectExtent l="0" t="0" r="0" b="8255"/>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64697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48"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r>
        <w:rPr>
          <w:rFonts w:ascii="Times New Roman" w:eastAsia="Times New Roman" w:hAnsi="Times New Roman" w:cs="Times New Roman"/>
          <w:noProof/>
          <w:sz w:val="24"/>
          <w:szCs w:val="24"/>
        </w:rPr>
        <w:drawing>
          <wp:anchor distT="0" distB="0" distL="0" distR="0" simplePos="0" relativeHeight="251663360" behindDoc="0" locked="0" layoutInCell="1" allowOverlap="1">
            <wp:simplePos x="0" y="0"/>
            <wp:positionH relativeFrom="page">
              <wp:posOffset>812165</wp:posOffset>
            </wp:positionH>
            <wp:positionV relativeFrom="paragraph">
              <wp:posOffset>405130</wp:posOffset>
            </wp:positionV>
            <wp:extent cx="6407150" cy="49974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71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F73" w:rsidRPr="00ED1F73" w:rsidRDefault="00ED1F73" w:rsidP="00ED1F73">
      <w:pPr>
        <w:widowControl w:val="0"/>
        <w:autoSpaceDE w:val="0"/>
        <w:autoSpaceDN w:val="0"/>
        <w:spacing w:before="5" w:after="0" w:line="240" w:lineRule="auto"/>
        <w:rPr>
          <w:rFonts w:ascii="Times New Roman" w:eastAsia="Times New Roman" w:hAnsi="Times New Roman" w:cs="Times New Roman"/>
          <w:sz w:val="15"/>
          <w:szCs w:val="24"/>
          <w:lang w:val="en-US" w:eastAsia="en-US"/>
        </w:rPr>
      </w:pPr>
    </w:p>
    <w:p w:rsidR="00ED1F73" w:rsidRPr="00ED1F73" w:rsidRDefault="00ED1F73" w:rsidP="00ED1F73">
      <w:pPr>
        <w:widowControl w:val="0"/>
        <w:autoSpaceDE w:val="0"/>
        <w:autoSpaceDN w:val="0"/>
        <w:spacing w:after="0" w:line="240" w:lineRule="auto"/>
        <w:rPr>
          <w:rFonts w:ascii="Times New Roman" w:eastAsia="Times New Roman" w:hAnsi="Times New Roman" w:cs="Times New Roman"/>
          <w:sz w:val="20"/>
          <w:szCs w:val="24"/>
          <w:lang w:val="en-US" w:eastAsia="en-US"/>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BF4DBB" w:rsidRDefault="00BF4DBB" w:rsidP="00EB603D">
      <w:pPr>
        <w:pStyle w:val="ConsPlusNonformat"/>
        <w:widowControl/>
        <w:rPr>
          <w:rFonts w:ascii="Times New Roman" w:hAnsi="Times New Roman" w:cs="Times New Roman"/>
          <w:b/>
          <w:sz w:val="24"/>
          <w:szCs w:val="24"/>
        </w:rPr>
      </w:pPr>
    </w:p>
    <w:p w:rsidR="00ED1F73" w:rsidRDefault="00ED1F73" w:rsidP="00EB603D">
      <w:pPr>
        <w:pStyle w:val="ConsPlusNonformat"/>
        <w:widowControl/>
        <w:rPr>
          <w:rFonts w:ascii="Times New Roman" w:hAnsi="Times New Roman" w:cs="Times New Roman"/>
          <w:b/>
          <w:sz w:val="24"/>
          <w:szCs w:val="24"/>
        </w:rPr>
      </w:pPr>
    </w:p>
    <w:p w:rsidR="00BF4DBB" w:rsidRPr="00EB603D" w:rsidRDefault="00BF4DBB" w:rsidP="00BF4DBB">
      <w:pPr>
        <w:pStyle w:val="ConsPlusNonformat"/>
        <w:widowControl/>
        <w:rPr>
          <w:rFonts w:ascii="Times New Roman" w:hAnsi="Times New Roman" w:cs="Times New Roman"/>
        </w:rPr>
      </w:pPr>
      <w:r>
        <w:rPr>
          <w:rFonts w:ascii="Times New Roman" w:hAnsi="Times New Roman" w:cs="Times New Roman"/>
          <w:b/>
          <w:sz w:val="24"/>
          <w:szCs w:val="24"/>
        </w:rPr>
        <w:lastRenderedPageBreak/>
        <w:t xml:space="preserve">                                                                                                                                      Приложение № 3</w:t>
      </w:r>
      <w:r w:rsidRPr="00EC38F1">
        <w:rPr>
          <w:rFonts w:ascii="Times New Roman" w:hAnsi="Times New Roman" w:cs="Times New Roman"/>
          <w:b/>
          <w:sz w:val="24"/>
          <w:szCs w:val="24"/>
        </w:rPr>
        <w:t xml:space="preserve"> </w:t>
      </w:r>
    </w:p>
    <w:p w:rsidR="004461E0" w:rsidRPr="004461E0" w:rsidRDefault="00BF4DBB" w:rsidP="004461E0">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b/>
          <w:bCs/>
          <w:sz w:val="24"/>
          <w:szCs w:val="24"/>
        </w:rPr>
      </w:pPr>
      <w:r w:rsidRPr="00EC38F1">
        <w:rPr>
          <w:rFonts w:ascii="Times New Roman" w:eastAsia="Times New Roman" w:hAnsi="Times New Roman" w:cs="Times New Roman"/>
          <w:b/>
          <w:bCs/>
          <w:sz w:val="24"/>
          <w:szCs w:val="24"/>
        </w:rPr>
        <w:t xml:space="preserve">к </w:t>
      </w:r>
      <w:hyperlink w:anchor="sub_1000" w:history="1">
        <w:r w:rsidR="00E648B7">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4461E0"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Default="00E648B7"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а</w:t>
      </w:r>
      <w:r w:rsidR="004461E0" w:rsidRPr="00E8094E">
        <w:rPr>
          <w:rFonts w:ascii="Times New Roman" w:eastAsia="Times New Roman" w:hAnsi="Times New Roman" w:cs="Times New Roman"/>
          <w:sz w:val="24"/>
          <w:szCs w:val="24"/>
        </w:rPr>
        <w:t xml:space="preserve">дминистрацию </w:t>
      </w:r>
    </w:p>
    <w:p w:rsidR="004461E0" w:rsidRPr="00E8094E" w:rsidRDefault="004461E0" w:rsidP="004461E0">
      <w:pPr>
        <w:widowControl w:val="0"/>
        <w:autoSpaceDE w:val="0"/>
        <w:autoSpaceDN w:val="0"/>
        <w:adjustRightInd w:val="0"/>
        <w:spacing w:after="0" w:line="240" w:lineRule="auto"/>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от ________________________________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(ФИО, паспортные данные, адрес места жительства)</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тел. 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w:t>
      </w:r>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proofErr w:type="gramStart"/>
      <w:r w:rsidRPr="00E8094E">
        <w:rPr>
          <w:rFonts w:ascii="Times New Roman" w:eastAsia="Times New Roman" w:hAnsi="Times New Roman" w:cs="Times New Roman"/>
          <w:sz w:val="24"/>
          <w:szCs w:val="24"/>
        </w:rPr>
        <w:t xml:space="preserve">(ФИО, реквизиты документа о представительстве </w:t>
      </w:r>
      <w:proofErr w:type="gramEnd"/>
    </w:p>
    <w:p w:rsidR="004461E0" w:rsidRPr="00E8094E" w:rsidRDefault="004461E0" w:rsidP="004461E0">
      <w:pPr>
        <w:widowControl w:val="0"/>
        <w:autoSpaceDE w:val="0"/>
        <w:autoSpaceDN w:val="0"/>
        <w:adjustRightInd w:val="0"/>
        <w:spacing w:after="0" w:line="240" w:lineRule="auto"/>
        <w:ind w:firstLine="709"/>
        <w:jc w:val="right"/>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(заполняется при наличии представителя)</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ЗАЯВЛЕНИЕ</w:t>
      </w:r>
    </w:p>
    <w:p w:rsidR="004461E0" w:rsidRPr="00E8094E" w:rsidRDefault="004461E0" w:rsidP="004461E0">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О выдаче акта освидетельствования проведения основных работ по строительству (реконструкции) объекта индивидуального жилищного строительства</w:t>
      </w:r>
    </w:p>
    <w:p w:rsidR="004461E0" w:rsidRPr="00E8094E" w:rsidRDefault="004461E0" w:rsidP="004461E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Прошу выдать акт освидетельствования (</w:t>
      </w:r>
      <w:proofErr w:type="gramStart"/>
      <w:r w:rsidRPr="00E8094E">
        <w:rPr>
          <w:rFonts w:ascii="Times New Roman" w:eastAsia="Times New Roman" w:hAnsi="Times New Roman" w:cs="Times New Roman"/>
          <w:sz w:val="24"/>
          <w:szCs w:val="24"/>
        </w:rPr>
        <w:t>нужное</w:t>
      </w:r>
      <w:proofErr w:type="gramEnd"/>
      <w:r w:rsidRPr="00E8094E">
        <w:rPr>
          <w:rFonts w:ascii="Times New Roman" w:eastAsia="Times New Roman" w:hAnsi="Times New Roman" w:cs="Times New Roman"/>
          <w:sz w:val="24"/>
          <w:szCs w:val="24"/>
        </w:rPr>
        <w:t xml:space="preserve"> отметить):</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left="709" w:firstLine="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09A1D54" wp14:editId="2363DB89">
                <wp:simplePos x="0" y="0"/>
                <wp:positionH relativeFrom="column">
                  <wp:posOffset>38100</wp:posOffset>
                </wp:positionH>
                <wp:positionV relativeFrom="paragraph">
                  <wp:posOffset>37465</wp:posOffset>
                </wp:positionV>
                <wp:extent cx="217805" cy="210820"/>
                <wp:effectExtent l="5715" t="5080" r="5080" b="12700"/>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08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3" o:spid="_x0000_s1026" type="#_x0000_t109" style="position:absolute;margin-left:3pt;margin-top:2.95pt;width:17.15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8lVAIAAGEEAAAOAAAAZHJzL2Uyb0RvYy54bWysVMFuEzEQvSPxD5bv7e6mCU1X3VRVShFS&#10;gUqFD3C83qyF1zZjJ5tyoge48ydcegFUfmHzR4y9aUiBE2IPlsczfn7zZmaPT1aNIksBThpd0Gw/&#10;pURobkqp5wV98/p8b0yJ80yXTBktCnotHD2ZPH503NpcDExtVCmAIIh2eWsLWntv8yRxvBYNc/vG&#10;Co3OykDDPJowT0pgLaI3Khmk6ZOkNVBaMFw4h6dnvZNOIn5VCe5fVZUTnqiCIjcfV4jrLKzJ5Jjl&#10;c2C2lnxDg/0Di4ZJjY9uoc6YZ2QB8g+oRnIwzlR+n5smMVUluYg5YDZZ+ls2VzWzIuaC4ji7lcn9&#10;P1j+cnkJRJYFPaBEswZL1H3uvnV33de99c36Y3fbfe++5KT7sf7Q3a0/dbd4ekMOgnCtdTnev7KX&#10;EFJ39sLwt45oM62ZnotTANPWgpVINwvxyYMLwXB4lczaF6bEd9nCm6jhqoImAKI6ZBVLdb0tlVh5&#10;wvFwkB2O0xElHF2DLB0PYikTlt9ftuD8M2EaEjYFrZRpkRb4y75X4kNseeF8IMby+/CYiFGyPJdK&#10;RQPms6kCsmTYQefxi7lgvrthSpO2oEejwSgiP/C5XYg0fn+DaKTHUVCyKeh4G8TyoOBTXcZG9Uyq&#10;fo+Uld5IGlTsqzEz5TUqCqbvc5xL3NQG3lPSYo8X1L1bMBCUqOcaq3KUDYdhKKIxHB2iiAR2PbNd&#10;D9McoQrqKem3U98P0sKCnNf4UhZz1+YUK1nJqGyocs9qQxb7OAq+mbkwKLt2jPr1Z5j8BAAA//8D&#10;AFBLAwQUAAYACAAAACEAVwVZit0AAAAFAQAADwAAAGRycy9kb3ducmV2LnhtbEyPQU+DQBSE7yb+&#10;h80z8dLYhdI2LfJojAnGHjyIvfS2sE8gsm8Ju6X4711PepzMZOab7DCbXkw0us4yQryMQBDXVnfc&#10;IJw+iocdCOcVa9VbJoRvcnDIb28ylWp75XeaSt+IUMIuVQit90MqpatbMsot7UAcvE87GuWDHBup&#10;R3UN5aaXqyjaSqM6DgutGui5pfqrvBiE1W5RvvBb8bqujrpQm/g8LZIj4v3d/PQIwtPs/8Lwix/Q&#10;IQ9Mlb2wdqJH2IYnHmGzBxHcdZSAqBCSfQwyz+R/+vwHAAD//wMAUEsBAi0AFAAGAAgAAAAhALaD&#10;OJL+AAAA4QEAABMAAAAAAAAAAAAAAAAAAAAAAFtDb250ZW50X1R5cGVzXS54bWxQSwECLQAUAAYA&#10;CAAAACEAOP0h/9YAAACUAQAACwAAAAAAAAAAAAAAAAAvAQAAX3JlbHMvLnJlbHNQSwECLQAUAAYA&#10;CAAAACEAVjSvJVQCAABhBAAADgAAAAAAAAAAAAAAAAAuAgAAZHJzL2Uyb0RvYy54bWxQSwECLQAU&#10;AAYACAAAACEAVwVZit0AAAAFAQAADwAAAAAAAAAAAAAAAACuBAAAZHJzL2Rvd25yZXYueG1sUEsF&#10;BgAAAAAEAAQA8wAAALgFAAAAAA==&#10;"/>
            </w:pict>
          </mc:Fallback>
        </mc:AlternateContent>
      </w:r>
      <w:r w:rsidRPr="00E8094E">
        <w:rPr>
          <w:rFonts w:ascii="Times New Roman" w:eastAsia="Times New Roman" w:hAnsi="Times New Roman" w:cs="Times New Roman"/>
          <w:sz w:val="24"/>
          <w:szCs w:val="24"/>
        </w:rPr>
        <w:t>проведения основных работ по строительству объекта индивидуального жилищного строительства (монтаж фундамента, возведение стен и кровли)</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left="709" w:hanging="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8E9DD34" wp14:editId="4ED7E3D7">
                <wp:simplePos x="0" y="0"/>
                <wp:positionH relativeFrom="column">
                  <wp:posOffset>38100</wp:posOffset>
                </wp:positionH>
                <wp:positionV relativeFrom="paragraph">
                  <wp:posOffset>70485</wp:posOffset>
                </wp:positionV>
                <wp:extent cx="217805" cy="212090"/>
                <wp:effectExtent l="5715" t="11430" r="5080" b="5080"/>
                <wp:wrapNone/>
                <wp:docPr id="2" name="Блок-схема: процесс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20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2" o:spid="_x0000_s1026" type="#_x0000_t109" style="position:absolute;margin-left:3pt;margin-top:5.55pt;width:17.15pt;height:1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9uUwIAAGEEAAAOAAAAZHJzL2Uyb0RvYy54bWysVM1uEzEQviPxDpbv7f4ooe2qm6pKKUIq&#10;UKnwAI7Xm7XweoztZFNO9AB33oRLL4DKK2zeiLE3DSlwQuzB8njGn7/5ZmaPT1atIkthnQRd0mw/&#10;pURoDpXU85K+eX2+d0iJ80xXTIEWJb0Wjp5MHj867kwhcmhAVcISBNGu6ExJG+9NkSSON6Jlbh+M&#10;0OiswbbMo2nnSWVZh+itSvI0fZJ0YCtjgQvn8PRscNJJxK9rwf2runbCE1VS5ObjauM6C2syOWbF&#10;3DLTSL6hwf6BRcukxke3UGfMM7Kw8g+oVnILDmq/z6FNoK4lFzEHzCZLf8vmqmFGxFxQHGe2Mrn/&#10;B8tfLi8tkVVJc0o0a7FE/ef+W3/Xf91b36w/9rf99/5LQfof6w/93fpTf4unNyQPwnXGFXj/ylza&#10;kLozF8DfOqJh2jA9F6fWQtcIViHdLMQnDy4Ew+FVMuteQIXvsoWHqOGqtm0ARHXIKpbqelsqsfKE&#10;42GeHRymY0o4uvIsT49iKRNW3F821vlnAloSNiWtFXRIy/rLoVfiQ2x54Xwgxor78JgIKFmdS6Wi&#10;YeezqbJkybCDzuMXc8F8d8OUJl1Jj8b5OCI/8LldiDR+f4NopcdRULIt6eE2iBVBwae6io3qmVTD&#10;HikrvZE0qDhUYwbVNSpqYehznEvcNGDfU9Jhj5fUvVswKyhRzzVW5SgbjcJQRGM0PsjRsLue2a6H&#10;aY5QJfWUDNupHwZpYaycN/hSFnPXcIqVrGVUNlR5YLUhi30cBd/MXBiUXTtG/fozTH4CAAD//wMA&#10;UEsDBBQABgAIAAAAIQBCx8/o3gAAAAYBAAAPAAAAZHJzL2Rvd25yZXYueG1sTI9BT4NAEIXvJv0P&#10;m2nipbELLW0aZGkaE4w9eBC9eFvYEUjZWcJuKf57x5OeJm/e5L1vsuNsezHh6DtHCuJ1BAKpdqaj&#10;RsHHe/FwAOGDJqN7R6jgGz0c88VdplPjbvSGUxkawSHkU62gDWFIpfR1i1b7tRuQ2Ptyo9WB5dhI&#10;M+obh9tebqJoL63uiBtaPeBTi/WlvFoFm8OqfKbX4iWpzqbQu/hzWm3PSt0v59MjiIBz+DuGX3xG&#10;h5yZKncl40WvYM+fBF7HMQi2k2gLouKZ7EDmmfyPn/8AAAD//wMAUEsBAi0AFAAGAAgAAAAhALaD&#10;OJL+AAAA4QEAABMAAAAAAAAAAAAAAAAAAAAAAFtDb250ZW50X1R5cGVzXS54bWxQSwECLQAUAAYA&#10;CAAAACEAOP0h/9YAAACUAQAACwAAAAAAAAAAAAAAAAAvAQAAX3JlbHMvLnJlbHNQSwECLQAUAAYA&#10;CAAAACEAPMZvblMCAABhBAAADgAAAAAAAAAAAAAAAAAuAgAAZHJzL2Uyb0RvYy54bWxQSwECLQAU&#10;AAYACAAAACEAQsfP6N4AAAAGAQAADwAAAAAAAAAAAAAAAACtBAAAZHJzL2Rvd25yZXYueG1sUEsF&#10;BgAAAAAEAAQA8wAAALgFAAAAAA==&#10;"/>
            </w:pict>
          </mc:Fallback>
        </mc:AlternateContent>
      </w:r>
      <w:r w:rsidRPr="00E8094E">
        <w:rPr>
          <w:rFonts w:ascii="Times New Roman" w:eastAsia="Times New Roman" w:hAnsi="Times New Roman" w:cs="Times New Roman"/>
          <w:sz w:val="24"/>
          <w:szCs w:val="24"/>
        </w:rPr>
        <w:t xml:space="preserve"> </w:t>
      </w:r>
      <w:r w:rsidRPr="00E8094E">
        <w:rPr>
          <w:rFonts w:ascii="Times New Roman" w:eastAsia="Times New Roman" w:hAnsi="Times New Roman" w:cs="Times New Roman"/>
          <w:sz w:val="24"/>
          <w:szCs w:val="24"/>
        </w:rPr>
        <w:tab/>
        <w:t>проведения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Сведения об объекте капитального строительства (объекта индивидуального жилищного строительства)</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_______________________________________________________________________________</w:t>
      </w:r>
      <w:r>
        <w:rPr>
          <w:rFonts w:ascii="Times New Roman" w:eastAsia="Times New Roman" w:hAnsi="Times New Roman" w:cs="Times New Roman"/>
          <w:sz w:val="24"/>
          <w:szCs w:val="24"/>
        </w:rPr>
        <w:t>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proofErr w:type="gramStart"/>
      <w:r w:rsidRPr="00E8094E">
        <w:rPr>
          <w:rFonts w:ascii="Times New Roman" w:eastAsia="Times New Roman" w:hAnsi="Times New Roman" w:cs="Times New Roman"/>
        </w:rPr>
        <w:t>(наименование, полный адрес объекта капитального строительства</w:t>
      </w:r>
      <w:proofErr w:type="gramEnd"/>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__________________________________________________________________________________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r w:rsidRPr="00E8094E">
        <w:rPr>
          <w:rFonts w:ascii="Times New Roman" w:eastAsia="Times New Roman" w:hAnsi="Times New Roman" w:cs="Times New Roman"/>
        </w:rPr>
        <w:t>или строительный адрес объекта капитального строительства)</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E8094E">
        <w:rPr>
          <w:rFonts w:ascii="Times New Roman" w:eastAsia="Times New Roman" w:hAnsi="Times New Roman" w:cs="Times New Roman"/>
          <w:sz w:val="24"/>
          <w:szCs w:val="24"/>
        </w:rPr>
        <w:t xml:space="preserve">                    </w:t>
      </w:r>
    </w:p>
    <w:p w:rsidR="004461E0" w:rsidRPr="00E8094E" w:rsidRDefault="004461E0" w:rsidP="004461E0">
      <w:pPr>
        <w:widowControl w:val="0"/>
        <w:autoSpaceDE w:val="0"/>
        <w:autoSpaceDN w:val="0"/>
        <w:adjustRightInd w:val="0"/>
        <w:spacing w:after="0" w:line="240" w:lineRule="auto"/>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Сведения о лице, осуществляющем строительство/представителе   лица, </w:t>
      </w:r>
      <w:r>
        <w:rPr>
          <w:rFonts w:ascii="Times New Roman" w:eastAsia="Times New Roman" w:hAnsi="Times New Roman" w:cs="Times New Roman"/>
          <w:sz w:val="24"/>
          <w:szCs w:val="24"/>
        </w:rPr>
        <w:t xml:space="preserve">осуществляющего строительство (нужное </w:t>
      </w:r>
      <w:r w:rsidRPr="00E8094E">
        <w:rPr>
          <w:rFonts w:ascii="Times New Roman" w:eastAsia="Times New Roman" w:hAnsi="Times New Roman" w:cs="Times New Roman"/>
          <w:sz w:val="24"/>
          <w:szCs w:val="24"/>
        </w:rPr>
        <w:t>подчеркнуть) ____________________________________________________</w:t>
      </w:r>
      <w:r>
        <w:rPr>
          <w:rFonts w:ascii="Times New Roman" w:eastAsia="Times New Roman" w:hAnsi="Times New Roman" w:cs="Times New Roman"/>
          <w:sz w:val="24"/>
          <w:szCs w:val="24"/>
        </w:rPr>
        <w:t>______________________________</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rPr>
      </w:pPr>
      <w:r w:rsidRPr="00E8094E">
        <w:rPr>
          <w:rFonts w:ascii="Times New Roman" w:eastAsia="Times New Roman" w:hAnsi="Times New Roman" w:cs="Times New Roman"/>
          <w:sz w:val="24"/>
          <w:szCs w:val="24"/>
        </w:rPr>
        <w:t xml:space="preserve">                                                </w:t>
      </w:r>
      <w:proofErr w:type="gramStart"/>
      <w:r w:rsidRPr="00E8094E">
        <w:rPr>
          <w:rFonts w:ascii="Times New Roman" w:eastAsia="Times New Roman" w:hAnsi="Times New Roman" w:cs="Times New Roman"/>
        </w:rPr>
        <w:t>(наименование, номер и дата выдачи свидетельства</w:t>
      </w:r>
      <w:proofErr w:type="gramEnd"/>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w:t>
      </w:r>
      <w:r>
        <w:rPr>
          <w:rFonts w:ascii="Times New Roman" w:eastAsia="Times New Roman" w:hAnsi="Times New Roman" w:cs="Times New Roman"/>
          <w:sz w:val="24"/>
          <w:szCs w:val="24"/>
        </w:rPr>
        <w:t>____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r w:rsidRPr="00E8094E">
        <w:rPr>
          <w:rFonts w:ascii="Times New Roman" w:eastAsia="Times New Roman" w:hAnsi="Times New Roman" w:cs="Times New Roman"/>
        </w:rPr>
        <w:t>о государственной регистрации, ОГРН, ИНН, почтовые реквизиты, тел/факс - для юридических лиц;</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________________________________________________________________________________</w:t>
      </w:r>
      <w:r>
        <w:rPr>
          <w:rFonts w:ascii="Times New Roman" w:eastAsia="Times New Roman" w:hAnsi="Times New Roman" w:cs="Times New Roman"/>
          <w:sz w:val="24"/>
          <w:szCs w:val="24"/>
        </w:rPr>
        <w:t>__</w:t>
      </w:r>
    </w:p>
    <w:p w:rsidR="004461E0" w:rsidRPr="00E8094E" w:rsidRDefault="004461E0" w:rsidP="004461E0">
      <w:pPr>
        <w:widowControl w:val="0"/>
        <w:autoSpaceDE w:val="0"/>
        <w:autoSpaceDN w:val="0"/>
        <w:adjustRightInd w:val="0"/>
        <w:spacing w:after="0" w:line="240" w:lineRule="auto"/>
        <w:rPr>
          <w:rFonts w:ascii="Times New Roman" w:eastAsia="Times New Roman" w:hAnsi="Times New Roman" w:cs="Times New Roman"/>
        </w:rPr>
      </w:pPr>
      <w:r w:rsidRPr="00E8094E">
        <w:rPr>
          <w:rFonts w:ascii="Times New Roman" w:eastAsia="Times New Roman" w:hAnsi="Times New Roman" w:cs="Times New Roman"/>
        </w:rPr>
        <w:t>фамилия имя, отчество, паспортные данные, место проживания, тел./факс - для физических лиц,</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_________________________________________________________________</w:t>
      </w:r>
      <w:r>
        <w:rPr>
          <w:rFonts w:ascii="Times New Roman" w:eastAsia="Times New Roman" w:hAnsi="Times New Roman" w:cs="Times New Roman"/>
          <w:sz w:val="24"/>
          <w:szCs w:val="24"/>
        </w:rPr>
        <w:t>_________________</w:t>
      </w:r>
    </w:p>
    <w:p w:rsidR="004461E0" w:rsidRPr="00E8094E" w:rsidRDefault="004461E0" w:rsidP="004461E0">
      <w:pPr>
        <w:widowControl w:val="0"/>
        <w:autoSpaceDE w:val="0"/>
        <w:autoSpaceDN w:val="0"/>
        <w:adjustRightInd w:val="0"/>
        <w:spacing w:after="0" w:line="240" w:lineRule="auto"/>
        <w:ind w:firstLine="709"/>
        <w:jc w:val="center"/>
        <w:rPr>
          <w:rFonts w:ascii="Times New Roman" w:eastAsia="Times New Roman" w:hAnsi="Times New Roman" w:cs="Times New Roman"/>
        </w:rPr>
      </w:pPr>
      <w:r w:rsidRPr="00E8094E">
        <w:rPr>
          <w:rFonts w:ascii="Times New Roman" w:eastAsia="Times New Roman" w:hAnsi="Times New Roman" w:cs="Times New Roman"/>
        </w:rPr>
        <w:t>номер и дата договора)</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Государственный сертификат на материнский (семейный) капитал </w:t>
      </w:r>
      <w:r>
        <w:rPr>
          <w:rFonts w:ascii="Times New Roman" w:eastAsia="Times New Roman" w:hAnsi="Times New Roman" w:cs="Times New Roman"/>
          <w:sz w:val="24"/>
          <w:szCs w:val="24"/>
        </w:rPr>
        <w:t>выдан</w:t>
      </w:r>
    </w:p>
    <w:p w:rsidR="004461E0" w:rsidRPr="00E8094E" w:rsidRDefault="004461E0" w:rsidP="004461E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jc w:val="center"/>
        <w:rPr>
          <w:rFonts w:ascii="Times New Roman" w:eastAsia="Times New Roman" w:hAnsi="Times New Roman" w:cs="Times New Roman"/>
        </w:rPr>
      </w:pPr>
      <w:r w:rsidRPr="00E8094E">
        <w:rPr>
          <w:rFonts w:ascii="Times New Roman" w:eastAsia="Times New Roman" w:hAnsi="Times New Roman" w:cs="Times New Roman"/>
          <w:sz w:val="24"/>
          <w:szCs w:val="24"/>
        </w:rPr>
        <w:t>_____________________________________________________</w:t>
      </w:r>
      <w:r>
        <w:rPr>
          <w:rFonts w:ascii="Times New Roman" w:eastAsia="Times New Roman" w:hAnsi="Times New Roman" w:cs="Times New Roman"/>
          <w:sz w:val="24"/>
          <w:szCs w:val="24"/>
        </w:rPr>
        <w:t>_____________________________</w:t>
      </w:r>
      <w:r w:rsidRPr="00E8094E">
        <w:rPr>
          <w:rFonts w:ascii="Times New Roman" w:eastAsia="Times New Roman" w:hAnsi="Times New Roman" w:cs="Times New Roman"/>
          <w:sz w:val="24"/>
          <w:szCs w:val="24"/>
        </w:rPr>
        <w:t xml:space="preserve"> </w:t>
      </w:r>
      <w:r w:rsidRPr="00E8094E">
        <w:rPr>
          <w:rFonts w:ascii="Times New Roman" w:eastAsia="Times New Roman" w:hAnsi="Times New Roman" w:cs="Times New Roman"/>
        </w:rPr>
        <w:t>(указать наименование органа, выдавшего документ, серия, номер и дата выдачи)</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lastRenderedPageBreak/>
        <w:t xml:space="preserve">    Документы, прилагаемые к заявлению, включая те, которые предоставляются по инициативе заявителя (отметить в  квадрате дату принятия документа):</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bl>
      <w:tblPr>
        <w:tblW w:w="0" w:type="auto"/>
        <w:tblInd w:w="75" w:type="dxa"/>
        <w:tblLayout w:type="fixed"/>
        <w:tblCellMar>
          <w:left w:w="75" w:type="dxa"/>
          <w:right w:w="75" w:type="dxa"/>
        </w:tblCellMar>
        <w:tblLook w:val="04A0" w:firstRow="1" w:lastRow="0" w:firstColumn="1" w:lastColumn="0" w:noHBand="0" w:noVBand="1"/>
      </w:tblPr>
      <w:tblGrid>
        <w:gridCol w:w="567"/>
        <w:gridCol w:w="6917"/>
        <w:gridCol w:w="2154"/>
      </w:tblGrid>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Копия паспорта гражданина Российской Федерации (1 экз.)</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Копия кадастрового паспорта здания, сооружения, объекта незавершенного строительства (1 экз.)</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Кадастровая выписка об объекте недвижимости (1 экз.)</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r w:rsidR="004461E0" w:rsidRPr="00E8094E" w:rsidTr="00713944">
        <w:tc>
          <w:tcPr>
            <w:tcW w:w="56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hideMark/>
          </w:tcPr>
          <w:p w:rsidR="004461E0" w:rsidRPr="00E8094E" w:rsidRDefault="004461E0" w:rsidP="0071394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8094E">
              <w:rPr>
                <w:rFonts w:ascii="Times New Roman" w:eastAsia="Calibri" w:hAnsi="Times New Roman" w:cs="Times New Roman"/>
                <w:sz w:val="24"/>
                <w:szCs w:val="24"/>
              </w:rPr>
              <w:t xml:space="preserve">Копия документа, удостоверяющего права (полномочия) представителя заявителя, если с заявлением обращается представитель заявителя – доверенность (1 экз.) </w:t>
            </w:r>
          </w:p>
        </w:tc>
        <w:tc>
          <w:tcPr>
            <w:tcW w:w="215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tc>
      </w:tr>
    </w:tbl>
    <w:p w:rsidR="004461E0" w:rsidRPr="00E8094E" w:rsidRDefault="004461E0" w:rsidP="004461E0">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p>
    <w:p w:rsidR="004461E0"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Заявитель (представитель Заявителя)</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Ф.И.О. ____________________________________________________________________</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Подпись Заявителя (представителя Заявителя):</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_________________________ «__» ____________ 20__ год.</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М.П.</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4461E0">
      <w:pPr>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Результат рассмотрения заявления прошу:</w:t>
      </w:r>
    </w:p>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bl>
      <w:tblPr>
        <w:tblW w:w="10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890"/>
      </w:tblGrid>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    </w:t>
            </w: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4461E0">
            <w:pPr>
              <w:widowControl w:val="0"/>
              <w:autoSpaceDE w:val="0"/>
              <w:autoSpaceDN w:val="0"/>
              <w:adjustRightInd w:val="0"/>
              <w:spacing w:after="0" w:line="240" w:lineRule="auto"/>
              <w:ind w:firstLine="67"/>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 xml:space="preserve">выдать на руки в </w:t>
            </w:r>
            <w:r>
              <w:rPr>
                <w:rFonts w:ascii="Times New Roman" w:eastAsia="Times New Roman" w:hAnsi="Times New Roman" w:cs="Times New Roman"/>
                <w:sz w:val="24"/>
                <w:szCs w:val="24"/>
              </w:rPr>
              <w:t>администрации</w:t>
            </w:r>
          </w:p>
        </w:tc>
      </w:tr>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713944">
            <w:pPr>
              <w:widowControl w:val="0"/>
              <w:autoSpaceDE w:val="0"/>
              <w:autoSpaceDN w:val="0"/>
              <w:adjustRightInd w:val="0"/>
              <w:spacing w:after="0" w:line="240" w:lineRule="auto"/>
              <w:ind w:firstLine="67"/>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выдать на руки в МФЦ (указать адрес)___________________________________</w:t>
            </w:r>
          </w:p>
        </w:tc>
      </w:tr>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713944">
            <w:pPr>
              <w:widowControl w:val="0"/>
              <w:autoSpaceDE w:val="0"/>
              <w:autoSpaceDN w:val="0"/>
              <w:adjustRightInd w:val="0"/>
              <w:spacing w:after="0" w:line="240" w:lineRule="auto"/>
              <w:ind w:firstLine="67"/>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направить по почте</w:t>
            </w:r>
          </w:p>
        </w:tc>
      </w:tr>
      <w:tr w:rsidR="004461E0" w:rsidRPr="00E8094E" w:rsidTr="00713944">
        <w:tc>
          <w:tcPr>
            <w:tcW w:w="534" w:type="dxa"/>
            <w:tcBorders>
              <w:top w:val="single" w:sz="4" w:space="0" w:color="auto"/>
              <w:left w:val="single" w:sz="4" w:space="0" w:color="auto"/>
              <w:bottom w:val="single" w:sz="4" w:space="0" w:color="auto"/>
              <w:right w:val="single" w:sz="4" w:space="0" w:color="auto"/>
            </w:tcBorders>
          </w:tcPr>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4461E0" w:rsidRPr="00E8094E" w:rsidRDefault="004461E0" w:rsidP="00713944">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tc>
        <w:tc>
          <w:tcPr>
            <w:tcW w:w="9890" w:type="dxa"/>
            <w:tcBorders>
              <w:top w:val="nil"/>
              <w:left w:val="single" w:sz="4" w:space="0" w:color="auto"/>
              <w:bottom w:val="nil"/>
              <w:right w:val="nil"/>
            </w:tcBorders>
            <w:vAlign w:val="center"/>
            <w:hideMark/>
          </w:tcPr>
          <w:p w:rsidR="004461E0" w:rsidRPr="00E8094E" w:rsidRDefault="004461E0" w:rsidP="00713944">
            <w:pPr>
              <w:widowControl w:val="0"/>
              <w:autoSpaceDE w:val="0"/>
              <w:autoSpaceDN w:val="0"/>
              <w:adjustRightInd w:val="0"/>
              <w:spacing w:after="0" w:line="240" w:lineRule="auto"/>
              <w:ind w:firstLine="67"/>
              <w:jc w:val="both"/>
              <w:rPr>
                <w:rFonts w:ascii="Times New Roman" w:eastAsia="Times New Roman" w:hAnsi="Times New Roman" w:cs="Times New Roman"/>
                <w:sz w:val="24"/>
                <w:szCs w:val="24"/>
              </w:rPr>
            </w:pPr>
            <w:r w:rsidRPr="00E8094E">
              <w:rPr>
                <w:rFonts w:ascii="Times New Roman" w:eastAsia="Times New Roman" w:hAnsi="Times New Roman" w:cs="Times New Roman"/>
                <w:sz w:val="24"/>
                <w:szCs w:val="24"/>
              </w:rPr>
              <w:t>направить в электронной форме в личный кабинет на ПГУ ЛО/ЕПГУ</w:t>
            </w:r>
          </w:p>
        </w:tc>
      </w:tr>
    </w:tbl>
    <w:p w:rsidR="004461E0" w:rsidRPr="00E8094E" w:rsidRDefault="004461E0" w:rsidP="004461E0">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4461E0" w:rsidRDefault="004461E0"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D1F73" w:rsidRPr="00F4260D" w:rsidRDefault="00ED1F73" w:rsidP="003F479F">
      <w:pPr>
        <w:widowControl w:val="0"/>
        <w:autoSpaceDE w:val="0"/>
        <w:autoSpaceDN w:val="0"/>
        <w:adjustRightInd w:val="0"/>
        <w:spacing w:after="0" w:line="240" w:lineRule="auto"/>
        <w:rPr>
          <w:rFonts w:ascii="Times New Roman" w:eastAsia="Times New Roman" w:hAnsi="Times New Roman" w:cs="Times New Roman"/>
          <w:b/>
          <w:sz w:val="20"/>
          <w:szCs w:val="20"/>
        </w:rPr>
      </w:pPr>
    </w:p>
    <w:p w:rsidR="00EC38F1" w:rsidRPr="00EB603D" w:rsidRDefault="00750080" w:rsidP="00EB603D">
      <w:pPr>
        <w:pStyle w:val="ConsPlusNonformat"/>
        <w:widowControl/>
        <w:rPr>
          <w:rFonts w:ascii="Times New Roman" w:hAnsi="Times New Roman" w:cs="Times New Roman"/>
        </w:rPr>
      </w:pPr>
      <w:r>
        <w:rPr>
          <w:rFonts w:ascii="Times New Roman" w:hAnsi="Times New Roman" w:cs="Times New Roman"/>
          <w:b/>
          <w:sz w:val="24"/>
          <w:szCs w:val="24"/>
        </w:rPr>
        <w:lastRenderedPageBreak/>
        <w:t xml:space="preserve">                                                                                                     </w:t>
      </w:r>
      <w:r w:rsidR="00DA384A">
        <w:rPr>
          <w:rFonts w:ascii="Times New Roman" w:hAnsi="Times New Roman" w:cs="Times New Roman"/>
          <w:b/>
          <w:sz w:val="24"/>
          <w:szCs w:val="24"/>
        </w:rPr>
        <w:t xml:space="preserve">                                 </w:t>
      </w:r>
      <w:r w:rsidR="00BF4DBB">
        <w:rPr>
          <w:rFonts w:ascii="Times New Roman" w:hAnsi="Times New Roman" w:cs="Times New Roman"/>
          <w:b/>
          <w:sz w:val="24"/>
          <w:szCs w:val="24"/>
        </w:rPr>
        <w:t>Приложение № 4</w:t>
      </w:r>
      <w:r w:rsidR="00EC38F1" w:rsidRPr="00EC38F1">
        <w:rPr>
          <w:rFonts w:ascii="Times New Roman" w:hAnsi="Times New Roman" w:cs="Times New Roman"/>
          <w:b/>
          <w:sz w:val="24"/>
          <w:szCs w:val="24"/>
        </w:rPr>
        <w:t xml:space="preserve"> </w:t>
      </w:r>
    </w:p>
    <w:p w:rsidR="00EC38F1" w:rsidRPr="00EC38F1" w:rsidRDefault="00EC38F1" w:rsidP="00EC38F1">
      <w:pPr>
        <w:widowControl w:val="0"/>
        <w:tabs>
          <w:tab w:val="left" w:pos="142"/>
          <w:tab w:val="left" w:pos="284"/>
        </w:tabs>
        <w:autoSpaceDE w:val="0"/>
        <w:autoSpaceDN w:val="0"/>
        <w:adjustRightInd w:val="0"/>
        <w:spacing w:after="0" w:line="240" w:lineRule="auto"/>
        <w:ind w:left="-567" w:firstLine="340"/>
        <w:jc w:val="right"/>
        <w:rPr>
          <w:rFonts w:ascii="Times New Roman" w:eastAsia="Times New Roman" w:hAnsi="Times New Roman" w:cs="Times New Roman"/>
          <w:sz w:val="24"/>
          <w:szCs w:val="24"/>
        </w:rPr>
      </w:pPr>
      <w:r w:rsidRPr="00EC38F1">
        <w:rPr>
          <w:rFonts w:ascii="Times New Roman" w:eastAsia="Times New Roman" w:hAnsi="Times New Roman" w:cs="Times New Roman"/>
          <w:b/>
          <w:bCs/>
          <w:sz w:val="24"/>
          <w:szCs w:val="24"/>
        </w:rPr>
        <w:t xml:space="preserve">к </w:t>
      </w:r>
      <w:hyperlink w:anchor="sub_1000" w:history="1">
        <w:r w:rsidR="00E648B7">
          <w:rPr>
            <w:rFonts w:ascii="Times New Roman" w:eastAsia="Times New Roman" w:hAnsi="Times New Roman" w:cs="Times New Roman"/>
            <w:b/>
            <w:bCs/>
            <w:sz w:val="24"/>
            <w:szCs w:val="24"/>
          </w:rPr>
          <w:t>а</w:t>
        </w:r>
        <w:r w:rsidRPr="00EC38F1">
          <w:rPr>
            <w:rFonts w:ascii="Times New Roman" w:eastAsia="Times New Roman" w:hAnsi="Times New Roman" w:cs="Times New Roman"/>
            <w:b/>
            <w:bCs/>
            <w:sz w:val="24"/>
            <w:szCs w:val="24"/>
          </w:rPr>
          <w:t>дминистративному регламенту</w:t>
        </w:r>
      </w:hyperlink>
    </w:p>
    <w:p w:rsidR="00EC38F1" w:rsidRPr="00EC38F1" w:rsidRDefault="00EC38F1" w:rsidP="00750080">
      <w:pPr>
        <w:widowControl w:val="0"/>
        <w:tabs>
          <w:tab w:val="left" w:pos="142"/>
          <w:tab w:val="left" w:pos="284"/>
        </w:tabs>
        <w:spacing w:after="0" w:line="240" w:lineRule="auto"/>
        <w:rPr>
          <w:rFonts w:ascii="Times New Roman" w:eastAsia="Times New Roman" w:hAnsi="Times New Roman" w:cs="Times New Roman"/>
          <w:sz w:val="28"/>
          <w:szCs w:val="28"/>
        </w:rPr>
      </w:pPr>
    </w:p>
    <w:p w:rsidR="00EC38F1" w:rsidRPr="00EC38F1" w:rsidRDefault="00EC38F1" w:rsidP="00EC38F1">
      <w:pPr>
        <w:widowControl w:val="0"/>
        <w:tabs>
          <w:tab w:val="left" w:pos="142"/>
          <w:tab w:val="left" w:pos="284"/>
        </w:tabs>
        <w:spacing w:after="0" w:line="240" w:lineRule="auto"/>
        <w:ind w:left="-567" w:firstLine="340"/>
        <w:jc w:val="center"/>
        <w:rPr>
          <w:rFonts w:ascii="Times New Roman" w:eastAsia="Times New Roman" w:hAnsi="Times New Roman" w:cs="Times New Roman"/>
          <w:sz w:val="28"/>
          <w:szCs w:val="28"/>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before="3" w:after="0" w:line="240" w:lineRule="auto"/>
        <w:rPr>
          <w:rFonts w:ascii="Times New Roman" w:eastAsia="Times New Roman" w:hAnsi="Times New Roman" w:cs="Times New Roman"/>
          <w:sz w:val="15"/>
          <w:szCs w:val="24"/>
          <w:lang w:eastAsia="en-US"/>
        </w:rPr>
      </w:pPr>
      <w:r>
        <w:rPr>
          <w:rFonts w:ascii="Times New Roman" w:eastAsia="Times New Roman" w:hAnsi="Times New Roman" w:cs="Times New Roman"/>
          <w:noProof/>
          <w:sz w:val="24"/>
          <w:szCs w:val="24"/>
        </w:rPr>
        <w:drawing>
          <wp:anchor distT="0" distB="0" distL="0" distR="0" simplePos="0" relativeHeight="251674624" behindDoc="0" locked="0" layoutInCell="1" allowOverlap="1">
            <wp:simplePos x="0" y="0"/>
            <wp:positionH relativeFrom="page">
              <wp:posOffset>1677670</wp:posOffset>
            </wp:positionH>
            <wp:positionV relativeFrom="paragraph">
              <wp:posOffset>136525</wp:posOffset>
            </wp:positionV>
            <wp:extent cx="4688205" cy="10287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8205" cy="102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g">
            <w:drawing>
              <wp:anchor distT="0" distB="0" distL="0" distR="0" simplePos="0" relativeHeight="251677696" behindDoc="1" locked="0" layoutInCell="1" allowOverlap="1">
                <wp:simplePos x="0" y="0"/>
                <wp:positionH relativeFrom="page">
                  <wp:posOffset>1617980</wp:posOffset>
                </wp:positionH>
                <wp:positionV relativeFrom="paragraph">
                  <wp:posOffset>398145</wp:posOffset>
                </wp:positionV>
                <wp:extent cx="4776470" cy="270510"/>
                <wp:effectExtent l="0" t="0" r="5080" b="0"/>
                <wp:wrapTopAndBottom/>
                <wp:docPr id="1953" name="Группа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470" cy="270510"/>
                          <a:chOff x="2548" y="627"/>
                          <a:chExt cx="7522" cy="426"/>
                        </a:xfrm>
                      </wpg:grpSpPr>
                      <wps:wsp>
                        <wps:cNvPr id="1954" name="Rectangle 1094"/>
                        <wps:cNvSpPr>
                          <a:spLocks noChangeArrowheads="1"/>
                        </wps:cNvSpPr>
                        <wps:spPr bwMode="auto">
                          <a:xfrm>
                            <a:off x="3789" y="627"/>
                            <a:ext cx="505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5" name="Picture 10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548" y="680"/>
                            <a:ext cx="752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3" o:spid="_x0000_s1026" style="position:absolute;margin-left:127.4pt;margin-top:31.35pt;width:376.1pt;height:21.3pt;z-index:-251638784;mso-wrap-distance-left:0;mso-wrap-distance-right:0;mso-position-horizontal-relative:page"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027" style="position:absolute;left:3789;top:627;width:50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028" type="#_x0000_t75" style="position:absolute;left:2548;top:680;width:7522;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52" o:title=""/>
                </v:shape>
                <w10:wrap type="topAndBottom" anchorx="page"/>
              </v:group>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78720" behindDoc="1" locked="0" layoutInCell="1" allowOverlap="1">
                <wp:simplePos x="0" y="0"/>
                <wp:positionH relativeFrom="page">
                  <wp:posOffset>3943985</wp:posOffset>
                </wp:positionH>
                <wp:positionV relativeFrom="paragraph">
                  <wp:posOffset>830580</wp:posOffset>
                </wp:positionV>
                <wp:extent cx="1010920" cy="101600"/>
                <wp:effectExtent l="0" t="0" r="0" b="0"/>
                <wp:wrapTopAndBottom/>
                <wp:docPr id="1950" name="Группа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920" cy="101600"/>
                          <a:chOff x="6211" y="1308"/>
                          <a:chExt cx="1592" cy="160"/>
                        </a:xfrm>
                      </wpg:grpSpPr>
                      <pic:pic xmlns:pic="http://schemas.openxmlformats.org/drawingml/2006/picture">
                        <pic:nvPicPr>
                          <pic:cNvPr id="1951" name="Picture 10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10" y="1308"/>
                            <a:ext cx="4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2" name="Rectangle 1098"/>
                        <wps:cNvSpPr>
                          <a:spLocks noChangeArrowheads="1"/>
                        </wps:cNvSpPr>
                        <wps:spPr bwMode="auto">
                          <a:xfrm>
                            <a:off x="6712" y="1457"/>
                            <a:ext cx="109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0" o:spid="_x0000_s1026" style="position:absolute;margin-left:310.55pt;margin-top:65.4pt;width:79.6pt;height:8pt;z-index:-251637760;mso-wrap-distance-left:0;mso-wrap-distance-right:0;mso-position-horizontal-relative:page"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027" type="#_x0000_t75" style="position:absolute;left:6210;top:1308;width:44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54" o:title=""/>
                </v:shape>
                <v:rect id="Rectangle 1098" o:spid="_x0000_s1028" style="position:absolute;left:6712;top:1457;width:109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mc:Fallback>
        </mc:AlternateContent>
      </w:r>
      <w:r>
        <w:rPr>
          <w:rFonts w:ascii="Times New Roman" w:eastAsia="Times New Roman" w:hAnsi="Times New Roman" w:cs="Times New Roman"/>
          <w:noProof/>
          <w:sz w:val="24"/>
          <w:szCs w:val="24"/>
        </w:rPr>
        <mc:AlternateContent>
          <mc:Choice Requires="wps">
            <w:drawing>
              <wp:anchor distT="0" distB="0" distL="0" distR="0" simplePos="0" relativeHeight="251679744" behindDoc="1" locked="0" layoutInCell="1" allowOverlap="1">
                <wp:simplePos x="0" y="0"/>
                <wp:positionH relativeFrom="page">
                  <wp:posOffset>3736340</wp:posOffset>
                </wp:positionH>
                <wp:positionV relativeFrom="paragraph">
                  <wp:posOffset>1094740</wp:posOffset>
                </wp:positionV>
                <wp:extent cx="551815" cy="76835"/>
                <wp:effectExtent l="0" t="0" r="635" b="0"/>
                <wp:wrapTopAndBottom/>
                <wp:docPr id="1949" name="Полилиния 1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76835"/>
                        </a:xfrm>
                        <a:custGeom>
                          <a:avLst/>
                          <a:gdLst>
                            <a:gd name="T0" fmla="+- 0 5961 5884"/>
                            <a:gd name="T1" fmla="*/ T0 w 869"/>
                            <a:gd name="T2" fmla="+- 0 1729 1724"/>
                            <a:gd name="T3" fmla="*/ 1729 h 121"/>
                            <a:gd name="T4" fmla="+- 0 5939 5884"/>
                            <a:gd name="T5" fmla="*/ T4 w 869"/>
                            <a:gd name="T6" fmla="+- 0 1784 1724"/>
                            <a:gd name="T7" fmla="*/ 1784 h 121"/>
                            <a:gd name="T8" fmla="+- 0 5939 5884"/>
                            <a:gd name="T9" fmla="*/ T8 w 869"/>
                            <a:gd name="T10" fmla="+- 0 1733 1724"/>
                            <a:gd name="T11" fmla="*/ 1733 h 121"/>
                            <a:gd name="T12" fmla="+- 0 5956 5884"/>
                            <a:gd name="T13" fmla="*/ T12 w 869"/>
                            <a:gd name="T14" fmla="+- 0 1727 1724"/>
                            <a:gd name="T15" fmla="*/ 1727 h 121"/>
                            <a:gd name="T16" fmla="+- 0 5893 5884"/>
                            <a:gd name="T17" fmla="*/ T16 w 869"/>
                            <a:gd name="T18" fmla="+- 0 1726 1724"/>
                            <a:gd name="T19" fmla="*/ 1726 h 121"/>
                            <a:gd name="T20" fmla="+- 0 5937 5884"/>
                            <a:gd name="T21" fmla="*/ T20 w 869"/>
                            <a:gd name="T22" fmla="+- 0 1844 1724"/>
                            <a:gd name="T23" fmla="*/ 1844 h 121"/>
                            <a:gd name="T24" fmla="+- 0 5917 5884"/>
                            <a:gd name="T25" fmla="*/ T24 w 869"/>
                            <a:gd name="T26" fmla="+- 0 1786 1724"/>
                            <a:gd name="T27" fmla="*/ 1786 h 121"/>
                            <a:gd name="T28" fmla="+- 0 5962 5884"/>
                            <a:gd name="T29" fmla="*/ T28 w 869"/>
                            <a:gd name="T30" fmla="+- 0 1784 1724"/>
                            <a:gd name="T31" fmla="*/ 1784 h 121"/>
                            <a:gd name="T32" fmla="+- 0 6088 5884"/>
                            <a:gd name="T33" fmla="*/ T32 w 869"/>
                            <a:gd name="T34" fmla="+- 0 1813 1724"/>
                            <a:gd name="T35" fmla="*/ 1813 h 121"/>
                            <a:gd name="T36" fmla="+- 0 6026 5884"/>
                            <a:gd name="T37" fmla="*/ T36 w 869"/>
                            <a:gd name="T38" fmla="+- 0 1837 1724"/>
                            <a:gd name="T39" fmla="*/ 1837 h 121"/>
                            <a:gd name="T40" fmla="+- 0 6064 5884"/>
                            <a:gd name="T41" fmla="*/ T40 w 869"/>
                            <a:gd name="T42" fmla="+- 0 1789 1724"/>
                            <a:gd name="T43" fmla="*/ 1789 h 121"/>
                            <a:gd name="T44" fmla="+- 0 6071 5884"/>
                            <a:gd name="T45" fmla="*/ T44 w 869"/>
                            <a:gd name="T46" fmla="+- 0 1777 1724"/>
                            <a:gd name="T47" fmla="*/ 1777 h 121"/>
                            <a:gd name="T48" fmla="+- 0 6023 5884"/>
                            <a:gd name="T49" fmla="*/ T48 w 869"/>
                            <a:gd name="T50" fmla="+- 0 1777 1724"/>
                            <a:gd name="T51" fmla="*/ 1777 h 121"/>
                            <a:gd name="T52" fmla="+- 0 6076 5884"/>
                            <a:gd name="T53" fmla="*/ T52 w 869"/>
                            <a:gd name="T54" fmla="+- 0 1741 1724"/>
                            <a:gd name="T55" fmla="*/ 1741 h 121"/>
                            <a:gd name="T56" fmla="+- 0 5987 5884"/>
                            <a:gd name="T57" fmla="*/ T56 w 869"/>
                            <a:gd name="T58" fmla="+- 0 1724 1724"/>
                            <a:gd name="T59" fmla="*/ 1724 h 121"/>
                            <a:gd name="T60" fmla="+- 0 6006 5884"/>
                            <a:gd name="T61" fmla="*/ T60 w 869"/>
                            <a:gd name="T62" fmla="+- 0 1738 1724"/>
                            <a:gd name="T63" fmla="*/ 1738 h 121"/>
                            <a:gd name="T64" fmla="+- 0 5987 5884"/>
                            <a:gd name="T65" fmla="*/ T64 w 869"/>
                            <a:gd name="T66" fmla="+- 0 1839 1724"/>
                            <a:gd name="T67" fmla="*/ 1839 h 121"/>
                            <a:gd name="T68" fmla="+- 0 6223 5884"/>
                            <a:gd name="T69" fmla="*/ T68 w 869"/>
                            <a:gd name="T70" fmla="+- 0 1726 1724"/>
                            <a:gd name="T71" fmla="*/ 1726 h 121"/>
                            <a:gd name="T72" fmla="+- 0 6235 5884"/>
                            <a:gd name="T73" fmla="*/ T72 w 869"/>
                            <a:gd name="T74" fmla="+- 0 1837 1724"/>
                            <a:gd name="T75" fmla="*/ 1837 h 121"/>
                            <a:gd name="T76" fmla="+- 0 6194 5884"/>
                            <a:gd name="T77" fmla="*/ T76 w 869"/>
                            <a:gd name="T78" fmla="+- 0 1731 1724"/>
                            <a:gd name="T79" fmla="*/ 1731 h 121"/>
                            <a:gd name="T80" fmla="+- 0 6163 5884"/>
                            <a:gd name="T81" fmla="*/ T80 w 869"/>
                            <a:gd name="T82" fmla="+- 0 1726 1724"/>
                            <a:gd name="T83" fmla="*/ 1726 h 121"/>
                            <a:gd name="T84" fmla="+- 0 6172 5884"/>
                            <a:gd name="T85" fmla="*/ T84 w 869"/>
                            <a:gd name="T86" fmla="+- 0 1837 1724"/>
                            <a:gd name="T87" fmla="*/ 1837 h 121"/>
                            <a:gd name="T88" fmla="+- 0 6131 5884"/>
                            <a:gd name="T89" fmla="*/ T88 w 869"/>
                            <a:gd name="T90" fmla="+- 0 1731 1724"/>
                            <a:gd name="T91" fmla="*/ 1731 h 121"/>
                            <a:gd name="T92" fmla="+- 0 6098 5884"/>
                            <a:gd name="T93" fmla="*/ T92 w 869"/>
                            <a:gd name="T94" fmla="+- 0 1726 1724"/>
                            <a:gd name="T95" fmla="*/ 1726 h 121"/>
                            <a:gd name="T96" fmla="+- 0 6110 5884"/>
                            <a:gd name="T97" fmla="*/ T96 w 869"/>
                            <a:gd name="T98" fmla="+- 0 1839 1724"/>
                            <a:gd name="T99" fmla="*/ 1839 h 121"/>
                            <a:gd name="T100" fmla="+- 0 6259 5884"/>
                            <a:gd name="T101" fmla="*/ T100 w 869"/>
                            <a:gd name="T102" fmla="+- 0 1837 1724"/>
                            <a:gd name="T103" fmla="*/ 1837 h 121"/>
                            <a:gd name="T104" fmla="+- 0 6261 5884"/>
                            <a:gd name="T105" fmla="*/ T104 w 869"/>
                            <a:gd name="T106" fmla="+- 0 1729 1724"/>
                            <a:gd name="T107" fmla="*/ 1729 h 121"/>
                            <a:gd name="T108" fmla="+- 0 6374 5884"/>
                            <a:gd name="T109" fmla="*/ T108 w 869"/>
                            <a:gd name="T110" fmla="+- 0 1820 1724"/>
                            <a:gd name="T111" fmla="*/ 1820 h 121"/>
                            <a:gd name="T112" fmla="+- 0 6316 5884"/>
                            <a:gd name="T113" fmla="*/ T112 w 869"/>
                            <a:gd name="T114" fmla="+- 0 1837 1724"/>
                            <a:gd name="T115" fmla="*/ 1837 h 121"/>
                            <a:gd name="T116" fmla="+- 0 6350 5884"/>
                            <a:gd name="T117" fmla="*/ T116 w 869"/>
                            <a:gd name="T118" fmla="+- 0 1786 1724"/>
                            <a:gd name="T119" fmla="*/ 1786 h 121"/>
                            <a:gd name="T120" fmla="+- 0 6362 5884"/>
                            <a:gd name="T121" fmla="*/ T120 w 869"/>
                            <a:gd name="T122" fmla="+- 0 1803 1724"/>
                            <a:gd name="T123" fmla="*/ 1803 h 121"/>
                            <a:gd name="T124" fmla="+- 0 6355 5884"/>
                            <a:gd name="T125" fmla="*/ T124 w 869"/>
                            <a:gd name="T126" fmla="+- 0 1772 1724"/>
                            <a:gd name="T127" fmla="*/ 1772 h 121"/>
                            <a:gd name="T128" fmla="+- 0 6367 5884"/>
                            <a:gd name="T129" fmla="*/ T128 w 869"/>
                            <a:gd name="T130" fmla="+- 0 1741 1724"/>
                            <a:gd name="T131" fmla="*/ 1741 h 121"/>
                            <a:gd name="T132" fmla="+- 0 6278 5884"/>
                            <a:gd name="T133" fmla="*/ T132 w 869"/>
                            <a:gd name="T134" fmla="+- 0 1724 1724"/>
                            <a:gd name="T135" fmla="*/ 1724 h 121"/>
                            <a:gd name="T136" fmla="+- 0 6295 5884"/>
                            <a:gd name="T137" fmla="*/ T136 w 869"/>
                            <a:gd name="T138" fmla="+- 0 1837 1724"/>
                            <a:gd name="T139" fmla="*/ 1837 h 121"/>
                            <a:gd name="T140" fmla="+- 0 6381 5884"/>
                            <a:gd name="T141" fmla="*/ T140 w 869"/>
                            <a:gd name="T142" fmla="+- 0 1813 1724"/>
                            <a:gd name="T143" fmla="*/ 1813 h 121"/>
                            <a:gd name="T144" fmla="+- 0 6473 5884"/>
                            <a:gd name="T145" fmla="*/ T144 w 869"/>
                            <a:gd name="T146" fmla="+- 0 1729 1724"/>
                            <a:gd name="T147" fmla="*/ 1729 h 121"/>
                            <a:gd name="T148" fmla="+- 0 6429 5884"/>
                            <a:gd name="T149" fmla="*/ T148 w 869"/>
                            <a:gd name="T150" fmla="+- 0 1729 1724"/>
                            <a:gd name="T151" fmla="*/ 1729 h 121"/>
                            <a:gd name="T152" fmla="+- 0 6396 5884"/>
                            <a:gd name="T153" fmla="*/ T152 w 869"/>
                            <a:gd name="T154" fmla="+- 0 1726 1724"/>
                            <a:gd name="T155" fmla="*/ 1726 h 121"/>
                            <a:gd name="T156" fmla="+- 0 6389 5884"/>
                            <a:gd name="T157" fmla="*/ T156 w 869"/>
                            <a:gd name="T158" fmla="+- 0 1839 1724"/>
                            <a:gd name="T159" fmla="*/ 1839 h 121"/>
                            <a:gd name="T160" fmla="+- 0 6422 5884"/>
                            <a:gd name="T161" fmla="*/ T160 w 869"/>
                            <a:gd name="T162" fmla="+- 0 1786 1724"/>
                            <a:gd name="T163" fmla="*/ 1786 h 121"/>
                            <a:gd name="T164" fmla="+- 0 6511 5884"/>
                            <a:gd name="T165" fmla="*/ T164 w 869"/>
                            <a:gd name="T166" fmla="+- 0 1844 1724"/>
                            <a:gd name="T167" fmla="*/ 1844 h 121"/>
                            <a:gd name="T168" fmla="+- 0 6494 5884"/>
                            <a:gd name="T169" fmla="*/ T168 w 869"/>
                            <a:gd name="T170" fmla="+- 0 1786 1724"/>
                            <a:gd name="T171" fmla="*/ 1786 h 121"/>
                            <a:gd name="T172" fmla="+- 0 6502 5884"/>
                            <a:gd name="T173" fmla="*/ T172 w 869"/>
                            <a:gd name="T174" fmla="+- 0 1729 1724"/>
                            <a:gd name="T175" fmla="*/ 1729 h 121"/>
                            <a:gd name="T176" fmla="+- 0 6591 5884"/>
                            <a:gd name="T177" fmla="*/ T176 w 869"/>
                            <a:gd name="T178" fmla="+- 0 1726 1724"/>
                            <a:gd name="T179" fmla="*/ 1726 h 121"/>
                            <a:gd name="T180" fmla="+- 0 6552 5884"/>
                            <a:gd name="T181" fmla="*/ T180 w 869"/>
                            <a:gd name="T182" fmla="+- 0 1815 1724"/>
                            <a:gd name="T183" fmla="*/ 1815 h 121"/>
                            <a:gd name="T184" fmla="+- 0 6571 5884"/>
                            <a:gd name="T185" fmla="*/ T184 w 869"/>
                            <a:gd name="T186" fmla="+- 0 1726 1724"/>
                            <a:gd name="T187" fmla="*/ 1726 h 121"/>
                            <a:gd name="T188" fmla="+- 0 6535 5884"/>
                            <a:gd name="T189" fmla="*/ T188 w 869"/>
                            <a:gd name="T190" fmla="+- 0 1733 1724"/>
                            <a:gd name="T191" fmla="*/ 1733 h 121"/>
                            <a:gd name="T192" fmla="+- 0 6571 5884"/>
                            <a:gd name="T193" fmla="*/ T192 w 869"/>
                            <a:gd name="T194" fmla="+- 0 1839 1724"/>
                            <a:gd name="T195" fmla="*/ 1839 h 121"/>
                            <a:gd name="T196" fmla="+- 0 6552 5884"/>
                            <a:gd name="T197" fmla="*/ T196 w 869"/>
                            <a:gd name="T198" fmla="+- 0 1825 1724"/>
                            <a:gd name="T199" fmla="*/ 1825 h 121"/>
                            <a:gd name="T200" fmla="+- 0 6591 5884"/>
                            <a:gd name="T201" fmla="*/ T200 w 869"/>
                            <a:gd name="T202" fmla="+- 0 1844 1724"/>
                            <a:gd name="T203" fmla="*/ 1844 h 121"/>
                            <a:gd name="T204" fmla="+- 0 6624 5884"/>
                            <a:gd name="T205" fmla="*/ T204 w 869"/>
                            <a:gd name="T206" fmla="+- 0 1830 1724"/>
                            <a:gd name="T207" fmla="*/ 1830 h 121"/>
                            <a:gd name="T208" fmla="+- 0 6644 5884"/>
                            <a:gd name="T209" fmla="*/ T208 w 869"/>
                            <a:gd name="T210" fmla="+- 0 1726 1724"/>
                            <a:gd name="T211" fmla="*/ 1726 h 121"/>
                            <a:gd name="T212" fmla="+- 0 6730 5884"/>
                            <a:gd name="T213" fmla="*/ T212 w 869"/>
                            <a:gd name="T214" fmla="+- 0 1834 1724"/>
                            <a:gd name="T215" fmla="*/ 1834 h 121"/>
                            <a:gd name="T216" fmla="+- 0 6718 5884"/>
                            <a:gd name="T217" fmla="*/ T216 w 869"/>
                            <a:gd name="T218" fmla="+- 0 1784 1724"/>
                            <a:gd name="T219" fmla="*/ 1784 h 121"/>
                            <a:gd name="T220" fmla="+- 0 6728 5884"/>
                            <a:gd name="T221" fmla="*/ T220 w 869"/>
                            <a:gd name="T222" fmla="+- 0 1803 1724"/>
                            <a:gd name="T223" fmla="*/ 1803 h 121"/>
                            <a:gd name="T224" fmla="+- 0 6728 5884"/>
                            <a:gd name="T225" fmla="*/ T224 w 869"/>
                            <a:gd name="T226" fmla="+- 0 1767 1724"/>
                            <a:gd name="T227" fmla="*/ 1767 h 121"/>
                            <a:gd name="T228" fmla="+- 0 6732 5884"/>
                            <a:gd name="T229" fmla="*/ T228 w 869"/>
                            <a:gd name="T230" fmla="+- 0 1733 1724"/>
                            <a:gd name="T231" fmla="*/ 1733 h 121"/>
                            <a:gd name="T232" fmla="+- 0 6742 5884"/>
                            <a:gd name="T233" fmla="*/ T232 w 869"/>
                            <a:gd name="T234" fmla="+- 0 1731 1724"/>
                            <a:gd name="T235" fmla="*/ 1731 h 121"/>
                            <a:gd name="T236" fmla="+- 0 6665 5884"/>
                            <a:gd name="T237" fmla="*/ T236 w 869"/>
                            <a:gd name="T238" fmla="+- 0 1731 1724"/>
                            <a:gd name="T239" fmla="*/ 1731 h 121"/>
                            <a:gd name="T240" fmla="+- 0 6663 5884"/>
                            <a:gd name="T241" fmla="*/ T240 w 869"/>
                            <a:gd name="T242" fmla="+- 0 1837 1724"/>
                            <a:gd name="T243" fmla="*/ 1837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9" h="121">
                              <a:moveTo>
                                <a:pt x="91" y="26"/>
                              </a:moveTo>
                              <a:lnTo>
                                <a:pt x="89" y="19"/>
                              </a:lnTo>
                              <a:lnTo>
                                <a:pt x="84" y="14"/>
                              </a:lnTo>
                              <a:lnTo>
                                <a:pt x="81" y="9"/>
                              </a:lnTo>
                              <a:lnTo>
                                <a:pt x="79" y="7"/>
                              </a:lnTo>
                              <a:lnTo>
                                <a:pt x="77" y="5"/>
                              </a:lnTo>
                              <a:lnTo>
                                <a:pt x="72" y="3"/>
                              </a:lnTo>
                              <a:lnTo>
                                <a:pt x="72" y="29"/>
                              </a:lnTo>
                              <a:lnTo>
                                <a:pt x="72" y="43"/>
                              </a:lnTo>
                              <a:lnTo>
                                <a:pt x="69" y="48"/>
                              </a:lnTo>
                              <a:lnTo>
                                <a:pt x="60" y="57"/>
                              </a:lnTo>
                              <a:lnTo>
                                <a:pt x="55" y="60"/>
                              </a:lnTo>
                              <a:lnTo>
                                <a:pt x="38" y="60"/>
                              </a:lnTo>
                              <a:lnTo>
                                <a:pt x="33" y="57"/>
                              </a:lnTo>
                              <a:lnTo>
                                <a:pt x="33" y="9"/>
                              </a:lnTo>
                              <a:lnTo>
                                <a:pt x="38" y="7"/>
                              </a:lnTo>
                              <a:lnTo>
                                <a:pt x="50" y="7"/>
                              </a:lnTo>
                              <a:lnTo>
                                <a:pt x="55" y="9"/>
                              </a:lnTo>
                              <a:lnTo>
                                <a:pt x="60" y="9"/>
                              </a:lnTo>
                              <a:lnTo>
                                <a:pt x="67" y="17"/>
                              </a:lnTo>
                              <a:lnTo>
                                <a:pt x="67" y="21"/>
                              </a:lnTo>
                              <a:lnTo>
                                <a:pt x="69" y="24"/>
                              </a:lnTo>
                              <a:lnTo>
                                <a:pt x="72" y="29"/>
                              </a:lnTo>
                              <a:lnTo>
                                <a:pt x="72" y="3"/>
                              </a:lnTo>
                              <a:lnTo>
                                <a:pt x="69" y="2"/>
                              </a:lnTo>
                              <a:lnTo>
                                <a:pt x="62" y="2"/>
                              </a:lnTo>
                              <a:lnTo>
                                <a:pt x="55" y="0"/>
                              </a:lnTo>
                              <a:lnTo>
                                <a:pt x="0" y="0"/>
                              </a:lnTo>
                              <a:lnTo>
                                <a:pt x="0" y="2"/>
                              </a:lnTo>
                              <a:lnTo>
                                <a:pt x="9" y="2"/>
                              </a:lnTo>
                              <a:lnTo>
                                <a:pt x="17" y="9"/>
                              </a:lnTo>
                              <a:lnTo>
                                <a:pt x="17" y="110"/>
                              </a:lnTo>
                              <a:lnTo>
                                <a:pt x="14" y="115"/>
                              </a:lnTo>
                              <a:lnTo>
                                <a:pt x="0" y="115"/>
                              </a:lnTo>
                              <a:lnTo>
                                <a:pt x="0" y="120"/>
                              </a:lnTo>
                              <a:lnTo>
                                <a:pt x="53" y="120"/>
                              </a:lnTo>
                              <a:lnTo>
                                <a:pt x="53" y="115"/>
                              </a:lnTo>
                              <a:lnTo>
                                <a:pt x="38" y="115"/>
                              </a:lnTo>
                              <a:lnTo>
                                <a:pt x="36" y="113"/>
                              </a:lnTo>
                              <a:lnTo>
                                <a:pt x="36" y="110"/>
                              </a:lnTo>
                              <a:lnTo>
                                <a:pt x="33" y="106"/>
                              </a:lnTo>
                              <a:lnTo>
                                <a:pt x="33" y="62"/>
                              </a:lnTo>
                              <a:lnTo>
                                <a:pt x="38" y="65"/>
                              </a:lnTo>
                              <a:lnTo>
                                <a:pt x="48" y="65"/>
                              </a:lnTo>
                              <a:lnTo>
                                <a:pt x="53" y="67"/>
                              </a:lnTo>
                              <a:lnTo>
                                <a:pt x="67" y="67"/>
                              </a:lnTo>
                              <a:lnTo>
                                <a:pt x="74" y="62"/>
                              </a:lnTo>
                              <a:lnTo>
                                <a:pt x="78" y="60"/>
                              </a:lnTo>
                              <a:lnTo>
                                <a:pt x="81" y="57"/>
                              </a:lnTo>
                              <a:lnTo>
                                <a:pt x="89" y="50"/>
                              </a:lnTo>
                              <a:lnTo>
                                <a:pt x="91" y="43"/>
                              </a:lnTo>
                              <a:lnTo>
                                <a:pt x="91" y="26"/>
                              </a:lnTo>
                              <a:close/>
                              <a:moveTo>
                                <a:pt x="206" y="89"/>
                              </a:moveTo>
                              <a:lnTo>
                                <a:pt x="204" y="89"/>
                              </a:lnTo>
                              <a:lnTo>
                                <a:pt x="194" y="103"/>
                              </a:lnTo>
                              <a:lnTo>
                                <a:pt x="190" y="108"/>
                              </a:lnTo>
                              <a:lnTo>
                                <a:pt x="185" y="110"/>
                              </a:lnTo>
                              <a:lnTo>
                                <a:pt x="182" y="110"/>
                              </a:lnTo>
                              <a:lnTo>
                                <a:pt x="180" y="113"/>
                              </a:lnTo>
                              <a:lnTo>
                                <a:pt x="142" y="113"/>
                              </a:lnTo>
                              <a:lnTo>
                                <a:pt x="139" y="110"/>
                              </a:lnTo>
                              <a:lnTo>
                                <a:pt x="139" y="60"/>
                              </a:lnTo>
                              <a:lnTo>
                                <a:pt x="173" y="60"/>
                              </a:lnTo>
                              <a:lnTo>
                                <a:pt x="175" y="62"/>
                              </a:lnTo>
                              <a:lnTo>
                                <a:pt x="178" y="62"/>
                              </a:lnTo>
                              <a:lnTo>
                                <a:pt x="180" y="65"/>
                              </a:lnTo>
                              <a:lnTo>
                                <a:pt x="180" y="67"/>
                              </a:lnTo>
                              <a:lnTo>
                                <a:pt x="182" y="69"/>
                              </a:lnTo>
                              <a:lnTo>
                                <a:pt x="182" y="79"/>
                              </a:lnTo>
                              <a:lnTo>
                                <a:pt x="187" y="79"/>
                              </a:lnTo>
                              <a:lnTo>
                                <a:pt x="187" y="60"/>
                              </a:lnTo>
                              <a:lnTo>
                                <a:pt x="187" y="53"/>
                              </a:lnTo>
                              <a:lnTo>
                                <a:pt x="187" y="36"/>
                              </a:lnTo>
                              <a:lnTo>
                                <a:pt x="182" y="36"/>
                              </a:lnTo>
                              <a:lnTo>
                                <a:pt x="182" y="43"/>
                              </a:lnTo>
                              <a:lnTo>
                                <a:pt x="180" y="48"/>
                              </a:lnTo>
                              <a:lnTo>
                                <a:pt x="175" y="53"/>
                              </a:lnTo>
                              <a:lnTo>
                                <a:pt x="139" y="53"/>
                              </a:lnTo>
                              <a:lnTo>
                                <a:pt x="139" y="7"/>
                              </a:lnTo>
                              <a:lnTo>
                                <a:pt x="182" y="7"/>
                              </a:lnTo>
                              <a:lnTo>
                                <a:pt x="187" y="9"/>
                              </a:lnTo>
                              <a:lnTo>
                                <a:pt x="190" y="12"/>
                              </a:lnTo>
                              <a:lnTo>
                                <a:pt x="190" y="14"/>
                              </a:lnTo>
                              <a:lnTo>
                                <a:pt x="192" y="17"/>
                              </a:lnTo>
                              <a:lnTo>
                                <a:pt x="192" y="19"/>
                              </a:lnTo>
                              <a:lnTo>
                                <a:pt x="194" y="26"/>
                              </a:lnTo>
                              <a:lnTo>
                                <a:pt x="197" y="26"/>
                              </a:lnTo>
                              <a:lnTo>
                                <a:pt x="197" y="7"/>
                              </a:lnTo>
                              <a:lnTo>
                                <a:pt x="197" y="0"/>
                              </a:lnTo>
                              <a:lnTo>
                                <a:pt x="103" y="0"/>
                              </a:lnTo>
                              <a:lnTo>
                                <a:pt x="103" y="2"/>
                              </a:lnTo>
                              <a:lnTo>
                                <a:pt x="113" y="2"/>
                              </a:lnTo>
                              <a:lnTo>
                                <a:pt x="118" y="5"/>
                              </a:lnTo>
                              <a:lnTo>
                                <a:pt x="120" y="7"/>
                              </a:lnTo>
                              <a:lnTo>
                                <a:pt x="120" y="9"/>
                              </a:lnTo>
                              <a:lnTo>
                                <a:pt x="122" y="14"/>
                              </a:lnTo>
                              <a:lnTo>
                                <a:pt x="122" y="103"/>
                              </a:lnTo>
                              <a:lnTo>
                                <a:pt x="120" y="108"/>
                              </a:lnTo>
                              <a:lnTo>
                                <a:pt x="120" y="113"/>
                              </a:lnTo>
                              <a:lnTo>
                                <a:pt x="118" y="113"/>
                              </a:lnTo>
                              <a:lnTo>
                                <a:pt x="118" y="115"/>
                              </a:lnTo>
                              <a:lnTo>
                                <a:pt x="103" y="115"/>
                              </a:lnTo>
                              <a:lnTo>
                                <a:pt x="103" y="120"/>
                              </a:lnTo>
                              <a:lnTo>
                                <a:pt x="197" y="120"/>
                              </a:lnTo>
                              <a:lnTo>
                                <a:pt x="206" y="89"/>
                              </a:lnTo>
                              <a:close/>
                              <a:moveTo>
                                <a:pt x="384" y="0"/>
                              </a:moveTo>
                              <a:lnTo>
                                <a:pt x="339" y="0"/>
                              </a:lnTo>
                              <a:lnTo>
                                <a:pt x="339" y="2"/>
                              </a:lnTo>
                              <a:lnTo>
                                <a:pt x="346" y="5"/>
                              </a:lnTo>
                              <a:lnTo>
                                <a:pt x="348" y="5"/>
                              </a:lnTo>
                              <a:lnTo>
                                <a:pt x="353" y="9"/>
                              </a:lnTo>
                              <a:lnTo>
                                <a:pt x="353" y="110"/>
                              </a:lnTo>
                              <a:lnTo>
                                <a:pt x="351" y="110"/>
                              </a:lnTo>
                              <a:lnTo>
                                <a:pt x="351" y="113"/>
                              </a:lnTo>
                              <a:lnTo>
                                <a:pt x="310" y="113"/>
                              </a:lnTo>
                              <a:lnTo>
                                <a:pt x="310" y="110"/>
                              </a:lnTo>
                              <a:lnTo>
                                <a:pt x="307" y="110"/>
                              </a:lnTo>
                              <a:lnTo>
                                <a:pt x="307" y="14"/>
                              </a:lnTo>
                              <a:lnTo>
                                <a:pt x="310" y="9"/>
                              </a:lnTo>
                              <a:lnTo>
                                <a:pt x="310" y="7"/>
                              </a:lnTo>
                              <a:lnTo>
                                <a:pt x="312" y="5"/>
                              </a:lnTo>
                              <a:lnTo>
                                <a:pt x="315" y="5"/>
                              </a:lnTo>
                              <a:lnTo>
                                <a:pt x="322" y="2"/>
                              </a:lnTo>
                              <a:lnTo>
                                <a:pt x="322" y="0"/>
                              </a:lnTo>
                              <a:lnTo>
                                <a:pt x="279" y="0"/>
                              </a:lnTo>
                              <a:lnTo>
                                <a:pt x="279" y="2"/>
                              </a:lnTo>
                              <a:lnTo>
                                <a:pt x="283" y="5"/>
                              </a:lnTo>
                              <a:lnTo>
                                <a:pt x="288" y="5"/>
                              </a:lnTo>
                              <a:lnTo>
                                <a:pt x="288" y="7"/>
                              </a:lnTo>
                              <a:lnTo>
                                <a:pt x="291" y="9"/>
                              </a:lnTo>
                              <a:lnTo>
                                <a:pt x="291" y="110"/>
                              </a:lnTo>
                              <a:lnTo>
                                <a:pt x="288" y="113"/>
                              </a:lnTo>
                              <a:lnTo>
                                <a:pt x="247" y="113"/>
                              </a:lnTo>
                              <a:lnTo>
                                <a:pt x="247" y="108"/>
                              </a:lnTo>
                              <a:lnTo>
                                <a:pt x="245" y="103"/>
                              </a:lnTo>
                              <a:lnTo>
                                <a:pt x="245" y="14"/>
                              </a:lnTo>
                              <a:lnTo>
                                <a:pt x="247" y="9"/>
                              </a:lnTo>
                              <a:lnTo>
                                <a:pt x="247" y="7"/>
                              </a:lnTo>
                              <a:lnTo>
                                <a:pt x="250" y="5"/>
                              </a:lnTo>
                              <a:lnTo>
                                <a:pt x="255" y="5"/>
                              </a:lnTo>
                              <a:lnTo>
                                <a:pt x="259" y="2"/>
                              </a:lnTo>
                              <a:lnTo>
                                <a:pt x="259" y="0"/>
                              </a:lnTo>
                              <a:lnTo>
                                <a:pt x="214" y="0"/>
                              </a:lnTo>
                              <a:lnTo>
                                <a:pt x="214" y="2"/>
                              </a:lnTo>
                              <a:lnTo>
                                <a:pt x="221" y="5"/>
                              </a:lnTo>
                              <a:lnTo>
                                <a:pt x="223" y="5"/>
                              </a:lnTo>
                              <a:lnTo>
                                <a:pt x="228" y="9"/>
                              </a:lnTo>
                              <a:lnTo>
                                <a:pt x="228" y="110"/>
                              </a:lnTo>
                              <a:lnTo>
                                <a:pt x="226" y="113"/>
                              </a:lnTo>
                              <a:lnTo>
                                <a:pt x="226" y="115"/>
                              </a:lnTo>
                              <a:lnTo>
                                <a:pt x="214" y="115"/>
                              </a:lnTo>
                              <a:lnTo>
                                <a:pt x="214" y="120"/>
                              </a:lnTo>
                              <a:lnTo>
                                <a:pt x="384" y="120"/>
                              </a:lnTo>
                              <a:lnTo>
                                <a:pt x="384" y="115"/>
                              </a:lnTo>
                              <a:lnTo>
                                <a:pt x="377" y="115"/>
                              </a:lnTo>
                              <a:lnTo>
                                <a:pt x="375" y="113"/>
                              </a:lnTo>
                              <a:lnTo>
                                <a:pt x="372" y="113"/>
                              </a:lnTo>
                              <a:lnTo>
                                <a:pt x="372" y="110"/>
                              </a:lnTo>
                              <a:lnTo>
                                <a:pt x="370" y="110"/>
                              </a:lnTo>
                              <a:lnTo>
                                <a:pt x="370" y="9"/>
                              </a:lnTo>
                              <a:lnTo>
                                <a:pt x="375" y="5"/>
                              </a:lnTo>
                              <a:lnTo>
                                <a:pt x="377" y="5"/>
                              </a:lnTo>
                              <a:lnTo>
                                <a:pt x="382" y="2"/>
                              </a:lnTo>
                              <a:lnTo>
                                <a:pt x="384" y="2"/>
                              </a:lnTo>
                              <a:lnTo>
                                <a:pt x="384" y="0"/>
                              </a:lnTo>
                              <a:close/>
                              <a:moveTo>
                                <a:pt x="497" y="89"/>
                              </a:moveTo>
                              <a:lnTo>
                                <a:pt x="493" y="89"/>
                              </a:lnTo>
                              <a:lnTo>
                                <a:pt x="490" y="96"/>
                              </a:lnTo>
                              <a:lnTo>
                                <a:pt x="485" y="103"/>
                              </a:lnTo>
                              <a:lnTo>
                                <a:pt x="481" y="108"/>
                              </a:lnTo>
                              <a:lnTo>
                                <a:pt x="476" y="110"/>
                              </a:lnTo>
                              <a:lnTo>
                                <a:pt x="473" y="110"/>
                              </a:lnTo>
                              <a:lnTo>
                                <a:pt x="471" y="113"/>
                              </a:lnTo>
                              <a:lnTo>
                                <a:pt x="432" y="113"/>
                              </a:lnTo>
                              <a:lnTo>
                                <a:pt x="430" y="110"/>
                              </a:lnTo>
                              <a:lnTo>
                                <a:pt x="430" y="108"/>
                              </a:lnTo>
                              <a:lnTo>
                                <a:pt x="428" y="106"/>
                              </a:lnTo>
                              <a:lnTo>
                                <a:pt x="428" y="60"/>
                              </a:lnTo>
                              <a:lnTo>
                                <a:pt x="464" y="60"/>
                              </a:lnTo>
                              <a:lnTo>
                                <a:pt x="466" y="62"/>
                              </a:lnTo>
                              <a:lnTo>
                                <a:pt x="468" y="62"/>
                              </a:lnTo>
                              <a:lnTo>
                                <a:pt x="471" y="65"/>
                              </a:lnTo>
                              <a:lnTo>
                                <a:pt x="471" y="69"/>
                              </a:lnTo>
                              <a:lnTo>
                                <a:pt x="473" y="72"/>
                              </a:lnTo>
                              <a:lnTo>
                                <a:pt x="473" y="79"/>
                              </a:lnTo>
                              <a:lnTo>
                                <a:pt x="478" y="79"/>
                              </a:lnTo>
                              <a:lnTo>
                                <a:pt x="478" y="60"/>
                              </a:lnTo>
                              <a:lnTo>
                                <a:pt x="478" y="53"/>
                              </a:lnTo>
                              <a:lnTo>
                                <a:pt x="478" y="36"/>
                              </a:lnTo>
                              <a:lnTo>
                                <a:pt x="473" y="36"/>
                              </a:lnTo>
                              <a:lnTo>
                                <a:pt x="473" y="43"/>
                              </a:lnTo>
                              <a:lnTo>
                                <a:pt x="471" y="48"/>
                              </a:lnTo>
                              <a:lnTo>
                                <a:pt x="466" y="53"/>
                              </a:lnTo>
                              <a:lnTo>
                                <a:pt x="428" y="53"/>
                              </a:lnTo>
                              <a:lnTo>
                                <a:pt x="428" y="7"/>
                              </a:lnTo>
                              <a:lnTo>
                                <a:pt x="473" y="7"/>
                              </a:lnTo>
                              <a:lnTo>
                                <a:pt x="476" y="9"/>
                              </a:lnTo>
                              <a:lnTo>
                                <a:pt x="483" y="17"/>
                              </a:lnTo>
                              <a:lnTo>
                                <a:pt x="483" y="19"/>
                              </a:lnTo>
                              <a:lnTo>
                                <a:pt x="485" y="26"/>
                              </a:lnTo>
                              <a:lnTo>
                                <a:pt x="488" y="26"/>
                              </a:lnTo>
                              <a:lnTo>
                                <a:pt x="488" y="7"/>
                              </a:lnTo>
                              <a:lnTo>
                                <a:pt x="488" y="0"/>
                              </a:lnTo>
                              <a:lnTo>
                                <a:pt x="394" y="0"/>
                              </a:lnTo>
                              <a:lnTo>
                                <a:pt x="394" y="2"/>
                              </a:lnTo>
                              <a:lnTo>
                                <a:pt x="404" y="2"/>
                              </a:lnTo>
                              <a:lnTo>
                                <a:pt x="408" y="5"/>
                              </a:lnTo>
                              <a:lnTo>
                                <a:pt x="408" y="7"/>
                              </a:lnTo>
                              <a:lnTo>
                                <a:pt x="411" y="9"/>
                              </a:lnTo>
                              <a:lnTo>
                                <a:pt x="411" y="113"/>
                              </a:lnTo>
                              <a:lnTo>
                                <a:pt x="408" y="113"/>
                              </a:lnTo>
                              <a:lnTo>
                                <a:pt x="406" y="115"/>
                              </a:lnTo>
                              <a:lnTo>
                                <a:pt x="394" y="115"/>
                              </a:lnTo>
                              <a:lnTo>
                                <a:pt x="394" y="120"/>
                              </a:lnTo>
                              <a:lnTo>
                                <a:pt x="488" y="120"/>
                              </a:lnTo>
                              <a:lnTo>
                                <a:pt x="497" y="89"/>
                              </a:lnTo>
                              <a:close/>
                              <a:moveTo>
                                <a:pt x="627" y="0"/>
                              </a:moveTo>
                              <a:lnTo>
                                <a:pt x="577" y="0"/>
                              </a:lnTo>
                              <a:lnTo>
                                <a:pt x="577" y="2"/>
                              </a:lnTo>
                              <a:lnTo>
                                <a:pt x="584" y="2"/>
                              </a:lnTo>
                              <a:lnTo>
                                <a:pt x="586" y="5"/>
                              </a:lnTo>
                              <a:lnTo>
                                <a:pt x="589" y="5"/>
                              </a:lnTo>
                              <a:lnTo>
                                <a:pt x="594" y="9"/>
                              </a:lnTo>
                              <a:lnTo>
                                <a:pt x="594" y="55"/>
                              </a:lnTo>
                              <a:lnTo>
                                <a:pt x="538" y="55"/>
                              </a:lnTo>
                              <a:lnTo>
                                <a:pt x="538" y="9"/>
                              </a:lnTo>
                              <a:lnTo>
                                <a:pt x="543" y="5"/>
                              </a:lnTo>
                              <a:lnTo>
                                <a:pt x="545" y="5"/>
                              </a:lnTo>
                              <a:lnTo>
                                <a:pt x="548" y="2"/>
                              </a:lnTo>
                              <a:lnTo>
                                <a:pt x="555" y="2"/>
                              </a:lnTo>
                              <a:lnTo>
                                <a:pt x="555" y="0"/>
                              </a:lnTo>
                              <a:lnTo>
                                <a:pt x="505" y="0"/>
                              </a:lnTo>
                              <a:lnTo>
                                <a:pt x="505" y="2"/>
                              </a:lnTo>
                              <a:lnTo>
                                <a:pt x="512" y="2"/>
                              </a:lnTo>
                              <a:lnTo>
                                <a:pt x="514" y="5"/>
                              </a:lnTo>
                              <a:lnTo>
                                <a:pt x="517" y="5"/>
                              </a:lnTo>
                              <a:lnTo>
                                <a:pt x="521" y="9"/>
                              </a:lnTo>
                              <a:lnTo>
                                <a:pt x="521" y="110"/>
                              </a:lnTo>
                              <a:lnTo>
                                <a:pt x="517" y="115"/>
                              </a:lnTo>
                              <a:lnTo>
                                <a:pt x="505" y="115"/>
                              </a:lnTo>
                              <a:lnTo>
                                <a:pt x="505" y="120"/>
                              </a:lnTo>
                              <a:lnTo>
                                <a:pt x="555" y="120"/>
                              </a:lnTo>
                              <a:lnTo>
                                <a:pt x="555" y="115"/>
                              </a:lnTo>
                              <a:lnTo>
                                <a:pt x="543" y="115"/>
                              </a:lnTo>
                              <a:lnTo>
                                <a:pt x="538" y="110"/>
                              </a:lnTo>
                              <a:lnTo>
                                <a:pt x="538" y="62"/>
                              </a:lnTo>
                              <a:lnTo>
                                <a:pt x="594" y="62"/>
                              </a:lnTo>
                              <a:lnTo>
                                <a:pt x="594" y="110"/>
                              </a:lnTo>
                              <a:lnTo>
                                <a:pt x="589" y="115"/>
                              </a:lnTo>
                              <a:lnTo>
                                <a:pt x="577" y="115"/>
                              </a:lnTo>
                              <a:lnTo>
                                <a:pt x="577" y="120"/>
                              </a:lnTo>
                              <a:lnTo>
                                <a:pt x="627" y="120"/>
                              </a:lnTo>
                              <a:lnTo>
                                <a:pt x="627" y="115"/>
                              </a:lnTo>
                              <a:lnTo>
                                <a:pt x="615" y="115"/>
                              </a:lnTo>
                              <a:lnTo>
                                <a:pt x="613" y="113"/>
                              </a:lnTo>
                              <a:lnTo>
                                <a:pt x="613" y="110"/>
                              </a:lnTo>
                              <a:lnTo>
                                <a:pt x="610" y="108"/>
                              </a:lnTo>
                              <a:lnTo>
                                <a:pt x="610" y="62"/>
                              </a:lnTo>
                              <a:lnTo>
                                <a:pt x="610" y="55"/>
                              </a:lnTo>
                              <a:lnTo>
                                <a:pt x="610" y="12"/>
                              </a:lnTo>
                              <a:lnTo>
                                <a:pt x="613" y="9"/>
                              </a:lnTo>
                              <a:lnTo>
                                <a:pt x="613" y="7"/>
                              </a:lnTo>
                              <a:lnTo>
                                <a:pt x="615" y="5"/>
                              </a:lnTo>
                              <a:lnTo>
                                <a:pt x="618" y="5"/>
                              </a:lnTo>
                              <a:lnTo>
                                <a:pt x="620" y="2"/>
                              </a:lnTo>
                              <a:lnTo>
                                <a:pt x="627" y="2"/>
                              </a:lnTo>
                              <a:lnTo>
                                <a:pt x="627" y="0"/>
                              </a:lnTo>
                              <a:close/>
                              <a:moveTo>
                                <a:pt x="760" y="0"/>
                              </a:moveTo>
                              <a:lnTo>
                                <a:pt x="707" y="0"/>
                              </a:lnTo>
                              <a:lnTo>
                                <a:pt x="707" y="2"/>
                              </a:lnTo>
                              <a:lnTo>
                                <a:pt x="714" y="2"/>
                              </a:lnTo>
                              <a:lnTo>
                                <a:pt x="719" y="5"/>
                              </a:lnTo>
                              <a:lnTo>
                                <a:pt x="721" y="7"/>
                              </a:lnTo>
                              <a:lnTo>
                                <a:pt x="724" y="7"/>
                              </a:lnTo>
                              <a:lnTo>
                                <a:pt x="724" y="19"/>
                              </a:lnTo>
                              <a:lnTo>
                                <a:pt x="668" y="91"/>
                              </a:lnTo>
                              <a:lnTo>
                                <a:pt x="668" y="14"/>
                              </a:lnTo>
                              <a:lnTo>
                                <a:pt x="671" y="9"/>
                              </a:lnTo>
                              <a:lnTo>
                                <a:pt x="673" y="7"/>
                              </a:lnTo>
                              <a:lnTo>
                                <a:pt x="673" y="5"/>
                              </a:lnTo>
                              <a:lnTo>
                                <a:pt x="678" y="5"/>
                              </a:lnTo>
                              <a:lnTo>
                                <a:pt x="687" y="2"/>
                              </a:lnTo>
                              <a:lnTo>
                                <a:pt x="687" y="0"/>
                              </a:lnTo>
                              <a:lnTo>
                                <a:pt x="635" y="0"/>
                              </a:lnTo>
                              <a:lnTo>
                                <a:pt x="635" y="2"/>
                              </a:lnTo>
                              <a:lnTo>
                                <a:pt x="642" y="5"/>
                              </a:lnTo>
                              <a:lnTo>
                                <a:pt x="647" y="5"/>
                              </a:lnTo>
                              <a:lnTo>
                                <a:pt x="651" y="9"/>
                              </a:lnTo>
                              <a:lnTo>
                                <a:pt x="651" y="110"/>
                              </a:lnTo>
                              <a:lnTo>
                                <a:pt x="647" y="115"/>
                              </a:lnTo>
                              <a:lnTo>
                                <a:pt x="635" y="115"/>
                              </a:lnTo>
                              <a:lnTo>
                                <a:pt x="635" y="120"/>
                              </a:lnTo>
                              <a:lnTo>
                                <a:pt x="687" y="120"/>
                              </a:lnTo>
                              <a:lnTo>
                                <a:pt x="687" y="115"/>
                              </a:lnTo>
                              <a:lnTo>
                                <a:pt x="675" y="115"/>
                              </a:lnTo>
                              <a:lnTo>
                                <a:pt x="673" y="113"/>
                              </a:lnTo>
                              <a:lnTo>
                                <a:pt x="671" y="113"/>
                              </a:lnTo>
                              <a:lnTo>
                                <a:pt x="671" y="110"/>
                              </a:lnTo>
                              <a:lnTo>
                                <a:pt x="668" y="108"/>
                              </a:lnTo>
                              <a:lnTo>
                                <a:pt x="668" y="101"/>
                              </a:lnTo>
                              <a:lnTo>
                                <a:pt x="676" y="91"/>
                              </a:lnTo>
                              <a:lnTo>
                                <a:pt x="724" y="29"/>
                              </a:lnTo>
                              <a:lnTo>
                                <a:pt x="724" y="110"/>
                              </a:lnTo>
                              <a:lnTo>
                                <a:pt x="719" y="115"/>
                              </a:lnTo>
                              <a:lnTo>
                                <a:pt x="707" y="115"/>
                              </a:lnTo>
                              <a:lnTo>
                                <a:pt x="707" y="120"/>
                              </a:lnTo>
                              <a:lnTo>
                                <a:pt x="760" y="120"/>
                              </a:lnTo>
                              <a:lnTo>
                                <a:pt x="760" y="115"/>
                              </a:lnTo>
                              <a:lnTo>
                                <a:pt x="745" y="115"/>
                              </a:lnTo>
                              <a:lnTo>
                                <a:pt x="745" y="113"/>
                              </a:lnTo>
                              <a:lnTo>
                                <a:pt x="743" y="110"/>
                              </a:lnTo>
                              <a:lnTo>
                                <a:pt x="740" y="106"/>
                              </a:lnTo>
                              <a:lnTo>
                                <a:pt x="740" y="29"/>
                              </a:lnTo>
                              <a:lnTo>
                                <a:pt x="740" y="14"/>
                              </a:lnTo>
                              <a:lnTo>
                                <a:pt x="743" y="9"/>
                              </a:lnTo>
                              <a:lnTo>
                                <a:pt x="748" y="5"/>
                              </a:lnTo>
                              <a:lnTo>
                                <a:pt x="750" y="5"/>
                              </a:lnTo>
                              <a:lnTo>
                                <a:pt x="760" y="2"/>
                              </a:lnTo>
                              <a:lnTo>
                                <a:pt x="760" y="0"/>
                              </a:lnTo>
                              <a:close/>
                              <a:moveTo>
                                <a:pt x="868" y="89"/>
                              </a:moveTo>
                              <a:lnTo>
                                <a:pt x="865" y="89"/>
                              </a:lnTo>
                              <a:lnTo>
                                <a:pt x="856" y="103"/>
                              </a:lnTo>
                              <a:lnTo>
                                <a:pt x="851" y="108"/>
                              </a:lnTo>
                              <a:lnTo>
                                <a:pt x="846" y="110"/>
                              </a:lnTo>
                              <a:lnTo>
                                <a:pt x="844" y="110"/>
                              </a:lnTo>
                              <a:lnTo>
                                <a:pt x="841" y="113"/>
                              </a:lnTo>
                              <a:lnTo>
                                <a:pt x="803" y="113"/>
                              </a:lnTo>
                              <a:lnTo>
                                <a:pt x="800" y="110"/>
                              </a:lnTo>
                              <a:lnTo>
                                <a:pt x="800" y="60"/>
                              </a:lnTo>
                              <a:lnTo>
                                <a:pt x="834" y="60"/>
                              </a:lnTo>
                              <a:lnTo>
                                <a:pt x="836" y="62"/>
                              </a:lnTo>
                              <a:lnTo>
                                <a:pt x="839" y="62"/>
                              </a:lnTo>
                              <a:lnTo>
                                <a:pt x="841" y="65"/>
                              </a:lnTo>
                              <a:lnTo>
                                <a:pt x="841" y="67"/>
                              </a:lnTo>
                              <a:lnTo>
                                <a:pt x="844" y="69"/>
                              </a:lnTo>
                              <a:lnTo>
                                <a:pt x="844" y="79"/>
                              </a:lnTo>
                              <a:lnTo>
                                <a:pt x="848" y="79"/>
                              </a:lnTo>
                              <a:lnTo>
                                <a:pt x="848" y="60"/>
                              </a:lnTo>
                              <a:lnTo>
                                <a:pt x="848" y="53"/>
                              </a:lnTo>
                              <a:lnTo>
                                <a:pt x="848" y="36"/>
                              </a:lnTo>
                              <a:lnTo>
                                <a:pt x="844" y="36"/>
                              </a:lnTo>
                              <a:lnTo>
                                <a:pt x="844" y="43"/>
                              </a:lnTo>
                              <a:lnTo>
                                <a:pt x="841" y="48"/>
                              </a:lnTo>
                              <a:lnTo>
                                <a:pt x="836" y="53"/>
                              </a:lnTo>
                              <a:lnTo>
                                <a:pt x="800" y="53"/>
                              </a:lnTo>
                              <a:lnTo>
                                <a:pt x="800" y="7"/>
                              </a:lnTo>
                              <a:lnTo>
                                <a:pt x="844" y="7"/>
                              </a:lnTo>
                              <a:lnTo>
                                <a:pt x="848" y="9"/>
                              </a:lnTo>
                              <a:lnTo>
                                <a:pt x="848" y="12"/>
                              </a:lnTo>
                              <a:lnTo>
                                <a:pt x="853" y="17"/>
                              </a:lnTo>
                              <a:lnTo>
                                <a:pt x="853" y="19"/>
                              </a:lnTo>
                              <a:lnTo>
                                <a:pt x="856" y="26"/>
                              </a:lnTo>
                              <a:lnTo>
                                <a:pt x="858" y="26"/>
                              </a:lnTo>
                              <a:lnTo>
                                <a:pt x="858" y="7"/>
                              </a:lnTo>
                              <a:lnTo>
                                <a:pt x="858" y="0"/>
                              </a:lnTo>
                              <a:lnTo>
                                <a:pt x="764" y="0"/>
                              </a:lnTo>
                              <a:lnTo>
                                <a:pt x="764" y="2"/>
                              </a:lnTo>
                              <a:lnTo>
                                <a:pt x="774" y="2"/>
                              </a:lnTo>
                              <a:lnTo>
                                <a:pt x="779" y="5"/>
                              </a:lnTo>
                              <a:lnTo>
                                <a:pt x="781" y="7"/>
                              </a:lnTo>
                              <a:lnTo>
                                <a:pt x="781" y="9"/>
                              </a:lnTo>
                              <a:lnTo>
                                <a:pt x="784" y="14"/>
                              </a:lnTo>
                              <a:lnTo>
                                <a:pt x="784" y="103"/>
                              </a:lnTo>
                              <a:lnTo>
                                <a:pt x="781" y="108"/>
                              </a:lnTo>
                              <a:lnTo>
                                <a:pt x="781" y="113"/>
                              </a:lnTo>
                              <a:lnTo>
                                <a:pt x="779" y="113"/>
                              </a:lnTo>
                              <a:lnTo>
                                <a:pt x="779" y="115"/>
                              </a:lnTo>
                              <a:lnTo>
                                <a:pt x="764" y="115"/>
                              </a:lnTo>
                              <a:lnTo>
                                <a:pt x="764" y="120"/>
                              </a:lnTo>
                              <a:lnTo>
                                <a:pt x="858" y="120"/>
                              </a:lnTo>
                              <a:lnTo>
                                <a:pt x="868"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9" o:spid="_x0000_s1026" style="position:absolute;margin-left:294.2pt;margin-top:86.2pt;width:43.45pt;height:6.0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mc:Fallback>
        </mc:AlternateContent>
      </w:r>
    </w:p>
    <w:p w:rsidR="004461E0" w:rsidRPr="004461E0" w:rsidRDefault="004461E0" w:rsidP="004461E0">
      <w:pPr>
        <w:widowControl w:val="0"/>
        <w:autoSpaceDE w:val="0"/>
        <w:autoSpaceDN w:val="0"/>
        <w:spacing w:before="10" w:after="0" w:line="240" w:lineRule="auto"/>
        <w:rPr>
          <w:rFonts w:ascii="Times New Roman" w:eastAsia="Times New Roman" w:hAnsi="Times New Roman" w:cs="Times New Roman"/>
          <w:sz w:val="15"/>
          <w:szCs w:val="24"/>
          <w:lang w:eastAsia="en-US"/>
        </w:rPr>
      </w:pPr>
    </w:p>
    <w:p w:rsidR="004461E0" w:rsidRPr="004461E0" w:rsidRDefault="004461E0" w:rsidP="004461E0">
      <w:pPr>
        <w:widowControl w:val="0"/>
        <w:autoSpaceDE w:val="0"/>
        <w:autoSpaceDN w:val="0"/>
        <w:spacing w:before="2" w:after="0" w:line="240" w:lineRule="auto"/>
        <w:rPr>
          <w:rFonts w:ascii="Times New Roman" w:eastAsia="Times New Roman" w:hAnsi="Times New Roman" w:cs="Times New Roman"/>
          <w:sz w:val="16"/>
          <w:szCs w:val="24"/>
          <w:lang w:eastAsia="en-US"/>
        </w:rPr>
      </w:pPr>
    </w:p>
    <w:p w:rsidR="004461E0" w:rsidRPr="004461E0" w:rsidRDefault="004461E0" w:rsidP="004461E0">
      <w:pPr>
        <w:widowControl w:val="0"/>
        <w:autoSpaceDE w:val="0"/>
        <w:autoSpaceDN w:val="0"/>
        <w:spacing w:before="4" w:after="0" w:line="240" w:lineRule="auto"/>
        <w:rPr>
          <w:rFonts w:ascii="Times New Roman" w:eastAsia="Times New Roman" w:hAnsi="Times New Roman" w:cs="Times New Roman"/>
          <w:sz w:val="16"/>
          <w:szCs w:val="24"/>
          <w:lang w:eastAsia="en-US"/>
        </w:rPr>
      </w:pPr>
    </w:p>
    <w:p w:rsidR="004461E0" w:rsidRPr="004461E0" w:rsidRDefault="004461E0" w:rsidP="004461E0">
      <w:pPr>
        <w:widowControl w:val="0"/>
        <w:autoSpaceDE w:val="0"/>
        <w:autoSpaceDN w:val="0"/>
        <w:spacing w:before="6" w:after="0" w:line="240" w:lineRule="auto"/>
        <w:rPr>
          <w:rFonts w:ascii="Times New Roman" w:eastAsia="Times New Roman" w:hAnsi="Times New Roman" w:cs="Times New Roman"/>
          <w:sz w:val="4"/>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Pr>
          <w:rFonts w:ascii="Times New Roman" w:eastAsia="Times New Roman" w:hAnsi="Times New Roman" w:cs="Times New Roman"/>
          <w:noProof/>
          <w:sz w:val="20"/>
          <w:szCs w:val="24"/>
        </w:rPr>
        <w:drawing>
          <wp:inline distT="0" distB="0" distL="0" distR="0">
            <wp:extent cx="6307455" cy="3670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7455" cy="367030"/>
                    </a:xfrm>
                    <a:prstGeom prst="rect">
                      <a:avLst/>
                    </a:prstGeom>
                    <a:noFill/>
                    <a:ln>
                      <a:noFill/>
                    </a:ln>
                  </pic:spPr>
                </pic:pic>
              </a:graphicData>
            </a:graphic>
          </wp:inline>
        </w:drawing>
      </w:r>
    </w:p>
    <w:p w:rsidR="004461E0" w:rsidRPr="004461E0" w:rsidRDefault="004461E0" w:rsidP="004461E0">
      <w:pPr>
        <w:widowControl w:val="0"/>
        <w:autoSpaceDE w:val="0"/>
        <w:autoSpaceDN w:val="0"/>
        <w:spacing w:before="10" w:after="0" w:line="240" w:lineRule="auto"/>
        <w:rPr>
          <w:rFonts w:ascii="Times New Roman" w:eastAsia="Times New Roman" w:hAnsi="Times New Roman" w:cs="Times New Roman"/>
          <w:sz w:val="18"/>
          <w:szCs w:val="24"/>
          <w:lang w:val="en-US" w:eastAsia="en-US"/>
        </w:rPr>
      </w:pPr>
      <w:r>
        <w:rPr>
          <w:rFonts w:ascii="Times New Roman" w:eastAsia="Times New Roman" w:hAnsi="Times New Roman" w:cs="Times New Roman"/>
          <w:noProof/>
          <w:sz w:val="24"/>
          <w:szCs w:val="24"/>
        </w:rPr>
        <mc:AlternateContent>
          <mc:Choice Requires="wps">
            <w:drawing>
              <wp:anchor distT="0" distB="0" distL="0" distR="0" simplePos="0" relativeHeight="251680768" behindDoc="1" locked="0" layoutInCell="1" allowOverlap="1">
                <wp:simplePos x="0" y="0"/>
                <wp:positionH relativeFrom="page">
                  <wp:posOffset>815340</wp:posOffset>
                </wp:positionH>
                <wp:positionV relativeFrom="paragraph">
                  <wp:posOffset>186055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14.65pt;width:64.6pt;height:6.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Pr>
          <w:rFonts w:ascii="Times New Roman" w:eastAsia="Times New Roman" w:hAnsi="Times New Roman" w:cs="Times New Roman"/>
          <w:noProof/>
          <w:sz w:val="24"/>
          <w:szCs w:val="24"/>
        </w:rPr>
        <mc:AlternateContent>
          <mc:Choice Requires="wpg">
            <w:drawing>
              <wp:anchor distT="0" distB="0" distL="0" distR="0" simplePos="0" relativeHeight="251681792" behindDoc="1" locked="0" layoutInCell="1" allowOverlap="1">
                <wp:simplePos x="0" y="0"/>
                <wp:positionH relativeFrom="page">
                  <wp:posOffset>3777615</wp:posOffset>
                </wp:positionH>
                <wp:positionV relativeFrom="paragraph">
                  <wp:posOffset>163195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45pt;margin-top:12.85pt;width:65pt;height:8.1pt;z-index:-25163468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57"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val="en-US"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 xml:space="preserve">Рассмотрев Ваше заявление </w:t>
      </w:r>
      <w:proofErr w:type="gramStart"/>
      <w:r w:rsidRPr="004461E0">
        <w:rPr>
          <w:rFonts w:ascii="Times New Roman" w:eastAsia="Times New Roman" w:hAnsi="Times New Roman" w:cs="Times New Roman"/>
          <w:sz w:val="20"/>
          <w:szCs w:val="24"/>
          <w:lang w:eastAsia="en-US"/>
        </w:rPr>
        <w:t>от</w:t>
      </w:r>
      <w:proofErr w:type="gramEnd"/>
      <w:r w:rsidRPr="004461E0">
        <w:rPr>
          <w:rFonts w:ascii="Times New Roman" w:eastAsia="Times New Roman" w:hAnsi="Times New Roman" w:cs="Times New Roman"/>
          <w:sz w:val="20"/>
          <w:szCs w:val="24"/>
          <w:lang w:eastAsia="en-US"/>
        </w:rPr>
        <w:t xml:space="preserve"> ___ №_____ и </w:t>
      </w:r>
      <w:proofErr w:type="gramStart"/>
      <w:r w:rsidRPr="004461E0">
        <w:rPr>
          <w:rFonts w:ascii="Times New Roman" w:eastAsia="Times New Roman" w:hAnsi="Times New Roman" w:cs="Times New Roman"/>
          <w:sz w:val="20"/>
          <w:szCs w:val="24"/>
          <w:lang w:eastAsia="en-US"/>
        </w:rPr>
        <w:t>прилагаемые</w:t>
      </w:r>
      <w:proofErr w:type="gramEnd"/>
      <w:r w:rsidRPr="004461E0">
        <w:rPr>
          <w:rFonts w:ascii="Times New Roman" w:eastAsia="Times New Roman" w:hAnsi="Times New Roman" w:cs="Times New Roman"/>
          <w:sz w:val="20"/>
          <w:szCs w:val="24"/>
          <w:lang w:eastAsia="en-US"/>
        </w:rPr>
        <w:t xml:space="preserve"> к нему документы принято решение об отказе в приеме и регистрации документов по следующим основаниям:</w:t>
      </w: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8"/>
        <w:gridCol w:w="3993"/>
        <w:gridCol w:w="4247"/>
      </w:tblGrid>
      <w:tr w:rsidR="004461E0" w:rsidRPr="004461E0" w:rsidTr="00713944">
        <w:trPr>
          <w:trHeight w:val="30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 пункта административного регламента</w:t>
            </w: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Наименование для отказа в соответствии с единым стандартом</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Разъяснение причин отказа в предоставлении услуги</w:t>
            </w:r>
          </w:p>
        </w:tc>
      </w:tr>
      <w:tr w:rsidR="004461E0" w:rsidRPr="004461E0" w:rsidTr="00713944">
        <w:trPr>
          <w:trHeight w:val="33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Указывается исчерпывающий перечень документов, содержащих подчистки</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Указывается исчерпывающий перечень документов, содержащих повреждения</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Указывается исчерпывающий перечень документов, утративших силу</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Неполное заполнение полей в форме заявления, в том числе в интерактивной форме заявления на ЕПГУ</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Заявитель не относится к кругу лиц, имеющих право на предоставление услуги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0"/>
                <w:lang w:eastAsia="en-US"/>
              </w:rPr>
            </w:pPr>
            <w:r w:rsidRPr="004461E0">
              <w:rPr>
                <w:rFonts w:ascii="Times New Roman" w:eastAsia="Times New Roman" w:hAnsi="Times New Roman" w:cs="Times New Roman"/>
                <w:sz w:val="20"/>
                <w:szCs w:val="20"/>
              </w:rPr>
              <w:t>Несоблюдение установленных статьей 11 Федерального закона от 6 апреля 2011 г. № 63-ФЗ</w:t>
            </w:r>
            <w:proofErr w:type="gramStart"/>
            <w:r w:rsidRPr="004461E0">
              <w:rPr>
                <w:rFonts w:ascii="Times New Roman" w:eastAsia="Times New Roman" w:hAnsi="Times New Roman" w:cs="Times New Roman"/>
                <w:sz w:val="20"/>
                <w:szCs w:val="20"/>
              </w:rPr>
              <w:t xml:space="preserve"> О</w:t>
            </w:r>
            <w:proofErr w:type="gramEnd"/>
            <w:r w:rsidRPr="004461E0">
              <w:rPr>
                <w:rFonts w:ascii="Times New Roman" w:eastAsia="Times New Roman" w:hAnsi="Times New Roman" w:cs="Times New Roman"/>
                <w:sz w:val="20"/>
                <w:szCs w:val="20"/>
              </w:rPr>
              <w:t xml:space="preserve">б электронной подписи условий признания действительности, усиленной </w:t>
            </w:r>
            <w:r w:rsidRPr="004461E0">
              <w:rPr>
                <w:rFonts w:ascii="Times New Roman" w:eastAsia="Times New Roman" w:hAnsi="Times New Roman" w:cs="Times New Roman"/>
                <w:sz w:val="20"/>
                <w:szCs w:val="20"/>
              </w:rPr>
              <w:lastRenderedPageBreak/>
              <w:t>квалифицированной электронной подписи</w:t>
            </w: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r w:rsidRPr="004461E0">
              <w:rPr>
                <w:rFonts w:ascii="Times New Roman" w:eastAsia="Times New Roman" w:hAnsi="Times New Roman" w:cs="Times New Roman"/>
                <w:sz w:val="20"/>
                <w:szCs w:val="24"/>
                <w:lang w:eastAsia="en-US"/>
              </w:rPr>
              <w:lastRenderedPageBreak/>
              <w:t>Указываются основания для такого вывода</w:t>
            </w:r>
          </w:p>
        </w:tc>
      </w:tr>
      <w:tr w:rsidR="004461E0" w:rsidRPr="004461E0" w:rsidTr="00713944">
        <w:trPr>
          <w:trHeight w:val="240"/>
        </w:trPr>
        <w:tc>
          <w:tcPr>
            <w:tcW w:w="126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320"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c>
          <w:tcPr>
            <w:tcW w:w="4665" w:type="dxa"/>
          </w:tcPr>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tc>
      </w:tr>
    </w:tbl>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before="8" w:after="0" w:line="240" w:lineRule="auto"/>
        <w:rPr>
          <w:rFonts w:ascii="Times New Roman" w:eastAsia="Times New Roman" w:hAnsi="Times New Roman" w:cs="Times New Roman"/>
          <w:sz w:val="15"/>
          <w:szCs w:val="24"/>
          <w:lang w:eastAsia="en-US"/>
        </w:rPr>
      </w:pPr>
      <w:r>
        <w:rPr>
          <w:rFonts w:ascii="Times New Roman" w:eastAsia="Times New Roman" w:hAnsi="Times New Roman" w:cs="Times New Roman"/>
          <w:noProof/>
          <w:sz w:val="24"/>
          <w:szCs w:val="24"/>
        </w:rPr>
        <mc:AlternateContent>
          <mc:Choice Requires="wpg">
            <w:drawing>
              <wp:anchor distT="0" distB="0" distL="0" distR="0" simplePos="0" relativeHeight="251682816" behindDoc="1" locked="0" layoutInCell="1" allowOverlap="1">
                <wp:simplePos x="0" y="0"/>
                <wp:positionH relativeFrom="page">
                  <wp:posOffset>812165</wp:posOffset>
                </wp:positionH>
                <wp:positionV relativeFrom="paragraph">
                  <wp:posOffset>139700</wp:posOffset>
                </wp:positionV>
                <wp:extent cx="3757930" cy="106045"/>
                <wp:effectExtent l="0" t="0" r="0" b="8255"/>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63366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59"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r>
        <w:rPr>
          <w:rFonts w:ascii="Times New Roman" w:eastAsia="Times New Roman" w:hAnsi="Times New Roman" w:cs="Times New Roman"/>
          <w:noProof/>
          <w:sz w:val="24"/>
          <w:szCs w:val="24"/>
        </w:rPr>
        <w:drawing>
          <wp:anchor distT="0" distB="0" distL="0" distR="0" simplePos="0" relativeHeight="251675648" behindDoc="0" locked="0" layoutInCell="1" allowOverlap="1">
            <wp:simplePos x="0" y="0"/>
            <wp:positionH relativeFrom="page">
              <wp:posOffset>812165</wp:posOffset>
            </wp:positionH>
            <wp:positionV relativeFrom="paragraph">
              <wp:posOffset>401955</wp:posOffset>
            </wp:positionV>
            <wp:extent cx="6404610" cy="49974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461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E0" w:rsidRPr="004461E0" w:rsidRDefault="004461E0" w:rsidP="004461E0">
      <w:pPr>
        <w:widowControl w:val="0"/>
        <w:autoSpaceDE w:val="0"/>
        <w:autoSpaceDN w:val="0"/>
        <w:spacing w:before="6" w:after="0" w:line="240" w:lineRule="auto"/>
        <w:rPr>
          <w:rFonts w:ascii="Times New Roman" w:eastAsia="Times New Roman" w:hAnsi="Times New Roman" w:cs="Times New Roman"/>
          <w:sz w:val="15"/>
          <w:szCs w:val="24"/>
          <w:lang w:eastAsia="en-US"/>
        </w:rPr>
      </w:pPr>
    </w:p>
    <w:p w:rsidR="004461E0" w:rsidRPr="004461E0" w:rsidRDefault="004461E0" w:rsidP="004461E0">
      <w:pPr>
        <w:widowControl w:val="0"/>
        <w:autoSpaceDE w:val="0"/>
        <w:autoSpaceDN w:val="0"/>
        <w:spacing w:after="0" w:line="240" w:lineRule="auto"/>
        <w:rPr>
          <w:rFonts w:ascii="Times New Roman" w:eastAsia="Times New Roman" w:hAnsi="Times New Roman" w:cs="Times New Roman"/>
          <w:sz w:val="20"/>
          <w:szCs w:val="24"/>
          <w:lang w:eastAsia="en-US"/>
        </w:rPr>
      </w:pPr>
    </w:p>
    <w:p w:rsidR="004461E0" w:rsidRPr="004461E0" w:rsidRDefault="004461E0" w:rsidP="004461E0">
      <w:pPr>
        <w:widowControl w:val="0"/>
        <w:autoSpaceDE w:val="0"/>
        <w:autoSpaceDN w:val="0"/>
        <w:spacing w:before="6" w:after="0" w:line="240" w:lineRule="auto"/>
        <w:rPr>
          <w:rFonts w:ascii="Times New Roman" w:eastAsia="Times New Roman" w:hAnsi="Times New Roman" w:cs="Times New Roman"/>
          <w:sz w:val="28"/>
          <w:szCs w:val="24"/>
          <w:lang w:eastAsia="en-US"/>
        </w:rPr>
      </w:pPr>
      <w:r>
        <w:rPr>
          <w:rFonts w:ascii="Times New Roman" w:eastAsia="Times New Roman" w:hAnsi="Times New Roman" w:cs="Times New Roman"/>
          <w:noProof/>
          <w:sz w:val="24"/>
          <w:szCs w:val="24"/>
        </w:rPr>
        <w:drawing>
          <wp:anchor distT="0" distB="0" distL="0" distR="0" simplePos="0" relativeHeight="251676672" behindDoc="0" locked="0" layoutInCell="1" allowOverlap="1">
            <wp:simplePos x="0" y="0"/>
            <wp:positionH relativeFrom="page">
              <wp:posOffset>866775</wp:posOffset>
            </wp:positionH>
            <wp:positionV relativeFrom="paragraph">
              <wp:posOffset>362585</wp:posOffset>
            </wp:positionV>
            <wp:extent cx="2635250" cy="13589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525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g">
            <w:drawing>
              <wp:anchor distT="0" distB="0" distL="0" distR="0" simplePos="0" relativeHeight="251683840" behindDoc="1" locked="0" layoutInCell="1" allowOverlap="1">
                <wp:simplePos x="0" y="0"/>
                <wp:positionH relativeFrom="page">
                  <wp:posOffset>4052570</wp:posOffset>
                </wp:positionH>
                <wp:positionV relativeFrom="paragraph">
                  <wp:posOffset>233045</wp:posOffset>
                </wp:positionV>
                <wp:extent cx="2887980" cy="408940"/>
                <wp:effectExtent l="0" t="0" r="7620" b="0"/>
                <wp:wrapTopAndBottom/>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25" name="Picture 1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 o:spid="_x0000_s1026" style="position:absolute;margin-left:319.1pt;margin-top:18.35pt;width:227.4pt;height:32.2pt;z-index:-25163264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MmztQcAAAodAAAOAAAAZHJzL2Uyb0RvYy54bWzUWd2Om0YUvq/Ud0Bc&#10;tnLMz4DBWm+0sddRpLSNGvoAGLBBBYYOeL3bqlKlPkJfpG/QV0jeqOfMAB4cz0KTq26UXWA+zpxz&#10;vvMzM9y8fCxy7SFhdUbLlW6+MHQtKSMaZ+Vhpf8UbGeertVNWMZhTstkpT8ltf7y9uuvbk7VMrFo&#10;SvM4YRoIKevlqVrpadNUy/m8jtKkCOsXtEpKGNxTVoQN3LLDPGbhCaQX+dwyDHd+oiyuGI2Suoan&#10;GzGo33L5+30SNT/s93XSaPlKB90a/pvx3zv8Pb+9CZcHFlZpFrVqhJ+hRRFmJUzai9qETagdWfaJ&#10;qCKLGK3pvnkR0WJO9/ssSrgNYI1pXFjzmtFjxW05LE+HqncTuPbCT58tNvr+4R3TsnilW7aulWEB&#10;HH346+MfH//88A/8+1uDx+CjU3VYAvQ1q95X75gwFC7f0ujnGobnl+N4fxBgbXf6jsYgNjw2lPvo&#10;cc8KFAHWa4+ciqeeiuSx0SJ4aHnewveAsQjGiOH5pOUqSoFQfM21PUvXYNR2F4LGKL1v3yYOgbjD&#10;V11CcHAeLsWsXNNWs9ubKouW8L91LFx94tjxAIS3miNL9FZIMUlGEbKfj9UMYqAKm2yX5VnzxOMZ&#10;HIRKlQ/vsggdjTcSR6TjCIZxVs00DQ8N7HDirRCt4uRoJV2nYXlI7uoKkgFSFCR0jxijpzQJ4xof&#10;o5eGUvjtQJNdnlXbLM+RPbxubYZ8uojHK24Tsb6h0bFIykYkL0tyMJ+WdZpVta6xZVLsEohF9iY2&#10;eahAOLytG5wOA4Mn1G+Wd2cYvvVqtnaM9YwYi/vZnU8Ws4VxvyAG8cy1uf4d3zbJ8lgn4IYw31RZ&#10;qys8/UTbq9nT1hmRlzy/tYeQVxERT6AQj6tORQgxdAnqWrPoR3A24OC6YUkTpXi5B8+1zwHcD3A3&#10;nz2LHNSQZKN545kuBDmmh+mIBEAfYfL4kBE8+h2XZ28f/RAXrG5eJ7TQ8AIcDWpyR4cP4GdhWAdB&#10;lUuKdHND8nLwAGSKJ539MkW+4d979x6ZEcu9B4o2m9nddk1m7tZcOBt7s15vzI6iNIvjpMRpvpwh&#10;7nCaZ3EXpDU77NY5E8xt+U9bDuozbI6RclajYxWFoUdF1PmmRYxXlj/but5iRrbEmfkLw5sZpv/K&#10;dw3ik812aNLbrEy+3CTtBHw6lsNZkpTGKJNsM/jPp7aFyyJroMPmWbHSvR4ULjHv78uYU9uEWS6u&#10;JVeg+mdXAN0d0TxeMULbggEBiw0C+nfdFQS4m5Zk2L2vdb73aVglYDKKlcqf05W/LUsSXBRg/fPR&#10;6hbYdadabk1chBhB2KTkgu4ClVLuLl1yqXtLuIyOIrswdLqMgjVB3NawQ9x22AAa277IYaXx7Uwz&#10;NLDBNjTe0DgfZxzoIHDfzLXA0E4an/0CBG1QEgbtUOtb4lkSdPdeEkJSrW2NqF+nFrQXSRKoZV1X&#10;C3johQVEoZbbgbiNCrWgUPWSlGpBmZuklt/h0FueQi1z6Ht7cdVdpux5xFz1lzl0vdphpuz+wLRU&#10;ug0J8H3vGpVQ7s9OQ8x13Yb+d22fXA8xmYLAdFWqDUlQqSZToFTNGlKgVM2SSQggFhXxP2RBwSiu&#10;b8+hpmLUGjKgZhQq8llcYKmSwBqyoNJN5kAZbdaQgmd0k1kILFUm2EMaFBlqyyQoU9QecoC17Gq0&#10;2TILga1KBHtIg0o1mQO1akMK1KrJJAS2KhHsIQsKRm2ZAiWjsKmRK5tSNSJzEBBVIpAhCYocJTIF&#10;yhyFfdM01WQOAqLKAzIkwYTN7rXSRmQOOOhqbcPdndQRlAWEyCwERJUIzpAGlXKOzIJaOWfIgjpN&#10;HZmIwFHlgjNkQqmdTMQz2l0SoVp6ODIVgaNKB2dIhVI7mQm1du4lEyrtXJmLwFVlhDvkQpERsEs6&#10;13JlRriXPCh1k5kIXFVKuEMmFIUEt3LjbQt3glJCQMwpFpSuzEPgqjJiMeRBUX8XMgmD+gvbhX7V&#10;G6ZiawnL48eyXQnDlQanEnjsg2vlitZ4pBOAPFhyB92mFVA4qgCDlxHMD39gvufBYDaCYVkHi+dR&#10;NC7XOJxvrMfhwBGH863IKByXNQgXR2vj8NZQa5qlVmsq9O0ppmJDRmXsaabaranQ36ZIx8aF0qHn&#10;TIK3pkIbmARvTYXCPAWO9RaVcaaZigWQw6eZihUJ4f2Ry/MB6bamisPL0SDAvEXpkHKSqeK1Nqfw&#10;LOfymJvpGhxz7/AdyLKwwVTsLvFkQWxmU3FOigMFfUgCyiENpqQAwMz8+BXmOwPycgjEhZEE7Ia7&#10;v1Urr4XBNkwY0o13fy9wbh/HHaD7K4C4BYNZJ8KmzjoV97wRUERHHSIwI/MJ0JiNLarPtc5R3d+h&#10;w0ZgxGmJckeBuBpDCiYDRyjtY27EKz3ukoUop3Uiogtjnhf8PvgxZ6Rjms85UvtPR6H/13ND+PbU&#10;Hg9+wVFhd94mDuh2NH6Cg21G4eQZghU+G8JFStmvunaCT3Arvf7lGOKnlPxNCQeIvklwg9TwG+Is&#10;8NiAySM7eSQsIxC10hsdVhZ4uW7gDl45Viw7pDCT+KRQ0jv4ELXP+Gk36ie0giDBGzjD5Ff8gxsP&#10;nPbjIH7Rk+856vwJ8/Z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9DrO+AA&#10;AAALAQAADwAAAGRycy9kb3ducmV2LnhtbEyPwUrDQBCG74LvsIzgzW7SYKwxm1KKeiqCrSDeptlp&#10;EpqdDdltkr69m5PeZpiPf74/X0+mFQP1rrGsIF5EIIhLqxuuFHwd3h5WIJxH1thaJgVXcrAubm9y&#10;zLQd+ZOGva9ECGGXoYLa+y6T0pU1GXQL2xGH28n2Bn1Y+0rqHscQblq5jKJUGmw4fKixo21N5Xl/&#10;MQreRxw3Sfw67M6n7fXn8PjxvYtJqfu7afMCwtPk/2CY9YM6FMHpaC+snWgVpMlqGVAFSfoEYgai&#10;5yS0O85THIMscvm/Q/ELAAD//wMAUEsDBAoAAAAAAAAAIQDpP2g5bB8AAGwfAAAUAAAAZHJzL21l&#10;ZGlhL2ltYWdlMS5wbmeJUE5HDQoaCgAAAA1JSERSAAAAgQAAAEsIBgAAAFfT5IIAAAAGYktHRAD/&#10;AP8A/6C9p5MAAAAJcEhZcwAADsQAAA7EAZUrDhsAAB8MSURBVHic7V17PJTZ///MxTDjHpJbdCOh&#10;orZdXVQkW5RKalU2S7pKpQsSpQilVLSVIVp9k0sq6SJJtdLqgnILlTAuuSSGMcyM5/cHZ3/PPt9x&#10;aaut3/7m/Xqd18t8ns85z+c8PvOc8znzeZ9DwjAMhCE3N9fw/Pnzq96+fauFYRiJRCJhRkZGOc7O&#10;zsyhQ4fWP3z4cJqenl6hnJzcB6ENiPDNoKSkROfJkyff4WVNTU0KBQUF+kwm0xkwDPtL6ejokAgM&#10;DHSn0WidVlZW1y5cuGB369Yti1u3bllERUU5mJiY3N+0aVOYlpZWeVlZ2WhifVH5tsquXbuCKBQK&#10;HwAwfJGWlm7Nzs6egmEYUPHeUVBQoD9v3rybjY2NileuXFk0b968m0Svsre3jwkKCnJnsVjqLS0t&#10;sl/Sg0X4NHh5efmHhYW5zJ0797aOjk4JAACZTO42NTW9O27cuKIRI0aUAwD86TEcDoeupqbGAgAs&#10;ICDAYyAP27Bhw6/p6emmX9vTRUV4KSwsHDd8+PCKkpIS7YF0//zj6NGj2wAAGzt2bDGfz6cMVDEv&#10;L29CUlLS4q/dWVERXmxtbePPnTv382B0qQAAnZ2d4ocOHdoFADB//vwbFApFMNCrRk9Pr/Ddu3fK&#10;AAClpaXaTU1NCkSdESNGlA8bNqyurzYqKyuHh4eHr21ra5MikUjY8uXL43744Yc/8DpsNlu6oKBA&#10;fyB7pkyZ8hhvd3Z29vfx8fHLBAIBhUajdbm4uIQNHz68EgBAIBBQHj9+PEVYG2/evBnZ2NioiJcP&#10;Hz68UkZGppVoh7i4eKeRkVEOi8VSr6qq0sBfU1JSahg9evQr9LmtrU2qoKBAH8MwEvG+qqqqNZqa&#10;mhUD9RGgZ8KelJS0hMvlSgAAzJo1656lpeV1vA6Xy5XIz883iI2NteNyuRKXL19eXFRUNI7L5UqM&#10;GzeuaNWqVefFxMR4f1bAMAyysrKMoXfCEBcXt+xjve7GjRvzLC0tUwAAo9PpHFNT03RTU9N0HR2d&#10;l4aGhjnChpdr165ZjRo16tWhQ4d2hoWFbTIwMHhBoVD47u7ugd3d3SSkV1NToxIWFrbJ0NAwx8DA&#10;4AVqe9SoUa8AAJOVlf1w5MgRNy6XK47q+Pj4+Kqrq1cdO3ZsS0hIyFZ5efn3MjIyLefPn1+JYRh0&#10;dnbSQkNDXRQVFRsAABs3blxhaGioS2dnJy01NXWum5vbEfQ8NmzY8OuTJ08m19bWDjt8+PAONMn6&#10;7rvvHkdHR6/GMAweP378nbW19RVUZ8eOHYfT0tLmIHtSU1PnSkpKtg0bNqwW2U8ikbopFArfx8fH&#10;9+HDh1MHesaNjY0KBw4c2GNgYPAiNDTUJSQkZKuOjs5LAMA2bdoUhtc9efLkxnXr1p1++vTppLFj&#10;xxbv2bPnQFhY2CZHR8dIAMBMTEzu49/2gGEYREZGOqIOvHjxwuDvvH5qampUAAAbNWrUKyTr6OiQ&#10;mDt3bioAYPHx8bZInpycvEBTU/NteXm5FpLV19crjRgx4g0AYKdOnVpPbP/SpUtLrl69uhB99vf3&#10;3w0A2JYtW47h9fbu3btv2rRpme3t7Qwke/bsmRGNRuukUqm8vLy8CUju4eERAABYUFDQLnwbLS0t&#10;MgCAqampsQQCARl/bcWKFf8BACwlJcUSL3/y5Mlk5FB4+YsXLwwkJCQ6FBUVG/D9pdFonVJSUuzB&#10;Pl9jY+MsY2PjrK6uLjEka2pqGqKtrV0CANj169fnI7mbm9uRqKgoBwUFhUb8M8MwDLy9vfcDAObi&#10;4hKKZGQAAD6f/2eUMJihQBioVCqfKJOQkOCqqalVAwDcuHFjPpJv2LDh1KpVq85raWm9RTIlJaUG&#10;XV3dYgAAJpPpLOweDAaDQ5ShVzwAQHl5+QhfX9+9Hh4egXhdIyOjHDMzs3Q+n0+Nior6Bcnl5eWb&#10;++sTiUTCyGRy90D9xNusoaFRhZffvXvXlMvlSmhoaFTh+/sxePjw4bRHjx4ZL1y4MBn/Gh8yZMj7&#10;+Pj4ZSQSCduzZ49fd3c3GV07f/78KgUFhaaFCxcm49vy9vY+MH78+BdhYWEuyGYqQM/Y9neMGwyI&#10;c4WmpiaF6upqtZSUFKuKigpN/LXXr1+PkpOT+4B3SjykpKTa+rvX8+fPJwAAHDt2bGtcXNxy/LXq&#10;6mo1OTm5D2gs/ZwIDQ3dLCEhwe1Pp7a2VqWrq4tGo9G6Prb9LVu2HAcAMDc3TyNemzBhwnM9Pb3C&#10;3Nxcw4iIiDVr164NBwBIT083IzoAAICYmBjP0tLy+osXL8bfvn17rrOzM5MKAKCoqNiIlJqbm+U/&#10;1kg8WlpaZENDQzcDABQVFY3Lysqaun79+tP79u3bBwDA4XAYAAA2NjaXvL29Dwy23bKysjGTJk16&#10;1p8Oatvd3T1I2APrC1lZWVORzQA9E6vB1k1LSzOvq6sbZm9vH3PixAlX4vUlS5Yk+fr67q2rqxtm&#10;Z2cXe/z48S0kEkn4Mq0QsNls6WfPnk0C6PkHCtNRV1dnFRQU6JeXl48YbLuobQDoGQ4MDQ1z0YUH&#10;Dx6YfExDRPD5fCqLxVJnsVjq1dXVao2NjYqJiYlLDx06tAs/M+7q6qJ9TLs5OTlG+Fd/f/jYtlta&#10;WmSRzSwWS72mpkZ1MPXKysrGxMTE2B84cMC7Lx0NDY2q6upqtZiYGPurV69aa2hoVM2aNesej8cT&#10;G8w9BAIBZbD9QPgYJwPodQJVVdWa2bNnZwAAZGRkzB5sZWErhgoKCk1BQUHuQUFB7levXrUODAz0&#10;aGxsVDx69Kjb/fv3ZyK9rKysqX21W1JSooP/zOVyJTgcDmOwnfuYtgEA5s2bdxPZHBQU5O7r67t3&#10;oHu0tLTIenh4BJ48eXITcd5ABJ1O78jOzv5eIBBQ1q9ff7qsrGxMX99qIvBtv337Vqs/XfQlQXOP&#10;Dx8+yPWnj4awPycSgYGBHhQKRXDnzp05d+/eNR3IuJKSEp34+Phl/emQSCTM3d09CHWYz+dTFRQU&#10;msTExHh379419fPz2yOsno+Pz37854SEBNsff/zx1kA2oTWJ4ODgHdevX7ckXm9qalI4fvz4loHa&#10;GQz8/f29Dh8+vFNaWpo9kO61a9cWhIWFuRgYGOSHhIRs+5j7yMjItFpYWKQC9Aw9wnQ6OjroZDK5&#10;e/HixZcBAExNTe9SqVR+Xl7exL7mVwAA06ZNewgA8Jcw5MiRI27QG3sTQyB8qaioGG5ubn67qalp&#10;CD7EA0KIiGEYvHnzZgSZTBYAAJaRkTELwzBYuXLleQDASCRSd3x8vC1aF8jOzp5iaWmZEhER4YRv&#10;Y8mSJZcaGxsV8DIUIuLDOw6HQx87dmwxAGDy8vLv8eHg9evX50+ePPlJfn6+PpIFBQXtIraBDxHV&#10;1dWriH3/+eefzwEARlyNQyGihYXFLby8urpaVVFRsYHBYLQXFRXp/p0QMT8/X59Go3VSKBT+8+fP&#10;x+OvsdlsKQaD0e7k5BSBlwcEBHgAAObn5+eFl3d3d5MWL16cpKenV4DC6P+64ZEjR9zodDoHALDV&#10;q1dHv3nzZgS61tjYqHDkyBE3c3Pz22/fvtXE10tKSloMAJiKikrN69evRyLjjY2NswAAW7Ro0WUU&#10;43Z1dYktWrToMvSuTdDpdI6UlBQbADArK6tr+Hbd3d0DmUzmGmJHfvnll7MAgBkbG2fhr9XV1SmP&#10;GzeuELUtJSXFlpKSYpNIpO7AwEB3vO6CBQuSAQDbu3fvPry8tLR0DABgkpKSbfjYnsvlipuZmd0B&#10;ACwyMtIRXyclJcUSfYGam5vlkHzp0qUJRP3s7OwpqN/4Ra7+SnBw8HbkZOgLUVdXpzxjxowHJiYm&#10;99va2iTx+hwOhy4nJ9dMo9E609LS5qAvWkhIyFZJSck2vEOSMOy/h9ny8vIRUVFRv9y8eXNeRUWF&#10;JofDYVCpVP6ECROeOzs7M1esWHEBP1b98ccfP5w5c2bdn7NNMrmbRqN1dXV10UaPHv3K1tY2AT/5&#10;BADg8Xhibm5uR5lMpjOGYSQajdZlbW19lclkOtPp9I6KigpNR0fHs/fu3Zs1e/bsDAUFhSZ8fYFA&#10;QGlubpbPyMiYPXPmzPspKSlWkpKS7QAA9fX1Q3fu3Hk4ISHBViAQUGRkZFo3b94cioYZHo8nFhkZ&#10;6XTnzp05yF4zM7N0R0fHs3l5eRNjY2PtKisrhwP0rE24u7sHqaio1DKZTGf0u/zQoUPr161bd2bC&#10;hAnP09LSzBMTE5eicFhBQaHJ0dEx8ubNm/MLCgr0x44d+xINfc+fP59w5syZdfX19UMBANTU1KrX&#10;rFkTYWBgkN/Xa7v3jU3av3+/T0hIyLb29nZJMTEx3ujRo18tXrz48s6dOw8LC58vXrz4065duw6x&#10;WCx1cXHxThKJhI0cOfJNSEjItr9ET4Pxwq9R8vLyJkhLS7fW1NSo9KdXUlKiraqqWv3+/Xv5r23z&#10;/9VCJnrPt4STJ09uUlFRqe1PR1tbu9TR0fHsP2XTvxFCh4NvAbW1tSo0Gq2LOAwIQ2lpqbaGhkYV&#10;nU7v+Cds+7fhm3UCEf45fNPDgQj/DEROIILICUQQOYEIIHICEUDkBCKAyAlEAJET/KsRHh6+1sbG&#10;5hJGSHMPCQnZ9uOPP97q6OigA8C3+9uBqHx6Qb+0hoeHOyNZdXW1KpVK5QEAhn5v6TPhQIT/+1i/&#10;fv3p+/fvz/T39/fS0tJ6KyEhwU1MTFwqLy/fvGXLluMo21q0bPwvx7t375R9fX33vnz5cixAT87j&#10;nj17/MaMGVOGdEROIAJQMzMzp+fm5hrW1NSopqenmxUWFurJysq2eHh4BLq6up7AKzc0NCi5ubkd&#10;5fP5VOJkA4FCoQiWLl2aiPLd2trapDw9PQNiYmLseTyemEAgoGzcuPFXf39/L/Sr39q1a8PZbLY0&#10;apNKpfIDAwM91NXVWTk5OUYRERFr+Hw+NTg4eEdGRsbs2NhYu/46xWAwOGfPnnUEACgsLNRjMpnO&#10;fn5+exoaGpScnJwiMzIyZpPJ5O6QkJBtxD4ipKamWmzbti2koqJCE+VG7t69+6CLi0sY0klLSzOP&#10;jo52QBnBFApFMHHixLydO3cetre3jxEIBBRECBETE+OFhIRsS0lJsbp9+/ZcJKdQKAIrK6sUExOT&#10;Bx4eHoHo2ZJIJExKSqqNSMT57bffft67d69vfX39UD6fTx0+fHilv7+/17Jly+KRTmxsrF1KSooV&#10;sotKpfItLCxS7e3tY7y9vQ+UlZWNQbpiYmI8iImJWSUvL/8e5fp1d3eTvLy8/AAAc3V1PS5swmFj&#10;Y5Po7OwcnpycvCA5OXlBQkLCUuhNx0KpZRiGQWtrq/S0adMyfX19fXg8HhXDMNi8efMJ6KVrsdls&#10;KaS7fv36UwCALViwIBnpslgsNcQXBADs0qVLS5YvX37RwcEhCt176NCh76CX5pacnLzg3LlzP6up&#10;qbGys7O/8/Hx8UX5jbdv3zaXlpZulZGRaRETE+tCbRL72NjYqDBnzpy0uXPnpqK+FBYWjtPS0ioH&#10;ACwmJmYVXr+0tHQMjUbrBAAMbfqAiq+vrw/0cv/wdLbc3NyJ0Jtehk9fwzAMli1bFgcA2Nq1a8/g&#10;5a9fvx45efLkJ3Z2dhcaGhoUMQyDe/fuzZSTk2umUCj8e/fuzcTr37p1ywIAMCqVynv37t1QJBcI&#10;BGTEG125cuV5DMMAYmJiVhGTEblcrjjK0/Pw8AggOoGHh0fAsWPHtqDPbW1tktCbX4jXmz59+u/O&#10;zs7hxPqISLlv3769SHbhwgU7IHDkzp8/v/LYsWNb7ty5YxYQEOBRX1+vZGxsnIWcBMMw0NTUfAsA&#10;GN6hQkJCtiJePuLqWVtbX7l//74JhvXk5qHcRzExsS58vqSnp+dBGo3W2dLSIoO3OT8/X59Op3PE&#10;xcW5t27dssBf09fXzwcArKKiYjhefubMmbUAgHl6eh4kPgMSidQtLNHU1dX1OABgiDyLip2d3QU1&#10;NTUWcduAW7duWZDJZIGGhkZla2urNJJ3d3eTGAxGO41G6yTeY926dacBADtz5sxaDMOALC0tzTYx&#10;MXmAf+WIi4t3bt269RhAD6Xr77CSampqVDMzM6ePHDnyzatXr0bji7q6OgtgYKLLjRs35ru6up4w&#10;MzNL9/DwCFRSUmo4d+7c6r74gAjOzs5MVVXVGrzM39/fC/VTWVn5XWpqqoW2tnYpj8cTCwgI8AQA&#10;YLFY6idPntxkYGCQLyMj04qvr6+vX+Dq6nqis7NTfPfu3Qc/9nl8CnJzcw0TEhJsf/jhhz+IXFEL&#10;C4tUW1vbhKqqKo3g4OAdSC6MRwkAcP36dcvk5OSFeBnV2tr6qrAbI748l8uVyMzMnL5gwYJrH2P4&#10;mzdvRgIAPHr0yJhI65o+fXrm9OnTM/sjaPr6+u6dNGnSMyLhBD+r7Qso4RQP4j4J0tLS7IULFyYH&#10;BwfvyMvLmwjQQyptbW2V0dfXLxDWLsrTLyoqGjeQDZ8Tx44d28rn86n92RUXF7c8ISHBtj/iTFFR&#10;0bjExMSlq1evPhcYGOiB5H9ZJ7h27doCRChBhIbu7m4ynu06WKBJnrW19dWPyQFMS0szNzU1vfvo&#10;0SPjvtjJnwtKSkoN+M/EjSaIQIydvp6HiYnJA/xbqrW1Vaa/9trb2yXxG1kAABA3yPgYu/qjrDU1&#10;NSl4e3sf+O2333729/f3wl/7ixMsWLDgGv4bLyUl1dbe3i7ZnwEDoba2VuVj9M3NzdPc3d2Dxo8f&#10;/2Ljxo2/6urqFg9ERP3cGIiQ2tdwlJiYuBRR8QF66OG7du061Fc7DAaD8/vvv8/Ay3x8fPZHRESs&#10;+Zx28Xg8sY0bN/4aEhKyTdhbclDfcGEZvwPRr9DYdfHixZ8QH4GI8PDwtcLk6urqrHXr1p1hs9nS&#10;H8Nc/rtArGzUT0Rx7wvEORTC0KFD61VUVGpRkZWVbemvHRKJhOH1VVRUaoXtwfCpdm3fvv2Iq6vr&#10;ib4IvX06QVVVlQaHw2GYmprenTJlymP8NTabLf39999n92eQgYFBPoVCERQUFOhbW1tfJb5CMzMz&#10;p6OxWBg2btz4q4yMTGtqaqpFfn6+QX/3GgxYLJY6UVZcXKwLAODg4BANAODi4hLGYDA4L1++HJue&#10;nm5G1Eerbj/99NPFT7XnY7Bz587DZDK5OyMjYzayebB2dXV10SZOnJj3J+9QGIjULFScnJwiFBQU&#10;GisrKzUwDIN9+/bt3bhx48nGxkYFXV3dInxI1leIyGQy15BIpG4AwBYvXpzEZDLXREREOFlZWV1T&#10;UVGpwRNGzp49+wsQQsS4uLhlAIDp6+vno9iYWFCIiOwkFhQiEvtZVFSkKy4uznVycorA75EUGhrq&#10;Ar3rGPjYnsPh0HV1dYtmzpx5j7iFzejRo8ugnxBx165dQXh5R0eHxEAhYlRUlANevn379mAAwObN&#10;m3cDL6+vr1dSVFRssLe3/w0v5/F4VAkJiQ5hIaKnp+dBwIWIUFxcPNbf3393TU2NSn19vVJdXZ2y&#10;j4+Pr7y8/PvHjx9/hyqam5vfht4FFvwNnz9/Pn7Tpk1hAICJi4tzo6KiHPD7BUVGRjqiBRtU6HQ6&#10;B5FTMQyD8vJyLbQuoa2tXZKRkTELxcPz58+/DgCYgYHBCzwvsr29nXHlyhVrCQmJDujlOubk5Bh2&#10;dnbShDmBkZHRMz8/P6/q6mrVsrKy0TNmzHiwZs0aJt4BUFm8eHESAGA2NjaJp06dWv/rr79umDJl&#10;Sva0adMy8bF4R0eHBPpHAwDm6+vr8+HDB1kM61lEmjx58hMAwJSVletu3LgxTyAQkD98+CCLFswo&#10;FAo/KirKoaWlRYbH41ELCgr0kL0TJkzIwy8AdXZ20qZMmZINvQtJp0+fXnf8+HHXMWPGlNrY2CTi&#10;9zJqa2uTRAt+JBKp+9KlS0u6urrEBAIB+enTp5OQ006ePPnJs2fPjEi9Xs4ICwtzqaurGwbQM0au&#10;Xbs2HL+DSXJy8sJ79+7N0tfXL8DP9rOysqYSZ6WampoV+PHn0aNHxleuXFkE0MPVt7GxuYTn3j16&#10;9MiYSKGeNGnSMwaDwWlsbFREr0AKhSKYOnVqFkDPcCWMr6+np1c4ZMiQ9+izjo5OSWlpqXZdXd2w&#10;1NRUi8LCQj2Ano05+nqtd3d3k+Pi4pYj3qGUlFTb/Pnzb3z//ffZ+JC1trZW5dWrV6PxdYcMGfJe&#10;T0+vkDjhA+jZIq+qqkqDOFlWV1dnKSsrv0M7kiDg+wvQs9VgdHS0A9pjAe1JROQxlpeXjyAOf+PH&#10;j38hISHBFbZ137/+ByTkBI2NjYqDYTP9f4Qos0iE/z9O0NnZKf61bfhW8a92gtzcXEO0Auft7X2g&#10;ra1N6mvb9C3iXzsnePXq1egnT558h1+fEBcX71y6dGni17TrW8S/1glEGDz+1cOBCIODyAlEEDmB&#10;CCInEAFETiACiJxABBA5gQggcgIRQOQEIgB826zklpYWWcShV1JSavi75zN9TfB4PDG05zGDweAQ&#10;+QzfAr6YE+zYsSP46dOnkwc6hYTBYHAsLS2vb9u2LQTJ2Gy2tIODQ3ROTo4RhmGkysrK4WPGjCkL&#10;Dw9fO3PmzPv4+qWlpdr79+/3qaysHN7X3v6ampoVTCbTGZ0+MlAqOJlM7tbS0nq7Z88evwsXLqzI&#10;zMycjjJ9hw0bVufh4RGor69fsGLFigtoo2pxcfFOMzOz9D179vihdpKSkpa4ubkdBehJVKmpqVG1&#10;s7OLPXv2rKOYmBgvMzNz+pEjR7aj8yWHDBny3tjY+JGXl5f/qVOnNly4cGEFStjR0NCoCg4O3kE8&#10;aOuzQFhe3ucqISEhWwEAMzc3v52bmzsRX0aOHPkahBx/d+rUqfWysrIfDh8+vAPJ8vLyJlCpVJ6i&#10;omJDX7mEJ06c2BwQEOCB2kdnGxJTr9A280pKSvVEm9DZhg4ODlH4tqOjo1cDAKanp1eA35q+vb2d&#10;gTiKZ8+e/QVfJz4+3pZOp3OuXbtmRUxbW7VqVQySNTc3y2loaFSCEC7jwYMHPaGXy/gl/09f1AnS&#10;09NNAQCztbWNJ15DOYW1tbXDkIzD4dBlZGRajIyMnhH1Dx06tBN6cxDxBEtUUlJSLC9fvrwIfUbn&#10;Axw8eNATr9fZ2UkDIUmxGPa/O3tcuXLFGi/PyckxBABszpw5aXg5l8sVR05QXFw8FsnLyspGS0lJ&#10;sdesWcPE6+PPn8TnQk6dOvUhAGAvX77UweujQzmIh19+7vLVJ4b4nD0/P789ra2tMsLo4jt27AhW&#10;UVGpLS0t1U5ISLAV1pYwYsWn2tQftmzZclwYIeT8+fOr2trapKysrFLwcltb24Sffvrpoo+Pz/6B&#10;jsbLysqaGh0d7fBRhv9NfHUnwAPxEEaNGvWaeI1EImGTJ09+CtCTK0C83tbWJiUnJ/fhy1vZg0OH&#10;Du2aM2fOHWGEjtevX48C+O/zJqWlpdmxsbF2Ax20VVlZOTw0NHSzp6dnwOe1Wji+KScYCIhmhQnZ&#10;IOPhw4fTdHR0Sv4JO1JSUqy4XK5EXwkqwuwbLNrb2yXd3NyOnjx5ctNgT0z7VHyTIaKwo/bwEHai&#10;a2lpqfY/EX4VFRWNS0pKWhIZGen0Ke3w+XwqkTuIYRjJxcUl7MCBA974tPkvjW/qTYB20xroSD7i&#10;6af5+fkGgz16/lPQ3Nws7+Pjsz80NHRzf/MGNN73RZ8rLi7Wzc7O/p4o379/v4+trW0COjP6n8I3&#10;5QTo7MPIyEgnYQc75ubmGqqpqVXPmjXrHl4eERGxZuXKlf/50vZVVFRoHj161G2gCSjiae7bt28f&#10;cf7S0NCgtH79+tMTJ07MI9YzNDTMnT9//o3Pa/XA+KJOMNCiDMBfOfUrV678z+zZszNaWlpkiYdI&#10;xsTE2LNYLPXIyEgn/Gu0sLBQj81mS/fFyBV2IupAqK6uVhPWj4kTJ+b1xezF98PJySlyyZIlSRwO&#10;h2FhYZHq5eXlf/Dgwd07duwI1tHRKVmzZk0E3pFQ+8IOuCa2/UXwpWLPnJwcQ11d3SLoPWTywoUL&#10;dq2trdJ1dXXKp0+fXoc2e7K0tEx58uTJZFSvtrZ2mKam5ls6nc5ZvXp19O7du/2dnJwiFBUVGy5d&#10;urQEH6OnpaXN0dTUfGtvb//b7t27/VHx9PQ8iBZgpKWlW1NSUiz5fD6lvLxca/ny5Rehlwfo4+Pj&#10;W1NTo9LW1iZ548aNeQoKCo0AgGlqar6NjY39ic1mSxUUFOghTqGkpGTbzZs3f8Swng2uAgICPBAX&#10;cu7cuanPnj0zQvZ1dXWJoTMRUSGRSN34xbGmpqYh6BBL6CXjojWQBw8ezEDPT1ZW9kN0dPRqDodD&#10;/xL/qy+WbVxTU6NKPBRaWVn5XVdXF424BxKDweDgdw3hcrkScXFxy9+/fz8EoGep1sbG5hI+tn75&#10;8uVYXV3d4u3btx+xs7OLxfMmEVpaWmSZTKZzWFiYC+IfELkHcnJyH+h0eoewzTSGDRtW19zcLE8k&#10;rmhqala0t7dLEncVkZCQ4CorK7/Dy+Lj45dVV1erkcnk7hkzZvxuZGSUg64Ja2PIkCHvpaWl2VVV&#10;VRpEOr+qqmrNF4kYvuRK1JcsxcXFYxctWnR5MLorVqz4D/GYXVH53/JNTQw/FoPdxQS/0aMI/43/&#10;ASv3UkkFRN3wAAAAAElFTkSuQmCCUEsBAi0AFAAGAAgAAAAhALGCZ7YKAQAAEwIAABMAAAAAAAAA&#10;AAAAAAAAAAAAAFtDb250ZW50X1R5cGVzXS54bWxQSwECLQAUAAYACAAAACEAOP0h/9YAAACUAQAA&#10;CwAAAAAAAAAAAAAAAAA7AQAAX3JlbHMvLnJlbHNQSwECLQAUAAYACAAAACEAoJDJs7UHAAAKHQAA&#10;DgAAAAAAAAAAAAAAAAA6AgAAZHJzL2Uyb0RvYy54bWxQSwECLQAUAAYACAAAACEAqiYOvrwAAAAh&#10;AQAAGQAAAAAAAAAAAAAAAAAbCgAAZHJzL19yZWxzL2Uyb0RvYy54bWwucmVsc1BLAQItABQABgAI&#10;AAAAIQBn0Os74AAAAAsBAAAPAAAAAAAAAAAAAAAAAA4LAABkcnMvZG93bnJldi54bWxQSwECLQAK&#10;AAAAAAAAACEA6T9oOWwfAABsHwAAFAAAAAAAAAAAAAAAAAAbDAAAZHJzL21lZGlhL2ltYWdlMS5w&#10;bmdQSwUGAAAAAAYABgB8AQAAuSs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kEVTFAAAA2wAAAA8AAABkcnMvZG93bnJldi54bWxEj09rwkAUxO9Cv8PyCr0U3dRGLamrlNKi&#10;N/Ef5PjIviZps29DdmOin94VCh6Hmd8MM1/2phInalxpWcHLKAJBnFldcq7gsP8evoFwHlljZZkU&#10;nMnBcvEwmGOibcdbOu18LkIJuwQVFN7XiZQuK8igG9maOHg/tjHog2xyqRvsQrmp5DiKptJgyWGh&#10;wJo+C8r+dq1RMJ4e0/b3Uk/ir3T2vGnTFb0iK/X02H+8g/DU+3v4n17rwMVw+x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JBFUxQAAANsAAAAPAAAAAAAAAAAAAAAA&#10;AJ8CAABkcnMvZG93bnJldi54bWxQSwUGAAAAAAQABAD3AAAAkQMAAAAA&#10;">
                  <v:imagedata r:id="rId25"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nMUA&#10;AADbAAAADwAAAGRycy9kb3ducmV2LnhtbESPT2vCQBTE7wW/w/IKvRSzMWCVNKtYpejFg3/A6yP7&#10;moRm36a7a4zfvlsQehxm5jdMsRxMK3pyvrGsYJKkIIhLqxuuFJxPn+M5CB+QNbaWScGdPCwXo6cC&#10;c21vfKD+GCoRIexzVFCH0OVS+rImgz6xHXH0vqwzGKJ0ldQObxFuWpml6Zs02HBcqLGjdU3l9/Fq&#10;FFTZjrebcJmd7/uf/mPiX/XFXZV6eR5W7yACDeE//GjvtIJs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8GcxQAAANsAAAAPAAAAAAAAAAAAAAAAAJgCAABkcnMv&#10;ZG93bnJldi54bWxQSwUGAAAAAAQABAD1AAAAigM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rsidR="004461E0" w:rsidRPr="004461E0" w:rsidRDefault="004461E0" w:rsidP="004461E0">
      <w:pPr>
        <w:widowControl w:val="0"/>
        <w:autoSpaceDE w:val="0"/>
        <w:autoSpaceDN w:val="0"/>
        <w:spacing w:before="1" w:after="0" w:line="240" w:lineRule="auto"/>
        <w:rPr>
          <w:rFonts w:ascii="Times New Roman" w:eastAsia="Times New Roman" w:hAnsi="Times New Roman" w:cs="Times New Roman"/>
          <w:sz w:val="19"/>
          <w:szCs w:val="24"/>
          <w:lang w:eastAsia="en-US"/>
        </w:rPr>
      </w:pPr>
    </w:p>
    <w:p w:rsidR="00750080" w:rsidRPr="00EC38F1" w:rsidRDefault="00750080" w:rsidP="00EC3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sectPr w:rsidR="00750080" w:rsidRPr="00EC38F1" w:rsidSect="00DC1DF0">
      <w:footerReference w:type="default" r:id="rId62"/>
      <w:pgSz w:w="11906" w:h="16838"/>
      <w:pgMar w:top="1134" w:right="850" w:bottom="1134" w:left="1134" w:header="708" w:footer="708"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47A" w:rsidRDefault="00E7147A" w:rsidP="00CD1239">
      <w:pPr>
        <w:spacing w:after="0" w:line="240" w:lineRule="auto"/>
      </w:pPr>
      <w:r>
        <w:separator/>
      </w:r>
    </w:p>
  </w:endnote>
  <w:endnote w:type="continuationSeparator" w:id="0">
    <w:p w:rsidR="00E7147A" w:rsidRDefault="00E7147A" w:rsidP="00CD1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DD2" w:rsidRDefault="004C5DD2">
    <w:pPr>
      <w:pStyle w:val="a9"/>
      <w:jc w:val="right"/>
    </w:pPr>
    <w:r>
      <w:fldChar w:fldCharType="begin"/>
    </w:r>
    <w:r>
      <w:instrText>PAGE   \* MERGEFORMAT</w:instrText>
    </w:r>
    <w:r>
      <w:fldChar w:fldCharType="separate"/>
    </w:r>
    <w:r w:rsidR="001369B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47A" w:rsidRDefault="00E7147A" w:rsidP="00CD1239">
      <w:pPr>
        <w:spacing w:after="0" w:line="240" w:lineRule="auto"/>
      </w:pPr>
      <w:r>
        <w:separator/>
      </w:r>
    </w:p>
  </w:footnote>
  <w:footnote w:type="continuationSeparator" w:id="0">
    <w:p w:rsidR="00E7147A" w:rsidRDefault="00E7147A" w:rsidP="00CD1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263B66"/>
    <w:lvl w:ilvl="0">
      <w:numFmt w:val="bullet"/>
      <w:lvlText w:val="*"/>
      <w:lvlJc w:val="left"/>
    </w:lvl>
  </w:abstractNum>
  <w:abstractNum w:abstractNumId="1">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3576A2"/>
    <w:multiLevelType w:val="hybridMultilevel"/>
    <w:tmpl w:val="E416B054"/>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14C19E3"/>
    <w:multiLevelType w:val="singleLevel"/>
    <w:tmpl w:val="8B34F08E"/>
    <w:lvl w:ilvl="0">
      <w:start w:val="1"/>
      <w:numFmt w:val="decimal"/>
      <w:lvlText w:val="%1."/>
      <w:legacy w:legacy="1" w:legacySpace="0" w:legacyIndent="235"/>
      <w:lvlJc w:val="left"/>
      <w:rPr>
        <w:rFonts w:ascii="Times New Roman" w:hAnsi="Times New Roman" w:cs="Times New Roman" w:hint="default"/>
      </w:rPr>
    </w:lvl>
  </w:abstractNum>
  <w:abstractNum w:abstractNumId="4">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34B70E50"/>
    <w:multiLevelType w:val="singleLevel"/>
    <w:tmpl w:val="0419000F"/>
    <w:lvl w:ilvl="0">
      <w:start w:val="1"/>
      <w:numFmt w:val="decimal"/>
      <w:lvlText w:val="%1."/>
      <w:lvlJc w:val="left"/>
      <w:pPr>
        <w:tabs>
          <w:tab w:val="num" w:pos="360"/>
        </w:tabs>
        <w:ind w:left="360" w:hanging="360"/>
      </w:pPr>
    </w:lvl>
  </w:abstractNum>
  <w:abstractNum w:abstractNumId="7">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915650"/>
    <w:multiLevelType w:val="hybridMultilevel"/>
    <w:tmpl w:val="F44EF324"/>
    <w:lvl w:ilvl="0" w:tplc="F06297F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3C59677C"/>
    <w:multiLevelType w:val="multilevel"/>
    <w:tmpl w:val="467C63F8"/>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E3B2210"/>
    <w:multiLevelType w:val="hybridMultilevel"/>
    <w:tmpl w:val="F006D6EA"/>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46B300F4"/>
    <w:multiLevelType w:val="multilevel"/>
    <w:tmpl w:val="A150F76C"/>
    <w:lvl w:ilvl="0">
      <w:start w:val="1"/>
      <w:numFmt w:val="decimal"/>
      <w:lvlText w:val="%1."/>
      <w:lvlJc w:val="left"/>
      <w:pPr>
        <w:ind w:left="450" w:hanging="450"/>
      </w:pPr>
      <w:rPr>
        <w:rFonts w:eastAsia="Calibri" w:hint="default"/>
        <w:b w:val="0"/>
      </w:rPr>
    </w:lvl>
    <w:lvl w:ilvl="1">
      <w:start w:val="1"/>
      <w:numFmt w:val="decimal"/>
      <w:lvlText w:val="%1.%2."/>
      <w:lvlJc w:val="left"/>
      <w:pPr>
        <w:ind w:left="720" w:hanging="72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1080" w:hanging="108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440" w:hanging="1440"/>
      </w:pPr>
      <w:rPr>
        <w:rFonts w:eastAsia="Calibri" w:hint="default"/>
        <w:b w:val="0"/>
      </w:rPr>
    </w:lvl>
    <w:lvl w:ilvl="6">
      <w:start w:val="1"/>
      <w:numFmt w:val="decimal"/>
      <w:lvlText w:val="%1.%2.%3.%4.%5.%6.%7."/>
      <w:lvlJc w:val="left"/>
      <w:pPr>
        <w:ind w:left="1800" w:hanging="1800"/>
      </w:pPr>
      <w:rPr>
        <w:rFonts w:eastAsia="Calibri" w:hint="default"/>
        <w:b w:val="0"/>
      </w:rPr>
    </w:lvl>
    <w:lvl w:ilvl="7">
      <w:start w:val="1"/>
      <w:numFmt w:val="decimal"/>
      <w:lvlText w:val="%1.%2.%3.%4.%5.%6.%7.%8."/>
      <w:lvlJc w:val="left"/>
      <w:pPr>
        <w:ind w:left="1800" w:hanging="1800"/>
      </w:pPr>
      <w:rPr>
        <w:rFonts w:eastAsia="Calibri" w:hint="default"/>
        <w:b w:val="0"/>
      </w:rPr>
    </w:lvl>
    <w:lvl w:ilvl="8">
      <w:start w:val="1"/>
      <w:numFmt w:val="decimal"/>
      <w:lvlText w:val="%1.%2.%3.%4.%5.%6.%7.%8.%9."/>
      <w:lvlJc w:val="left"/>
      <w:pPr>
        <w:ind w:left="2160" w:hanging="2160"/>
      </w:pPr>
      <w:rPr>
        <w:rFonts w:eastAsia="Calibri" w:hint="default"/>
        <w:b w:val="0"/>
      </w:rPr>
    </w:lvl>
  </w:abstractNum>
  <w:abstractNum w:abstractNumId="14">
    <w:nsid w:val="534E1BB9"/>
    <w:multiLevelType w:val="hybridMultilevel"/>
    <w:tmpl w:val="67ACB506"/>
    <w:lvl w:ilvl="0" w:tplc="4DA62B4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5">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8842"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6729516B"/>
    <w:multiLevelType w:val="singleLevel"/>
    <w:tmpl w:val="67745650"/>
    <w:lvl w:ilvl="0">
      <w:start w:val="2"/>
      <w:numFmt w:val="decimal"/>
      <w:lvlText w:val="%1)"/>
      <w:legacy w:legacy="1" w:legacySpace="0" w:legacyIndent="374"/>
      <w:lvlJc w:val="left"/>
      <w:rPr>
        <w:rFonts w:ascii="Times New Roman" w:hAnsi="Times New Roman" w:cs="Times New Roman" w:hint="default"/>
      </w:rPr>
    </w:lvl>
  </w:abstractNum>
  <w:abstractNum w:abstractNumId="17">
    <w:nsid w:val="6C0E1261"/>
    <w:multiLevelType w:val="hybridMultilevel"/>
    <w:tmpl w:val="901628BE"/>
    <w:lvl w:ilvl="0" w:tplc="6A10645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12"/>
  </w:num>
  <w:num w:numId="2">
    <w:abstractNumId w:val="7"/>
  </w:num>
  <w:num w:numId="3">
    <w:abstractNumId w:val="8"/>
  </w:num>
  <w:num w:numId="4">
    <w:abstractNumId w:val="1"/>
  </w:num>
  <w:num w:numId="5">
    <w:abstractNumId w:val="13"/>
  </w:num>
  <w:num w:numId="6">
    <w:abstractNumId w:val="19"/>
  </w:num>
  <w:num w:numId="7">
    <w:abstractNumId w:val="11"/>
  </w:num>
  <w:num w:numId="8">
    <w:abstractNumId w:val="6"/>
  </w:num>
  <w:num w:numId="9">
    <w:abstractNumId w:val="4"/>
  </w:num>
  <w:num w:numId="10">
    <w:abstractNumId w:val="14"/>
  </w:num>
  <w:num w:numId="11">
    <w:abstractNumId w:val="2"/>
  </w:num>
  <w:num w:numId="12">
    <w:abstractNumId w:val="17"/>
  </w:num>
  <w:num w:numId="13">
    <w:abstractNumId w:val="9"/>
  </w:num>
  <w:num w:numId="14">
    <w:abstractNumId w:val="16"/>
  </w:num>
  <w:num w:numId="15">
    <w:abstractNumId w:val="0"/>
    <w:lvlOverride w:ilvl="0">
      <w:lvl w:ilvl="0">
        <w:numFmt w:val="bullet"/>
        <w:lvlText w:val="-"/>
        <w:legacy w:legacy="1" w:legacySpace="0" w:legacyIndent="168"/>
        <w:lvlJc w:val="left"/>
        <w:rPr>
          <w:rFonts w:ascii="Times New Roman" w:hAnsi="Times New Roman" w:cs="Times New Roman" w:hint="default"/>
        </w:rPr>
      </w:lvl>
    </w:lvlOverride>
  </w:num>
  <w:num w:numId="16">
    <w:abstractNumId w:val="0"/>
    <w:lvlOverride w:ilvl="0">
      <w:lvl w:ilvl="0">
        <w:numFmt w:val="bullet"/>
        <w:lvlText w:val="-"/>
        <w:legacy w:legacy="1" w:legacySpace="0" w:legacyIndent="135"/>
        <w:lvlJc w:val="left"/>
        <w:rPr>
          <w:rFonts w:ascii="Times New Roman" w:hAnsi="Times New Roman" w:cs="Times New Roman" w:hint="default"/>
        </w:rPr>
      </w:lvl>
    </w:lvlOverride>
  </w:num>
  <w:num w:numId="17">
    <w:abstractNumId w:val="3"/>
  </w:num>
  <w:num w:numId="18">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9">
    <w:abstractNumId w:val="0"/>
    <w:lvlOverride w:ilvl="0">
      <w:lvl w:ilvl="0">
        <w:numFmt w:val="bullet"/>
        <w:lvlText w:val="-"/>
        <w:legacy w:legacy="1" w:legacySpace="0" w:legacyIndent="178"/>
        <w:lvlJc w:val="left"/>
        <w:rPr>
          <w:rFonts w:ascii="Times New Roman" w:hAnsi="Times New Roman" w:cs="Times New Roman" w:hint="default"/>
        </w:rPr>
      </w:lvl>
    </w:lvlOverride>
  </w:num>
  <w:num w:numId="20">
    <w:abstractNumId w:val="15"/>
  </w:num>
  <w:num w:numId="21">
    <w:abstractNumId w:val="10"/>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FD"/>
    <w:rsid w:val="0003047C"/>
    <w:rsid w:val="00035048"/>
    <w:rsid w:val="000407D2"/>
    <w:rsid w:val="0005037B"/>
    <w:rsid w:val="00051074"/>
    <w:rsid w:val="00053C28"/>
    <w:rsid w:val="000579D0"/>
    <w:rsid w:val="000603A0"/>
    <w:rsid w:val="0006050B"/>
    <w:rsid w:val="0006121C"/>
    <w:rsid w:val="00090D31"/>
    <w:rsid w:val="000B7538"/>
    <w:rsid w:val="000D56D4"/>
    <w:rsid w:val="000E68E5"/>
    <w:rsid w:val="00107551"/>
    <w:rsid w:val="00107D03"/>
    <w:rsid w:val="00107E11"/>
    <w:rsid w:val="001121A9"/>
    <w:rsid w:val="001220D2"/>
    <w:rsid w:val="001369BB"/>
    <w:rsid w:val="00136E8E"/>
    <w:rsid w:val="001423C8"/>
    <w:rsid w:val="001465C2"/>
    <w:rsid w:val="001824E1"/>
    <w:rsid w:val="001831B2"/>
    <w:rsid w:val="00184B2D"/>
    <w:rsid w:val="0018605D"/>
    <w:rsid w:val="001870B1"/>
    <w:rsid w:val="00193AB9"/>
    <w:rsid w:val="001A5514"/>
    <w:rsid w:val="001A7655"/>
    <w:rsid w:val="001B73D5"/>
    <w:rsid w:val="001C0C85"/>
    <w:rsid w:val="001C2625"/>
    <w:rsid w:val="001D5DB0"/>
    <w:rsid w:val="001E552D"/>
    <w:rsid w:val="001F52ED"/>
    <w:rsid w:val="00201C07"/>
    <w:rsid w:val="0020714A"/>
    <w:rsid w:val="00210F06"/>
    <w:rsid w:val="00215DDF"/>
    <w:rsid w:val="00231152"/>
    <w:rsid w:val="00242FA8"/>
    <w:rsid w:val="002450C6"/>
    <w:rsid w:val="00245C21"/>
    <w:rsid w:val="00263B34"/>
    <w:rsid w:val="002648B5"/>
    <w:rsid w:val="00264AB7"/>
    <w:rsid w:val="0027105A"/>
    <w:rsid w:val="002720E9"/>
    <w:rsid w:val="00292B1D"/>
    <w:rsid w:val="002A1FA5"/>
    <w:rsid w:val="002B104A"/>
    <w:rsid w:val="002B3313"/>
    <w:rsid w:val="002B58CB"/>
    <w:rsid w:val="002C07F8"/>
    <w:rsid w:val="002C4A69"/>
    <w:rsid w:val="002F03E0"/>
    <w:rsid w:val="002F0F10"/>
    <w:rsid w:val="002F13FB"/>
    <w:rsid w:val="002F50B4"/>
    <w:rsid w:val="003015E4"/>
    <w:rsid w:val="00301F17"/>
    <w:rsid w:val="00302BB5"/>
    <w:rsid w:val="00315C44"/>
    <w:rsid w:val="00342890"/>
    <w:rsid w:val="003706E0"/>
    <w:rsid w:val="00376DF0"/>
    <w:rsid w:val="00394851"/>
    <w:rsid w:val="003973FC"/>
    <w:rsid w:val="003B35B7"/>
    <w:rsid w:val="003B56E0"/>
    <w:rsid w:val="003B6755"/>
    <w:rsid w:val="003B7286"/>
    <w:rsid w:val="003D0169"/>
    <w:rsid w:val="003D4C35"/>
    <w:rsid w:val="003D7355"/>
    <w:rsid w:val="003F2E0C"/>
    <w:rsid w:val="003F479F"/>
    <w:rsid w:val="0040779A"/>
    <w:rsid w:val="00415F4B"/>
    <w:rsid w:val="004216DF"/>
    <w:rsid w:val="00421CA6"/>
    <w:rsid w:val="00422C5F"/>
    <w:rsid w:val="00425DCC"/>
    <w:rsid w:val="00443C8C"/>
    <w:rsid w:val="004461E0"/>
    <w:rsid w:val="00447E46"/>
    <w:rsid w:val="004616AE"/>
    <w:rsid w:val="00474D65"/>
    <w:rsid w:val="00487727"/>
    <w:rsid w:val="004926B9"/>
    <w:rsid w:val="004B48D0"/>
    <w:rsid w:val="004B630C"/>
    <w:rsid w:val="004B6740"/>
    <w:rsid w:val="004C2C3E"/>
    <w:rsid w:val="004C2EFD"/>
    <w:rsid w:val="004C362F"/>
    <w:rsid w:val="004C491E"/>
    <w:rsid w:val="004C5745"/>
    <w:rsid w:val="004C5DD2"/>
    <w:rsid w:val="004F5B9C"/>
    <w:rsid w:val="004F6630"/>
    <w:rsid w:val="00500E21"/>
    <w:rsid w:val="005051B6"/>
    <w:rsid w:val="00507577"/>
    <w:rsid w:val="00513080"/>
    <w:rsid w:val="00513C73"/>
    <w:rsid w:val="00513E62"/>
    <w:rsid w:val="005218C9"/>
    <w:rsid w:val="00521EFC"/>
    <w:rsid w:val="005232D4"/>
    <w:rsid w:val="00531CEA"/>
    <w:rsid w:val="005336BA"/>
    <w:rsid w:val="00540CB5"/>
    <w:rsid w:val="00542598"/>
    <w:rsid w:val="00543FE0"/>
    <w:rsid w:val="00546504"/>
    <w:rsid w:val="00553577"/>
    <w:rsid w:val="00566B86"/>
    <w:rsid w:val="005710AC"/>
    <w:rsid w:val="00573A8E"/>
    <w:rsid w:val="00585469"/>
    <w:rsid w:val="005A026F"/>
    <w:rsid w:val="005B3D0A"/>
    <w:rsid w:val="005D3382"/>
    <w:rsid w:val="005E42F4"/>
    <w:rsid w:val="005E7A39"/>
    <w:rsid w:val="0060065B"/>
    <w:rsid w:val="00600A52"/>
    <w:rsid w:val="00605C76"/>
    <w:rsid w:val="006156A7"/>
    <w:rsid w:val="00621064"/>
    <w:rsid w:val="0062112D"/>
    <w:rsid w:val="00625D1A"/>
    <w:rsid w:val="00635E3D"/>
    <w:rsid w:val="00637C03"/>
    <w:rsid w:val="00647019"/>
    <w:rsid w:val="00665610"/>
    <w:rsid w:val="006674ED"/>
    <w:rsid w:val="00671874"/>
    <w:rsid w:val="00672EE1"/>
    <w:rsid w:val="00685472"/>
    <w:rsid w:val="0069439C"/>
    <w:rsid w:val="006A637A"/>
    <w:rsid w:val="006B0246"/>
    <w:rsid w:val="006B53F0"/>
    <w:rsid w:val="006B56A2"/>
    <w:rsid w:val="006B6E87"/>
    <w:rsid w:val="006C01EB"/>
    <w:rsid w:val="006E2AE4"/>
    <w:rsid w:val="006E45D0"/>
    <w:rsid w:val="006F48A0"/>
    <w:rsid w:val="006F49FC"/>
    <w:rsid w:val="006F71D6"/>
    <w:rsid w:val="0070437D"/>
    <w:rsid w:val="0073179D"/>
    <w:rsid w:val="00736AD0"/>
    <w:rsid w:val="00750080"/>
    <w:rsid w:val="007537D9"/>
    <w:rsid w:val="00766185"/>
    <w:rsid w:val="00766EE6"/>
    <w:rsid w:val="007747DC"/>
    <w:rsid w:val="007760FE"/>
    <w:rsid w:val="00784E87"/>
    <w:rsid w:val="00786DB2"/>
    <w:rsid w:val="007A3B8D"/>
    <w:rsid w:val="007C128C"/>
    <w:rsid w:val="007C3C14"/>
    <w:rsid w:val="007C7ED3"/>
    <w:rsid w:val="007E720A"/>
    <w:rsid w:val="0080239B"/>
    <w:rsid w:val="00806C8D"/>
    <w:rsid w:val="0083081E"/>
    <w:rsid w:val="00830A27"/>
    <w:rsid w:val="00835DD2"/>
    <w:rsid w:val="00850450"/>
    <w:rsid w:val="00855088"/>
    <w:rsid w:val="0086263A"/>
    <w:rsid w:val="00863330"/>
    <w:rsid w:val="008649E0"/>
    <w:rsid w:val="00884FFA"/>
    <w:rsid w:val="00887CE3"/>
    <w:rsid w:val="00894E89"/>
    <w:rsid w:val="008952B1"/>
    <w:rsid w:val="008A6F75"/>
    <w:rsid w:val="008B0076"/>
    <w:rsid w:val="008B0F95"/>
    <w:rsid w:val="008B756C"/>
    <w:rsid w:val="008D00FD"/>
    <w:rsid w:val="008E755F"/>
    <w:rsid w:val="008F0A6A"/>
    <w:rsid w:val="008F4736"/>
    <w:rsid w:val="00905F89"/>
    <w:rsid w:val="00920A6E"/>
    <w:rsid w:val="00925A95"/>
    <w:rsid w:val="0095673C"/>
    <w:rsid w:val="00957BE2"/>
    <w:rsid w:val="0096491D"/>
    <w:rsid w:val="00966DA2"/>
    <w:rsid w:val="009733F2"/>
    <w:rsid w:val="00977415"/>
    <w:rsid w:val="009B068D"/>
    <w:rsid w:val="009C27A8"/>
    <w:rsid w:val="009C5ABC"/>
    <w:rsid w:val="009D7461"/>
    <w:rsid w:val="009E3A78"/>
    <w:rsid w:val="009F24AF"/>
    <w:rsid w:val="009F42E0"/>
    <w:rsid w:val="00A00B8D"/>
    <w:rsid w:val="00A028DB"/>
    <w:rsid w:val="00A036A7"/>
    <w:rsid w:val="00A12B69"/>
    <w:rsid w:val="00A26F19"/>
    <w:rsid w:val="00A362F6"/>
    <w:rsid w:val="00A51910"/>
    <w:rsid w:val="00A53415"/>
    <w:rsid w:val="00A5680E"/>
    <w:rsid w:val="00A62C0B"/>
    <w:rsid w:val="00A64847"/>
    <w:rsid w:val="00A654C7"/>
    <w:rsid w:val="00A81C30"/>
    <w:rsid w:val="00A8782B"/>
    <w:rsid w:val="00A9078B"/>
    <w:rsid w:val="00AA59F6"/>
    <w:rsid w:val="00AB1081"/>
    <w:rsid w:val="00AC1203"/>
    <w:rsid w:val="00AC160E"/>
    <w:rsid w:val="00AC2279"/>
    <w:rsid w:val="00AC34CF"/>
    <w:rsid w:val="00AC3F8E"/>
    <w:rsid w:val="00AC7CFE"/>
    <w:rsid w:val="00AD5230"/>
    <w:rsid w:val="00AD7878"/>
    <w:rsid w:val="00AE4366"/>
    <w:rsid w:val="00AE59C2"/>
    <w:rsid w:val="00AE74DC"/>
    <w:rsid w:val="00AF0523"/>
    <w:rsid w:val="00AF61F7"/>
    <w:rsid w:val="00B06425"/>
    <w:rsid w:val="00B071E3"/>
    <w:rsid w:val="00B100B9"/>
    <w:rsid w:val="00B200B1"/>
    <w:rsid w:val="00B211A1"/>
    <w:rsid w:val="00B2177D"/>
    <w:rsid w:val="00B30190"/>
    <w:rsid w:val="00B41109"/>
    <w:rsid w:val="00B453C0"/>
    <w:rsid w:val="00B51D26"/>
    <w:rsid w:val="00B53187"/>
    <w:rsid w:val="00B56242"/>
    <w:rsid w:val="00B63537"/>
    <w:rsid w:val="00B80949"/>
    <w:rsid w:val="00B85620"/>
    <w:rsid w:val="00B87BD4"/>
    <w:rsid w:val="00B96A88"/>
    <w:rsid w:val="00BA04E2"/>
    <w:rsid w:val="00BA1CC2"/>
    <w:rsid w:val="00BC39FD"/>
    <w:rsid w:val="00BD7207"/>
    <w:rsid w:val="00BE2609"/>
    <w:rsid w:val="00BE6E74"/>
    <w:rsid w:val="00BF4DBB"/>
    <w:rsid w:val="00C131ED"/>
    <w:rsid w:val="00C26033"/>
    <w:rsid w:val="00C34DCA"/>
    <w:rsid w:val="00C41E38"/>
    <w:rsid w:val="00C51E1D"/>
    <w:rsid w:val="00C60574"/>
    <w:rsid w:val="00C67B57"/>
    <w:rsid w:val="00C707C8"/>
    <w:rsid w:val="00C85215"/>
    <w:rsid w:val="00C95420"/>
    <w:rsid w:val="00CA3A98"/>
    <w:rsid w:val="00CB0A3E"/>
    <w:rsid w:val="00CC0B44"/>
    <w:rsid w:val="00CC2D00"/>
    <w:rsid w:val="00CD1239"/>
    <w:rsid w:val="00CD4389"/>
    <w:rsid w:val="00CD46B8"/>
    <w:rsid w:val="00CD5DB8"/>
    <w:rsid w:val="00CE4E59"/>
    <w:rsid w:val="00CE6CD3"/>
    <w:rsid w:val="00CF49EC"/>
    <w:rsid w:val="00D010CC"/>
    <w:rsid w:val="00D06054"/>
    <w:rsid w:val="00D113D6"/>
    <w:rsid w:val="00D117A6"/>
    <w:rsid w:val="00D3372D"/>
    <w:rsid w:val="00D36D75"/>
    <w:rsid w:val="00D46990"/>
    <w:rsid w:val="00D500D3"/>
    <w:rsid w:val="00D6670C"/>
    <w:rsid w:val="00D7305E"/>
    <w:rsid w:val="00D74915"/>
    <w:rsid w:val="00D767FF"/>
    <w:rsid w:val="00D82BD7"/>
    <w:rsid w:val="00D93663"/>
    <w:rsid w:val="00D9603A"/>
    <w:rsid w:val="00D96638"/>
    <w:rsid w:val="00DA384A"/>
    <w:rsid w:val="00DB22DE"/>
    <w:rsid w:val="00DB5A7F"/>
    <w:rsid w:val="00DB6926"/>
    <w:rsid w:val="00DC1DF0"/>
    <w:rsid w:val="00DC46AA"/>
    <w:rsid w:val="00DC6E6B"/>
    <w:rsid w:val="00DD111C"/>
    <w:rsid w:val="00DD644C"/>
    <w:rsid w:val="00DD7E20"/>
    <w:rsid w:val="00DF3AF0"/>
    <w:rsid w:val="00DF557D"/>
    <w:rsid w:val="00DF5ABF"/>
    <w:rsid w:val="00E00250"/>
    <w:rsid w:val="00E015D8"/>
    <w:rsid w:val="00E0681D"/>
    <w:rsid w:val="00E16151"/>
    <w:rsid w:val="00E2370F"/>
    <w:rsid w:val="00E340A3"/>
    <w:rsid w:val="00E40A9C"/>
    <w:rsid w:val="00E41A76"/>
    <w:rsid w:val="00E45525"/>
    <w:rsid w:val="00E50959"/>
    <w:rsid w:val="00E56C4B"/>
    <w:rsid w:val="00E648B7"/>
    <w:rsid w:val="00E7147A"/>
    <w:rsid w:val="00E73BCC"/>
    <w:rsid w:val="00E8094E"/>
    <w:rsid w:val="00E83DB0"/>
    <w:rsid w:val="00E93089"/>
    <w:rsid w:val="00E97F41"/>
    <w:rsid w:val="00EA3675"/>
    <w:rsid w:val="00EA3D1A"/>
    <w:rsid w:val="00EB603D"/>
    <w:rsid w:val="00EB7474"/>
    <w:rsid w:val="00EB7C82"/>
    <w:rsid w:val="00EC38F1"/>
    <w:rsid w:val="00ED10AB"/>
    <w:rsid w:val="00ED1F73"/>
    <w:rsid w:val="00EE2945"/>
    <w:rsid w:val="00EE6159"/>
    <w:rsid w:val="00EF075D"/>
    <w:rsid w:val="00EF68DB"/>
    <w:rsid w:val="00F00029"/>
    <w:rsid w:val="00F1029A"/>
    <w:rsid w:val="00F21EA0"/>
    <w:rsid w:val="00F36105"/>
    <w:rsid w:val="00F4260D"/>
    <w:rsid w:val="00F43B11"/>
    <w:rsid w:val="00F44834"/>
    <w:rsid w:val="00F50243"/>
    <w:rsid w:val="00F51752"/>
    <w:rsid w:val="00F55B1C"/>
    <w:rsid w:val="00F622DA"/>
    <w:rsid w:val="00F779E2"/>
    <w:rsid w:val="00F802A5"/>
    <w:rsid w:val="00F80B58"/>
    <w:rsid w:val="00F92524"/>
    <w:rsid w:val="00F96FC6"/>
    <w:rsid w:val="00FA7C27"/>
    <w:rsid w:val="00FB00ED"/>
    <w:rsid w:val="00FC0022"/>
    <w:rsid w:val="00FC4108"/>
    <w:rsid w:val="00FC7DCE"/>
    <w:rsid w:val="00FD2894"/>
    <w:rsid w:val="00FD6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BB"/>
    <w:rPr>
      <w:rFonts w:eastAsiaTheme="minorEastAsia"/>
      <w:lang w:eastAsia="ru-RU"/>
    </w:rPr>
  </w:style>
  <w:style w:type="paragraph" w:styleId="1">
    <w:name w:val="heading 1"/>
    <w:basedOn w:val="a"/>
    <w:next w:val="a"/>
    <w:link w:val="10"/>
    <w:uiPriority w:val="9"/>
    <w:qFormat/>
    <w:rsid w:val="00EC3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6618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A12B69"/>
    <w:pPr>
      <w:keepNext/>
      <w:spacing w:after="0" w:line="240" w:lineRule="auto"/>
      <w:jc w:val="center"/>
      <w:outlineLvl w:val="2"/>
    </w:pPr>
    <w:rPr>
      <w:rFonts w:ascii="Times New Roman" w:eastAsia="Times New Roman" w:hAnsi="Times New Roman" w:cs="Times New Roman"/>
      <w:b/>
      <w:bCs/>
      <w:caps/>
      <w:spacing w:val="20"/>
      <w:sz w:val="32"/>
      <w:szCs w:val="32"/>
    </w:rPr>
  </w:style>
  <w:style w:type="paragraph" w:styleId="4">
    <w:name w:val="heading 4"/>
    <w:basedOn w:val="a"/>
    <w:next w:val="a"/>
    <w:link w:val="40"/>
    <w:uiPriority w:val="99"/>
    <w:qFormat/>
    <w:rsid w:val="00A12B69"/>
    <w:pPr>
      <w:keepNext/>
      <w:keepLines/>
      <w:spacing w:before="200" w:after="0" w:line="240" w:lineRule="auto"/>
      <w:outlineLvl w:val="3"/>
    </w:pPr>
    <w:rPr>
      <w:rFonts w:ascii="Cambria" w:eastAsia="Times New Roman" w:hAnsi="Cambria" w:cs="Cambria"/>
      <w:b/>
      <w:bCs/>
      <w:i/>
      <w:iCs/>
      <w:color w:val="4F81BD"/>
      <w:sz w:val="20"/>
      <w:szCs w:val="20"/>
    </w:rPr>
  </w:style>
  <w:style w:type="paragraph" w:styleId="5">
    <w:name w:val="heading 5"/>
    <w:basedOn w:val="a"/>
    <w:next w:val="a"/>
    <w:link w:val="50"/>
    <w:uiPriority w:val="99"/>
    <w:qFormat/>
    <w:rsid w:val="00A12B69"/>
    <w:pPr>
      <w:keepNext/>
      <w:spacing w:after="0" w:line="240" w:lineRule="auto"/>
      <w:jc w:val="right"/>
      <w:outlineLvl w:val="4"/>
    </w:pPr>
    <w:rPr>
      <w:rFonts w:ascii="Times New Roman" w:eastAsia="Times New Roman" w:hAnsi="Times New Roman" w:cs="Times New Roman"/>
      <w:b/>
      <w:bCs/>
      <w:spacing w:val="20"/>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39F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C39F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C39F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C39FD"/>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List Paragraph"/>
    <w:basedOn w:val="a"/>
    <w:qFormat/>
    <w:rsid w:val="002A1FA5"/>
    <w:pPr>
      <w:ind w:left="720"/>
    </w:pPr>
    <w:rPr>
      <w:rFonts w:ascii="Calibri" w:eastAsia="Calibri" w:hAnsi="Calibri" w:cs="Calibri"/>
    </w:rPr>
  </w:style>
  <w:style w:type="character" w:customStyle="1" w:styleId="20">
    <w:name w:val="Заголовок 2 Знак"/>
    <w:basedOn w:val="a0"/>
    <w:link w:val="2"/>
    <w:uiPriority w:val="99"/>
    <w:rsid w:val="00766185"/>
    <w:rPr>
      <w:rFonts w:ascii="Cambria" w:eastAsia="Times New Roman" w:hAnsi="Cambria" w:cs="Times New Roman"/>
      <w:b/>
      <w:bCs/>
      <w:i/>
      <w:iCs/>
      <w:sz w:val="28"/>
      <w:szCs w:val="28"/>
      <w:lang w:eastAsia="ru-RU"/>
    </w:rPr>
  </w:style>
  <w:style w:type="paragraph" w:styleId="a4">
    <w:name w:val="Balloon Text"/>
    <w:basedOn w:val="a"/>
    <w:link w:val="a5"/>
    <w:uiPriority w:val="99"/>
    <w:semiHidden/>
    <w:unhideWhenUsed/>
    <w:rsid w:val="00884F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FFA"/>
    <w:rPr>
      <w:rFonts w:ascii="Tahoma" w:eastAsiaTheme="minorEastAsia" w:hAnsi="Tahoma" w:cs="Tahoma"/>
      <w:sz w:val="16"/>
      <w:szCs w:val="16"/>
      <w:lang w:eastAsia="ru-RU"/>
    </w:rPr>
  </w:style>
  <w:style w:type="character" w:styleId="a6">
    <w:name w:val="Hyperlink"/>
    <w:basedOn w:val="a0"/>
    <w:unhideWhenUsed/>
    <w:rsid w:val="00CD1239"/>
    <w:rPr>
      <w:color w:val="0000FF" w:themeColor="hyperlink"/>
      <w:u w:val="single"/>
    </w:rPr>
  </w:style>
  <w:style w:type="paragraph" w:styleId="a7">
    <w:name w:val="header"/>
    <w:basedOn w:val="a"/>
    <w:link w:val="a8"/>
    <w:uiPriority w:val="99"/>
    <w:unhideWhenUsed/>
    <w:rsid w:val="00CD12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1239"/>
    <w:rPr>
      <w:rFonts w:eastAsiaTheme="minorEastAsia"/>
      <w:lang w:eastAsia="ru-RU"/>
    </w:rPr>
  </w:style>
  <w:style w:type="paragraph" w:styleId="a9">
    <w:name w:val="footer"/>
    <w:basedOn w:val="a"/>
    <w:link w:val="aa"/>
    <w:uiPriority w:val="99"/>
    <w:unhideWhenUsed/>
    <w:rsid w:val="00CD12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1239"/>
    <w:rPr>
      <w:rFonts w:eastAsiaTheme="minorEastAsia"/>
      <w:lang w:eastAsia="ru-RU"/>
    </w:rPr>
  </w:style>
  <w:style w:type="paragraph" w:styleId="ab">
    <w:name w:val="Title"/>
    <w:basedOn w:val="a"/>
    <w:next w:val="a"/>
    <w:link w:val="ac"/>
    <w:qFormat/>
    <w:rsid w:val="00E50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rsid w:val="00E5095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0">
    <w:name w:val="Заголовок 3 Знак"/>
    <w:basedOn w:val="a0"/>
    <w:link w:val="3"/>
    <w:uiPriority w:val="99"/>
    <w:rsid w:val="00A12B69"/>
    <w:rPr>
      <w:rFonts w:ascii="Times New Roman" w:eastAsia="Times New Roman" w:hAnsi="Times New Roman" w:cs="Times New Roman"/>
      <w:b/>
      <w:bCs/>
      <w:caps/>
      <w:spacing w:val="20"/>
      <w:sz w:val="32"/>
      <w:szCs w:val="32"/>
      <w:lang w:eastAsia="ru-RU"/>
    </w:rPr>
  </w:style>
  <w:style w:type="character" w:customStyle="1" w:styleId="40">
    <w:name w:val="Заголовок 4 Знак"/>
    <w:basedOn w:val="a0"/>
    <w:link w:val="4"/>
    <w:uiPriority w:val="99"/>
    <w:rsid w:val="00A12B69"/>
    <w:rPr>
      <w:rFonts w:ascii="Cambria" w:eastAsia="Times New Roman" w:hAnsi="Cambria" w:cs="Cambria"/>
      <w:b/>
      <w:bCs/>
      <w:i/>
      <w:iCs/>
      <w:color w:val="4F81BD"/>
      <w:sz w:val="20"/>
      <w:szCs w:val="20"/>
      <w:lang w:eastAsia="ru-RU"/>
    </w:rPr>
  </w:style>
  <w:style w:type="character" w:customStyle="1" w:styleId="50">
    <w:name w:val="Заголовок 5 Знак"/>
    <w:basedOn w:val="a0"/>
    <w:link w:val="5"/>
    <w:uiPriority w:val="99"/>
    <w:rsid w:val="00A12B69"/>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A12B69"/>
  </w:style>
  <w:style w:type="paragraph" w:styleId="ad">
    <w:name w:val="Normal (Web)"/>
    <w:basedOn w:val="a"/>
    <w:uiPriority w:val="99"/>
    <w:rsid w:val="00A12B69"/>
    <w:pPr>
      <w:spacing w:before="100" w:beforeAutospacing="1" w:after="100" w:afterAutospacing="1" w:line="240" w:lineRule="auto"/>
    </w:pPr>
    <w:rPr>
      <w:rFonts w:ascii="Arial" w:eastAsia="Times New Roman" w:hAnsi="Arial" w:cs="Arial"/>
      <w:color w:val="4C4C4C"/>
      <w:sz w:val="16"/>
      <w:szCs w:val="16"/>
    </w:rPr>
  </w:style>
  <w:style w:type="paragraph" w:customStyle="1" w:styleId="12">
    <w:name w:val="Обычный1"/>
    <w:uiPriority w:val="99"/>
    <w:rsid w:val="00A12B69"/>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A12B69"/>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A12B69"/>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A12B6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e">
    <w:name w:val="Body Text Indent"/>
    <w:basedOn w:val="a"/>
    <w:link w:val="af"/>
    <w:uiPriority w:val="99"/>
    <w:rsid w:val="00A12B69"/>
    <w:pPr>
      <w:spacing w:after="0" w:line="240" w:lineRule="auto"/>
      <w:ind w:firstLine="709"/>
      <w:jc w:val="both"/>
    </w:pPr>
    <w:rPr>
      <w:rFonts w:ascii="Times New Roman CYR" w:eastAsia="Times New Roman" w:hAnsi="Times New Roman CYR" w:cs="Times New Roman CYR"/>
      <w:sz w:val="20"/>
      <w:szCs w:val="20"/>
    </w:rPr>
  </w:style>
  <w:style w:type="character" w:customStyle="1" w:styleId="af">
    <w:name w:val="Основной текст с отступом Знак"/>
    <w:basedOn w:val="a0"/>
    <w:link w:val="ae"/>
    <w:uiPriority w:val="99"/>
    <w:rsid w:val="00A12B69"/>
    <w:rPr>
      <w:rFonts w:ascii="Times New Roman CYR" w:eastAsia="Times New Roman" w:hAnsi="Times New Roman CYR" w:cs="Times New Roman CYR"/>
      <w:sz w:val="20"/>
      <w:szCs w:val="20"/>
      <w:lang w:eastAsia="ru-RU"/>
    </w:rPr>
  </w:style>
  <w:style w:type="paragraph" w:styleId="af0">
    <w:name w:val="No Spacing"/>
    <w:uiPriority w:val="99"/>
    <w:qFormat/>
    <w:rsid w:val="00A12B69"/>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A12B69"/>
    <w:pPr>
      <w:widowControl w:val="0"/>
      <w:autoSpaceDE w:val="0"/>
      <w:autoSpaceDN w:val="0"/>
      <w:adjustRightInd w:val="0"/>
      <w:spacing w:after="0" w:line="240" w:lineRule="auto"/>
    </w:pPr>
    <w:rPr>
      <w:rFonts w:ascii="Arial" w:eastAsia="Times New Roman" w:hAnsi="Arial" w:cs="Arial"/>
      <w:b/>
      <w:bCs/>
      <w:lang w:eastAsia="ru-RU"/>
    </w:rPr>
  </w:style>
  <w:style w:type="character" w:styleId="af1">
    <w:name w:val="Emphasis"/>
    <w:basedOn w:val="a0"/>
    <w:uiPriority w:val="99"/>
    <w:qFormat/>
    <w:rsid w:val="00A12B69"/>
    <w:rPr>
      <w:i/>
      <w:iCs/>
    </w:rPr>
  </w:style>
  <w:style w:type="paragraph" w:styleId="af2">
    <w:name w:val="footnote text"/>
    <w:basedOn w:val="a"/>
    <w:link w:val="af3"/>
    <w:uiPriority w:val="99"/>
    <w:semiHidden/>
    <w:rsid w:val="00A12B69"/>
    <w:pPr>
      <w:autoSpaceDE w:val="0"/>
      <w:autoSpaceDN w:val="0"/>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uiPriority w:val="99"/>
    <w:semiHidden/>
    <w:rsid w:val="00A12B69"/>
    <w:rPr>
      <w:rFonts w:ascii="Times New Roman" w:eastAsia="Times New Roman" w:hAnsi="Times New Roman" w:cs="Times New Roman"/>
      <w:sz w:val="20"/>
      <w:szCs w:val="20"/>
      <w:lang w:eastAsia="ru-RU"/>
    </w:rPr>
  </w:style>
  <w:style w:type="character" w:styleId="af4">
    <w:name w:val="footnote reference"/>
    <w:basedOn w:val="a0"/>
    <w:uiPriority w:val="99"/>
    <w:semiHidden/>
    <w:rsid w:val="00A12B69"/>
    <w:rPr>
      <w:vertAlign w:val="superscript"/>
    </w:rPr>
  </w:style>
  <w:style w:type="character" w:customStyle="1" w:styleId="10">
    <w:name w:val="Заголовок 1 Знак"/>
    <w:basedOn w:val="a0"/>
    <w:link w:val="1"/>
    <w:uiPriority w:val="9"/>
    <w:rsid w:val="00EC38F1"/>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BB"/>
    <w:rPr>
      <w:rFonts w:eastAsiaTheme="minorEastAsia"/>
      <w:lang w:eastAsia="ru-RU"/>
    </w:rPr>
  </w:style>
  <w:style w:type="paragraph" w:styleId="1">
    <w:name w:val="heading 1"/>
    <w:basedOn w:val="a"/>
    <w:next w:val="a"/>
    <w:link w:val="10"/>
    <w:uiPriority w:val="9"/>
    <w:qFormat/>
    <w:rsid w:val="00EC38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76618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A12B69"/>
    <w:pPr>
      <w:keepNext/>
      <w:spacing w:after="0" w:line="240" w:lineRule="auto"/>
      <w:jc w:val="center"/>
      <w:outlineLvl w:val="2"/>
    </w:pPr>
    <w:rPr>
      <w:rFonts w:ascii="Times New Roman" w:eastAsia="Times New Roman" w:hAnsi="Times New Roman" w:cs="Times New Roman"/>
      <w:b/>
      <w:bCs/>
      <w:caps/>
      <w:spacing w:val="20"/>
      <w:sz w:val="32"/>
      <w:szCs w:val="32"/>
    </w:rPr>
  </w:style>
  <w:style w:type="paragraph" w:styleId="4">
    <w:name w:val="heading 4"/>
    <w:basedOn w:val="a"/>
    <w:next w:val="a"/>
    <w:link w:val="40"/>
    <w:uiPriority w:val="99"/>
    <w:qFormat/>
    <w:rsid w:val="00A12B69"/>
    <w:pPr>
      <w:keepNext/>
      <w:keepLines/>
      <w:spacing w:before="200" w:after="0" w:line="240" w:lineRule="auto"/>
      <w:outlineLvl w:val="3"/>
    </w:pPr>
    <w:rPr>
      <w:rFonts w:ascii="Cambria" w:eastAsia="Times New Roman" w:hAnsi="Cambria" w:cs="Cambria"/>
      <w:b/>
      <w:bCs/>
      <w:i/>
      <w:iCs/>
      <w:color w:val="4F81BD"/>
      <w:sz w:val="20"/>
      <w:szCs w:val="20"/>
    </w:rPr>
  </w:style>
  <w:style w:type="paragraph" w:styleId="5">
    <w:name w:val="heading 5"/>
    <w:basedOn w:val="a"/>
    <w:next w:val="a"/>
    <w:link w:val="50"/>
    <w:uiPriority w:val="99"/>
    <w:qFormat/>
    <w:rsid w:val="00A12B69"/>
    <w:pPr>
      <w:keepNext/>
      <w:spacing w:after="0" w:line="240" w:lineRule="auto"/>
      <w:jc w:val="right"/>
      <w:outlineLvl w:val="4"/>
    </w:pPr>
    <w:rPr>
      <w:rFonts w:ascii="Times New Roman" w:eastAsia="Times New Roman" w:hAnsi="Times New Roman" w:cs="Times New Roman"/>
      <w:b/>
      <w:bCs/>
      <w:spacing w:val="20"/>
      <w:sz w:val="32"/>
      <w:szCs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39F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C39F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C39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C39F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C39FD"/>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List Paragraph"/>
    <w:basedOn w:val="a"/>
    <w:qFormat/>
    <w:rsid w:val="002A1FA5"/>
    <w:pPr>
      <w:ind w:left="720"/>
    </w:pPr>
    <w:rPr>
      <w:rFonts w:ascii="Calibri" w:eastAsia="Calibri" w:hAnsi="Calibri" w:cs="Calibri"/>
    </w:rPr>
  </w:style>
  <w:style w:type="character" w:customStyle="1" w:styleId="20">
    <w:name w:val="Заголовок 2 Знак"/>
    <w:basedOn w:val="a0"/>
    <w:link w:val="2"/>
    <w:uiPriority w:val="99"/>
    <w:rsid w:val="00766185"/>
    <w:rPr>
      <w:rFonts w:ascii="Cambria" w:eastAsia="Times New Roman" w:hAnsi="Cambria" w:cs="Times New Roman"/>
      <w:b/>
      <w:bCs/>
      <w:i/>
      <w:iCs/>
      <w:sz w:val="28"/>
      <w:szCs w:val="28"/>
      <w:lang w:eastAsia="ru-RU"/>
    </w:rPr>
  </w:style>
  <w:style w:type="paragraph" w:styleId="a4">
    <w:name w:val="Balloon Text"/>
    <w:basedOn w:val="a"/>
    <w:link w:val="a5"/>
    <w:uiPriority w:val="99"/>
    <w:semiHidden/>
    <w:unhideWhenUsed/>
    <w:rsid w:val="00884F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FFA"/>
    <w:rPr>
      <w:rFonts w:ascii="Tahoma" w:eastAsiaTheme="minorEastAsia" w:hAnsi="Tahoma" w:cs="Tahoma"/>
      <w:sz w:val="16"/>
      <w:szCs w:val="16"/>
      <w:lang w:eastAsia="ru-RU"/>
    </w:rPr>
  </w:style>
  <w:style w:type="character" w:styleId="a6">
    <w:name w:val="Hyperlink"/>
    <w:basedOn w:val="a0"/>
    <w:unhideWhenUsed/>
    <w:rsid w:val="00CD1239"/>
    <w:rPr>
      <w:color w:val="0000FF" w:themeColor="hyperlink"/>
      <w:u w:val="single"/>
    </w:rPr>
  </w:style>
  <w:style w:type="paragraph" w:styleId="a7">
    <w:name w:val="header"/>
    <w:basedOn w:val="a"/>
    <w:link w:val="a8"/>
    <w:uiPriority w:val="99"/>
    <w:unhideWhenUsed/>
    <w:rsid w:val="00CD12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D1239"/>
    <w:rPr>
      <w:rFonts w:eastAsiaTheme="minorEastAsia"/>
      <w:lang w:eastAsia="ru-RU"/>
    </w:rPr>
  </w:style>
  <w:style w:type="paragraph" w:styleId="a9">
    <w:name w:val="footer"/>
    <w:basedOn w:val="a"/>
    <w:link w:val="aa"/>
    <w:uiPriority w:val="99"/>
    <w:unhideWhenUsed/>
    <w:rsid w:val="00CD12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D1239"/>
    <w:rPr>
      <w:rFonts w:eastAsiaTheme="minorEastAsia"/>
      <w:lang w:eastAsia="ru-RU"/>
    </w:rPr>
  </w:style>
  <w:style w:type="paragraph" w:styleId="ab">
    <w:name w:val="Title"/>
    <w:basedOn w:val="a"/>
    <w:next w:val="a"/>
    <w:link w:val="ac"/>
    <w:qFormat/>
    <w:rsid w:val="00E50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rsid w:val="00E5095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0">
    <w:name w:val="Заголовок 3 Знак"/>
    <w:basedOn w:val="a0"/>
    <w:link w:val="3"/>
    <w:uiPriority w:val="99"/>
    <w:rsid w:val="00A12B69"/>
    <w:rPr>
      <w:rFonts w:ascii="Times New Roman" w:eastAsia="Times New Roman" w:hAnsi="Times New Roman" w:cs="Times New Roman"/>
      <w:b/>
      <w:bCs/>
      <w:caps/>
      <w:spacing w:val="20"/>
      <w:sz w:val="32"/>
      <w:szCs w:val="32"/>
      <w:lang w:eastAsia="ru-RU"/>
    </w:rPr>
  </w:style>
  <w:style w:type="character" w:customStyle="1" w:styleId="40">
    <w:name w:val="Заголовок 4 Знак"/>
    <w:basedOn w:val="a0"/>
    <w:link w:val="4"/>
    <w:uiPriority w:val="99"/>
    <w:rsid w:val="00A12B69"/>
    <w:rPr>
      <w:rFonts w:ascii="Cambria" w:eastAsia="Times New Roman" w:hAnsi="Cambria" w:cs="Cambria"/>
      <w:b/>
      <w:bCs/>
      <w:i/>
      <w:iCs/>
      <w:color w:val="4F81BD"/>
      <w:sz w:val="20"/>
      <w:szCs w:val="20"/>
      <w:lang w:eastAsia="ru-RU"/>
    </w:rPr>
  </w:style>
  <w:style w:type="character" w:customStyle="1" w:styleId="50">
    <w:name w:val="Заголовок 5 Знак"/>
    <w:basedOn w:val="a0"/>
    <w:link w:val="5"/>
    <w:uiPriority w:val="99"/>
    <w:rsid w:val="00A12B69"/>
    <w:rPr>
      <w:rFonts w:ascii="Times New Roman" w:eastAsia="Times New Roman" w:hAnsi="Times New Roman" w:cs="Times New Roman"/>
      <w:b/>
      <w:bCs/>
      <w:spacing w:val="20"/>
      <w:sz w:val="32"/>
      <w:szCs w:val="32"/>
      <w:u w:val="single"/>
      <w:lang w:eastAsia="ru-RU"/>
    </w:rPr>
  </w:style>
  <w:style w:type="numbering" w:customStyle="1" w:styleId="11">
    <w:name w:val="Нет списка1"/>
    <w:next w:val="a2"/>
    <w:uiPriority w:val="99"/>
    <w:semiHidden/>
    <w:unhideWhenUsed/>
    <w:rsid w:val="00A12B69"/>
  </w:style>
  <w:style w:type="paragraph" w:styleId="ad">
    <w:name w:val="Normal (Web)"/>
    <w:basedOn w:val="a"/>
    <w:uiPriority w:val="99"/>
    <w:rsid w:val="00A12B69"/>
    <w:pPr>
      <w:spacing w:before="100" w:beforeAutospacing="1" w:after="100" w:afterAutospacing="1" w:line="240" w:lineRule="auto"/>
    </w:pPr>
    <w:rPr>
      <w:rFonts w:ascii="Arial" w:eastAsia="Times New Roman" w:hAnsi="Arial" w:cs="Arial"/>
      <w:color w:val="4C4C4C"/>
      <w:sz w:val="16"/>
      <w:szCs w:val="16"/>
    </w:rPr>
  </w:style>
  <w:style w:type="paragraph" w:customStyle="1" w:styleId="12">
    <w:name w:val="Обычный1"/>
    <w:uiPriority w:val="99"/>
    <w:rsid w:val="00A12B69"/>
    <w:pPr>
      <w:snapToGrid w:val="0"/>
      <w:spacing w:after="0" w:line="240" w:lineRule="auto"/>
    </w:pPr>
    <w:rPr>
      <w:rFonts w:ascii="Arial" w:eastAsia="Times New Roman" w:hAnsi="Arial" w:cs="Arial"/>
      <w:sz w:val="18"/>
      <w:szCs w:val="18"/>
      <w:lang w:eastAsia="ru-RU"/>
    </w:rPr>
  </w:style>
  <w:style w:type="paragraph" w:customStyle="1" w:styleId="Heading">
    <w:name w:val="Heading"/>
    <w:uiPriority w:val="99"/>
    <w:rsid w:val="00A12B69"/>
    <w:pPr>
      <w:snapToGrid w:val="0"/>
      <w:spacing w:after="0" w:line="240" w:lineRule="auto"/>
    </w:pPr>
    <w:rPr>
      <w:rFonts w:ascii="Arial" w:eastAsia="Times New Roman" w:hAnsi="Arial" w:cs="Arial"/>
      <w:b/>
      <w:bCs/>
      <w:lang w:eastAsia="ru-RU"/>
    </w:rPr>
  </w:style>
  <w:style w:type="paragraph" w:customStyle="1" w:styleId="Preformat">
    <w:name w:val="Preformat"/>
    <w:uiPriority w:val="99"/>
    <w:rsid w:val="00A12B69"/>
    <w:pPr>
      <w:snapToGrid w:val="0"/>
      <w:spacing w:after="0" w:line="240" w:lineRule="auto"/>
    </w:pPr>
    <w:rPr>
      <w:rFonts w:ascii="Courier New" w:eastAsia="Times New Roman" w:hAnsi="Courier New" w:cs="Courier New"/>
      <w:sz w:val="20"/>
      <w:szCs w:val="20"/>
      <w:lang w:eastAsia="ru-RU"/>
    </w:rPr>
  </w:style>
  <w:style w:type="paragraph" w:customStyle="1" w:styleId="formattext">
    <w:name w:val="formattext"/>
    <w:uiPriority w:val="99"/>
    <w:rsid w:val="00A12B69"/>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ae">
    <w:name w:val="Body Text Indent"/>
    <w:basedOn w:val="a"/>
    <w:link w:val="af"/>
    <w:uiPriority w:val="99"/>
    <w:rsid w:val="00A12B69"/>
    <w:pPr>
      <w:spacing w:after="0" w:line="240" w:lineRule="auto"/>
      <w:ind w:firstLine="709"/>
      <w:jc w:val="both"/>
    </w:pPr>
    <w:rPr>
      <w:rFonts w:ascii="Times New Roman CYR" w:eastAsia="Times New Roman" w:hAnsi="Times New Roman CYR" w:cs="Times New Roman CYR"/>
      <w:sz w:val="20"/>
      <w:szCs w:val="20"/>
    </w:rPr>
  </w:style>
  <w:style w:type="character" w:customStyle="1" w:styleId="af">
    <w:name w:val="Основной текст с отступом Знак"/>
    <w:basedOn w:val="a0"/>
    <w:link w:val="ae"/>
    <w:uiPriority w:val="99"/>
    <w:rsid w:val="00A12B69"/>
    <w:rPr>
      <w:rFonts w:ascii="Times New Roman CYR" w:eastAsia="Times New Roman" w:hAnsi="Times New Roman CYR" w:cs="Times New Roman CYR"/>
      <w:sz w:val="20"/>
      <w:szCs w:val="20"/>
      <w:lang w:eastAsia="ru-RU"/>
    </w:rPr>
  </w:style>
  <w:style w:type="paragraph" w:styleId="af0">
    <w:name w:val="No Spacing"/>
    <w:uiPriority w:val="99"/>
    <w:qFormat/>
    <w:rsid w:val="00A12B69"/>
    <w:pPr>
      <w:spacing w:after="0" w:line="240" w:lineRule="auto"/>
    </w:pPr>
    <w:rPr>
      <w:rFonts w:ascii="Times New Roman" w:eastAsia="Times New Roman" w:hAnsi="Times New Roman" w:cs="Times New Roman"/>
      <w:sz w:val="20"/>
      <w:szCs w:val="20"/>
      <w:lang w:eastAsia="ru-RU"/>
    </w:rPr>
  </w:style>
  <w:style w:type="paragraph" w:customStyle="1" w:styleId="headertext">
    <w:name w:val="headertext"/>
    <w:uiPriority w:val="99"/>
    <w:rsid w:val="00A12B69"/>
    <w:pPr>
      <w:widowControl w:val="0"/>
      <w:autoSpaceDE w:val="0"/>
      <w:autoSpaceDN w:val="0"/>
      <w:adjustRightInd w:val="0"/>
      <w:spacing w:after="0" w:line="240" w:lineRule="auto"/>
    </w:pPr>
    <w:rPr>
      <w:rFonts w:ascii="Arial" w:eastAsia="Times New Roman" w:hAnsi="Arial" w:cs="Arial"/>
      <w:b/>
      <w:bCs/>
      <w:lang w:eastAsia="ru-RU"/>
    </w:rPr>
  </w:style>
  <w:style w:type="character" w:styleId="af1">
    <w:name w:val="Emphasis"/>
    <w:basedOn w:val="a0"/>
    <w:uiPriority w:val="99"/>
    <w:qFormat/>
    <w:rsid w:val="00A12B69"/>
    <w:rPr>
      <w:i/>
      <w:iCs/>
    </w:rPr>
  </w:style>
  <w:style w:type="paragraph" w:styleId="af2">
    <w:name w:val="footnote text"/>
    <w:basedOn w:val="a"/>
    <w:link w:val="af3"/>
    <w:uiPriority w:val="99"/>
    <w:semiHidden/>
    <w:rsid w:val="00A12B69"/>
    <w:pPr>
      <w:autoSpaceDE w:val="0"/>
      <w:autoSpaceDN w:val="0"/>
      <w:spacing w:after="0" w:line="240" w:lineRule="auto"/>
    </w:pPr>
    <w:rPr>
      <w:rFonts w:ascii="Times New Roman" w:eastAsia="Times New Roman" w:hAnsi="Times New Roman" w:cs="Times New Roman"/>
      <w:sz w:val="20"/>
      <w:szCs w:val="20"/>
    </w:rPr>
  </w:style>
  <w:style w:type="character" w:customStyle="1" w:styleId="af3">
    <w:name w:val="Текст сноски Знак"/>
    <w:basedOn w:val="a0"/>
    <w:link w:val="af2"/>
    <w:uiPriority w:val="99"/>
    <w:semiHidden/>
    <w:rsid w:val="00A12B69"/>
    <w:rPr>
      <w:rFonts w:ascii="Times New Roman" w:eastAsia="Times New Roman" w:hAnsi="Times New Roman" w:cs="Times New Roman"/>
      <w:sz w:val="20"/>
      <w:szCs w:val="20"/>
      <w:lang w:eastAsia="ru-RU"/>
    </w:rPr>
  </w:style>
  <w:style w:type="character" w:styleId="af4">
    <w:name w:val="footnote reference"/>
    <w:basedOn w:val="a0"/>
    <w:uiPriority w:val="99"/>
    <w:semiHidden/>
    <w:rsid w:val="00A12B69"/>
    <w:rPr>
      <w:vertAlign w:val="superscript"/>
    </w:rPr>
  </w:style>
  <w:style w:type="character" w:customStyle="1" w:styleId="10">
    <w:name w:val="Заголовок 1 Знак"/>
    <w:basedOn w:val="a0"/>
    <w:link w:val="1"/>
    <w:uiPriority w:val="9"/>
    <w:rsid w:val="00EC38F1"/>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10405">
      <w:bodyDiv w:val="1"/>
      <w:marLeft w:val="0"/>
      <w:marRight w:val="0"/>
      <w:marTop w:val="0"/>
      <w:marBottom w:val="0"/>
      <w:divBdr>
        <w:top w:val="none" w:sz="0" w:space="0" w:color="auto"/>
        <w:left w:val="none" w:sz="0" w:space="0" w:color="auto"/>
        <w:bottom w:val="none" w:sz="0" w:space="0" w:color="auto"/>
        <w:right w:val="none" w:sz="0" w:space="0" w:color="auto"/>
      </w:divBdr>
    </w:div>
    <w:div w:id="123026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F9262DDC7196A55F4BCAEA92D29945129F9698A93F50A09631C2647DC6509733B724F82F1DFA3EE5B17D82B0362A9EDC1DB30AF70C4778646C1I" TargetMode="External"/><Relationship Id="rId18" Type="http://schemas.openxmlformats.org/officeDocument/2006/relationships/hyperlink" Target="consultantplus://offline/ref=E661085ED54F412FA5CA6470B032C1BB0094086E0444493D44858794BC2CR1L"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consultantplus://offline/ref=0F5D81B5570BB73DD5848404D8F4DA67D1713D0B14C72960F85D0EF814C40D15BCD45E6942A283125268CB7AF014T1H"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E661085ED54F412FA5CA6470B032C1BB03910D6B0F4F493D44858794BC2CR1L" TargetMode="External"/><Relationship Id="rId20" Type="http://schemas.openxmlformats.org/officeDocument/2006/relationships/hyperlink" Target="consultantplus://offline/ref=9E89AAB0FD1A9BBB11134009C3227FCE53C937EAAAAF9618AB29B9236EFDAC595A33BB26n8E7J"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66BC863EC0182FD4DFA6211D66D7A8E4B062355278D8908C5A4E6F241D9CEB9CD1934F2C23AF4317FDA7CFF4E112B75115BECFD69FED950c3B9I"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hyperlink" Target="consultantplus://offline/ref=2F9262DDC7196A55F4BCAEA92D29945129F9698A93F50A09631C2647DC6509733B724F80F4D6A8BF0C58D9774631BAECCEDB32A66C4CC7I"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www.gosuslugi.ru" TargetMode="External"/><Relationship Id="rId19" Type="http://schemas.openxmlformats.org/officeDocument/2006/relationships/hyperlink" Target="consultantplus://offline/ref=9E89AAB0FD1A9BBB11134009C3227FCE53C937EAAAAF9618AB29B9236EFDAC595A33BB2E8En8E7J"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2F9262DDC7196A55F4BCAEA92D29945129F9698A93F50A09631C2647DC6509733B724F81F8DFA8BF0C58D9774631BAECCEDB32A66C4CC7I"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consultantplus://offline/ref=2F9262DDC7196A55F4BCAEA92D29945129F9698A93F50A09631C2647DC6509733B724F87F2D4F7BA1949817B4129A4E5D9C730A446CFI" TargetMode="External"/><Relationship Id="rId17" Type="http://schemas.openxmlformats.org/officeDocument/2006/relationships/hyperlink" Target="consultantplus://offline/ref=E661085ED54F412FA5CA6470B032C1BB0390056F0E46493D44858794BC2CR1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A286E-D0B5-4833-B0A7-288AD226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2814</TotalTime>
  <Pages>1</Pages>
  <Words>11221</Words>
  <Characters>63964</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 Редькина</dc:creator>
  <cp:lastModifiedBy>971</cp:lastModifiedBy>
  <cp:revision>87</cp:revision>
  <cp:lastPrinted>2022-02-25T07:17:00Z</cp:lastPrinted>
  <dcterms:created xsi:type="dcterms:W3CDTF">2017-07-19T13:56:00Z</dcterms:created>
  <dcterms:modified xsi:type="dcterms:W3CDTF">2023-09-07T08:43:00Z</dcterms:modified>
</cp:coreProperties>
</file>