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30" w:rsidRDefault="00B206E6" w:rsidP="00A80D30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-6985</wp:posOffset>
            </wp:positionV>
            <wp:extent cx="723900" cy="762000"/>
            <wp:effectExtent l="0" t="0" r="0" b="0"/>
            <wp:wrapNone/>
            <wp:docPr id="2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2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80D30">
        <w:rPr>
          <w:rFonts w:ascii="Cambria" w:eastAsia="Cambria" w:hAnsi="Cambria" w:cs="Cambria"/>
          <w:b/>
          <w:sz w:val="21"/>
        </w:rPr>
        <w:t>,\</w:t>
      </w:r>
      <w:proofErr w:type="gramEnd"/>
      <w:r w:rsidR="00A80D30">
        <w:rPr>
          <w:rFonts w:ascii="Cambria" w:eastAsia="Cambria" w:hAnsi="Cambria" w:cs="Cambria"/>
          <w:b/>
          <w:sz w:val="21"/>
        </w:rPr>
        <w:t xml:space="preserve">э            </w:t>
      </w:r>
    </w:p>
    <w:p w:rsidR="00A80D30" w:rsidRDefault="00A80D30" w:rsidP="00A80D30">
      <w:pPr>
        <w:pStyle w:val="paragraph"/>
        <w:spacing w:before="0" w:beforeAutospacing="0" w:after="0" w:afterAutospacing="0"/>
        <w:rPr>
          <w:rFonts w:ascii="Cambria" w:eastAsia="Cambria" w:hAnsi="Cambria" w:cs="Cambria"/>
          <w:b/>
          <w:sz w:val="21"/>
        </w:rPr>
      </w:pPr>
    </w:p>
    <w:p w:rsidR="00A80D30" w:rsidRDefault="00A80D30" w:rsidP="00A80D30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A80D30" w:rsidRDefault="00A80D30" w:rsidP="00A80D30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A80D30" w:rsidRDefault="00A80D30" w:rsidP="00A80D30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:rsidR="00DC02AA" w:rsidRDefault="00A80D30" w:rsidP="00A80D30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</w:t>
      </w:r>
      <w:r w:rsidR="007808FC">
        <w:rPr>
          <w:rStyle w:val="normaltextrun"/>
          <w:sz w:val="28"/>
          <w:szCs w:val="28"/>
        </w:rPr>
        <w:t xml:space="preserve">МУНИЦИПАЛЬНОГО </w:t>
      </w:r>
      <w:r>
        <w:rPr>
          <w:rStyle w:val="normaltextrun"/>
          <w:sz w:val="28"/>
          <w:szCs w:val="28"/>
        </w:rPr>
        <w:t>РАЙОНА ЛЕНИНГРАДСКОЙ</w:t>
      </w:r>
    </w:p>
    <w:p w:rsidR="00A80D30" w:rsidRDefault="00A80D30" w:rsidP="00A80D30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ОБЛАСТИ</w:t>
      </w:r>
      <w:r>
        <w:rPr>
          <w:rStyle w:val="eop"/>
          <w:sz w:val="28"/>
          <w:szCs w:val="28"/>
        </w:rPr>
        <w:t> </w:t>
      </w:r>
    </w:p>
    <w:p w:rsidR="00A80D30" w:rsidRDefault="00A80D30" w:rsidP="00A80D30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:rsidR="00A80D30" w:rsidRDefault="00A80D30" w:rsidP="00A80D30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A80D30" w:rsidRDefault="00A80D30" w:rsidP="00A80D30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:rsidR="00A80D30" w:rsidRDefault="00A80D30" w:rsidP="00A80D30">
      <w:pPr>
        <w:pStyle w:val="paragraph"/>
        <w:spacing w:before="0" w:beforeAutospacing="0" w:after="0" w:afterAutospacing="0"/>
        <w:jc w:val="center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 xml:space="preserve">      </w:t>
      </w:r>
    </w:p>
    <w:p w:rsidR="00A80D30" w:rsidRDefault="00A80D30" w:rsidP="00A80D30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                                 </w:t>
      </w:r>
    </w:p>
    <w:p w:rsidR="00D12C4E" w:rsidRDefault="00D356BC" w:rsidP="00A80D30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</w:t>
      </w:r>
      <w:r w:rsidR="009A4868">
        <w:rPr>
          <w:rStyle w:val="normaltextrun"/>
        </w:rPr>
        <w:t>29</w:t>
      </w:r>
      <w:r w:rsidR="00A80D30" w:rsidRPr="00F40E03">
        <w:rPr>
          <w:rStyle w:val="normaltextrun"/>
        </w:rPr>
        <w:t>.</w:t>
      </w:r>
      <w:r w:rsidR="009A4868">
        <w:rPr>
          <w:rStyle w:val="normaltextrun"/>
        </w:rPr>
        <w:t>11</w:t>
      </w:r>
      <w:r w:rsidR="00A80D30" w:rsidRPr="00F40E03">
        <w:rPr>
          <w:rStyle w:val="normaltextrun"/>
        </w:rPr>
        <w:t>.202</w:t>
      </w:r>
      <w:r w:rsidR="00A80D30">
        <w:rPr>
          <w:rStyle w:val="normaltextrun"/>
        </w:rPr>
        <w:t>4</w:t>
      </w:r>
      <w:r w:rsidR="00A80D30" w:rsidRPr="00F40E03">
        <w:rPr>
          <w:rStyle w:val="normaltextrun"/>
        </w:rPr>
        <w:t xml:space="preserve"> г. №</w:t>
      </w:r>
      <w:r w:rsidR="009A4868">
        <w:rPr>
          <w:rStyle w:val="normaltextrun"/>
        </w:rPr>
        <w:t>486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80D30" w:rsidRPr="00FD4974" w:rsidTr="00A80D30">
        <w:trPr>
          <w:trHeight w:val="1728"/>
        </w:trPr>
        <w:tc>
          <w:tcPr>
            <w:tcW w:w="5211" w:type="dxa"/>
          </w:tcPr>
          <w:p w:rsidR="005A4DD5" w:rsidRDefault="00D356BC" w:rsidP="00A80D30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 </w:t>
            </w:r>
            <w:r w:rsidR="00A80D30" w:rsidRPr="00FD4974">
              <w:rPr>
                <w:rStyle w:val="normaltextrun"/>
                <w:sz w:val="22"/>
                <w:szCs w:val="22"/>
              </w:rPr>
              <w:t>«Об утверждении муниципальной программы</w:t>
            </w:r>
          </w:p>
          <w:p w:rsidR="00963D39" w:rsidRDefault="00A80D30" w:rsidP="00A80D30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FD4974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D4974">
              <w:rPr>
                <w:rStyle w:val="normaltextrun"/>
                <w:sz w:val="22"/>
                <w:szCs w:val="22"/>
              </w:rPr>
              <w:t>Красноборского</w:t>
            </w:r>
            <w:proofErr w:type="spellEnd"/>
            <w:r w:rsidRPr="00FD4974">
              <w:rPr>
                <w:rStyle w:val="normaltextrun"/>
                <w:sz w:val="22"/>
                <w:szCs w:val="22"/>
              </w:rPr>
              <w:t xml:space="preserve"> городского поселения Тосненского </w:t>
            </w:r>
            <w:r w:rsidR="00963D39">
              <w:rPr>
                <w:rStyle w:val="normaltextrun"/>
                <w:sz w:val="22"/>
                <w:szCs w:val="22"/>
              </w:rPr>
              <w:t xml:space="preserve">муниципального </w:t>
            </w:r>
            <w:r w:rsidRPr="00FD4974">
              <w:rPr>
                <w:rStyle w:val="normaltextrun"/>
                <w:sz w:val="22"/>
                <w:szCs w:val="22"/>
              </w:rPr>
              <w:t xml:space="preserve">района Ленинградской области </w:t>
            </w:r>
          </w:p>
          <w:p w:rsidR="00963D39" w:rsidRDefault="00A80D30" w:rsidP="00A80D30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FD4974">
              <w:rPr>
                <w:rStyle w:val="normaltextrun"/>
                <w:sz w:val="22"/>
                <w:szCs w:val="22"/>
              </w:rPr>
              <w:t xml:space="preserve">«Развитие культуры </w:t>
            </w:r>
            <w:proofErr w:type="spellStart"/>
            <w:proofErr w:type="gramStart"/>
            <w:r w:rsidRPr="00FD4974">
              <w:rPr>
                <w:rStyle w:val="normaltextrun"/>
                <w:sz w:val="22"/>
                <w:szCs w:val="22"/>
              </w:rPr>
              <w:t>Красноборского</w:t>
            </w:r>
            <w:proofErr w:type="spellEnd"/>
            <w:r w:rsidRPr="00FD4974">
              <w:rPr>
                <w:rStyle w:val="normaltextrun"/>
                <w:sz w:val="22"/>
                <w:szCs w:val="22"/>
              </w:rPr>
              <w:t xml:space="preserve">  городского</w:t>
            </w:r>
            <w:proofErr w:type="gramEnd"/>
            <w:r w:rsidRPr="00FD4974">
              <w:rPr>
                <w:rStyle w:val="normaltextrun"/>
                <w:sz w:val="22"/>
                <w:szCs w:val="22"/>
              </w:rPr>
              <w:t xml:space="preserve">     поселения Тосненского </w:t>
            </w:r>
            <w:r w:rsidR="00E73087">
              <w:rPr>
                <w:rStyle w:val="normaltextrun"/>
                <w:sz w:val="22"/>
                <w:szCs w:val="22"/>
              </w:rPr>
              <w:t xml:space="preserve">муниципального </w:t>
            </w:r>
            <w:r w:rsidRPr="00FD4974">
              <w:rPr>
                <w:rStyle w:val="normaltextrun"/>
                <w:sz w:val="22"/>
                <w:szCs w:val="22"/>
              </w:rPr>
              <w:t xml:space="preserve">района </w:t>
            </w:r>
          </w:p>
          <w:p w:rsidR="00A80D30" w:rsidRDefault="00A80D30" w:rsidP="00A80D30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FD4974">
              <w:rPr>
                <w:rStyle w:val="normaltextrun"/>
                <w:sz w:val="22"/>
                <w:szCs w:val="22"/>
              </w:rPr>
              <w:t>Ленинградской области»</w:t>
            </w:r>
          </w:p>
          <w:p w:rsidR="00826250" w:rsidRDefault="00826250" w:rsidP="00A80D30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26250" w:rsidRPr="00FD4974" w:rsidRDefault="00826250" w:rsidP="00A80D30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A80D30" w:rsidRPr="00FD4974" w:rsidRDefault="00A80D30" w:rsidP="00A80D30">
      <w:pPr>
        <w:pStyle w:val="paragraph"/>
        <w:spacing w:before="0" w:beforeAutospacing="0" w:after="0" w:afterAutospacing="0"/>
        <w:ind w:firstLine="705"/>
        <w:jc w:val="both"/>
        <w:rPr>
          <w:sz w:val="22"/>
          <w:szCs w:val="22"/>
        </w:rPr>
      </w:pPr>
      <w:r w:rsidRPr="00FD4974">
        <w:rPr>
          <w:rStyle w:val="eop"/>
          <w:sz w:val="22"/>
          <w:szCs w:val="22"/>
        </w:rPr>
        <w:t xml:space="preserve">   </w:t>
      </w:r>
      <w:r w:rsidRPr="00FD4974">
        <w:rPr>
          <w:rStyle w:val="normaltextrun"/>
          <w:sz w:val="22"/>
          <w:szCs w:val="22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 w:rsidRPr="00FD4974">
        <w:rPr>
          <w:rStyle w:val="spellingerror"/>
          <w:sz w:val="22"/>
          <w:szCs w:val="22"/>
        </w:rPr>
        <w:t>Красноборского</w:t>
      </w:r>
      <w:proofErr w:type="spellEnd"/>
      <w:r w:rsidRPr="00FD4974">
        <w:rPr>
          <w:rStyle w:val="normaltextrun"/>
          <w:sz w:val="22"/>
          <w:szCs w:val="22"/>
        </w:rPr>
        <w:t xml:space="preserve"> городского поселения Тосненского района Ленинградской области от 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Pr="00FD4974">
        <w:rPr>
          <w:rStyle w:val="spellingerror"/>
          <w:sz w:val="22"/>
          <w:szCs w:val="22"/>
        </w:rPr>
        <w:t>Красноборского</w:t>
      </w:r>
      <w:proofErr w:type="spellEnd"/>
      <w:r w:rsidRPr="00FD4974">
        <w:rPr>
          <w:rStyle w:val="normaltextrun"/>
          <w:sz w:val="22"/>
          <w:szCs w:val="22"/>
        </w:rPr>
        <w:t xml:space="preserve"> городского поселения Тосненского района Ленинградской области» и Уставом </w:t>
      </w:r>
      <w:proofErr w:type="spellStart"/>
      <w:r w:rsidRPr="00FD4974">
        <w:rPr>
          <w:rStyle w:val="normaltextrun"/>
          <w:sz w:val="22"/>
          <w:szCs w:val="22"/>
        </w:rPr>
        <w:t>Красноборского</w:t>
      </w:r>
      <w:proofErr w:type="spellEnd"/>
      <w:r w:rsidRPr="00FD4974">
        <w:rPr>
          <w:rStyle w:val="normaltextrun"/>
          <w:sz w:val="22"/>
          <w:szCs w:val="22"/>
        </w:rPr>
        <w:t xml:space="preserve"> городского поселения Тосненского </w:t>
      </w:r>
      <w:r w:rsidR="00E73087">
        <w:rPr>
          <w:rStyle w:val="normaltextrun"/>
          <w:sz w:val="22"/>
          <w:szCs w:val="22"/>
        </w:rPr>
        <w:t xml:space="preserve">муниципального </w:t>
      </w:r>
      <w:r w:rsidRPr="00FD4974">
        <w:rPr>
          <w:rStyle w:val="normaltextrun"/>
          <w:sz w:val="22"/>
          <w:szCs w:val="22"/>
        </w:rPr>
        <w:t>района Ленинградской области,</w:t>
      </w:r>
    </w:p>
    <w:p w:rsidR="00A80D30" w:rsidRPr="00FD4974" w:rsidRDefault="00A80D30" w:rsidP="00A80D30">
      <w:pPr>
        <w:pStyle w:val="paragraph"/>
        <w:spacing w:before="0" w:beforeAutospacing="0" w:after="0" w:afterAutospacing="0"/>
        <w:ind w:firstLine="705"/>
        <w:jc w:val="both"/>
        <w:rPr>
          <w:rStyle w:val="eop"/>
          <w:sz w:val="22"/>
          <w:szCs w:val="22"/>
        </w:rPr>
      </w:pPr>
    </w:p>
    <w:p w:rsidR="00A80D30" w:rsidRPr="00FD4974" w:rsidRDefault="00A80D30" w:rsidP="00A80D30">
      <w:pPr>
        <w:pStyle w:val="paragraph"/>
        <w:spacing w:before="0" w:beforeAutospacing="0" w:after="0" w:afterAutospacing="0"/>
        <w:ind w:firstLine="705"/>
        <w:jc w:val="both"/>
        <w:rPr>
          <w:rStyle w:val="eop"/>
          <w:sz w:val="22"/>
          <w:szCs w:val="22"/>
        </w:rPr>
      </w:pPr>
      <w:r w:rsidRPr="00FD4974">
        <w:rPr>
          <w:rStyle w:val="normaltextrun"/>
          <w:sz w:val="22"/>
          <w:szCs w:val="22"/>
        </w:rPr>
        <w:t>ПОСТАНОВЛЯЮ:</w:t>
      </w:r>
      <w:r w:rsidRPr="00FD4974">
        <w:rPr>
          <w:rStyle w:val="eop"/>
          <w:sz w:val="22"/>
          <w:szCs w:val="22"/>
        </w:rPr>
        <w:t> </w:t>
      </w:r>
    </w:p>
    <w:p w:rsidR="00A80D30" w:rsidRPr="00FD4974" w:rsidRDefault="00A80D30" w:rsidP="00A80D30">
      <w:pPr>
        <w:pStyle w:val="paragraph"/>
        <w:spacing w:before="0" w:beforeAutospacing="0" w:after="0" w:afterAutospacing="0"/>
        <w:ind w:firstLine="705"/>
        <w:jc w:val="both"/>
        <w:rPr>
          <w:rStyle w:val="eop"/>
          <w:sz w:val="22"/>
          <w:szCs w:val="22"/>
        </w:rPr>
      </w:pPr>
    </w:p>
    <w:p w:rsidR="00780F2A" w:rsidRDefault="00BB79C6" w:rsidP="00BB79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 </w:t>
      </w:r>
      <w:r w:rsidR="009A4868" w:rsidRPr="00BB79C6">
        <w:rPr>
          <w:rFonts w:ascii="Times New Roman" w:hAnsi="Times New Roman"/>
        </w:rPr>
        <w:t>У</w:t>
      </w:r>
      <w:r w:rsidR="00A80D30" w:rsidRPr="00BB79C6">
        <w:rPr>
          <w:rFonts w:ascii="Times New Roman" w:hAnsi="Times New Roman"/>
        </w:rPr>
        <w:t>тверди</w:t>
      </w:r>
      <w:r w:rsidR="009A4868" w:rsidRPr="00BB79C6">
        <w:rPr>
          <w:rFonts w:ascii="Times New Roman" w:hAnsi="Times New Roman"/>
        </w:rPr>
        <w:t>ть</w:t>
      </w:r>
      <w:r w:rsidR="00A80D30" w:rsidRPr="00BB79C6">
        <w:rPr>
          <w:rFonts w:ascii="Times New Roman" w:hAnsi="Times New Roman"/>
        </w:rPr>
        <w:t xml:space="preserve"> муниципальн</w:t>
      </w:r>
      <w:r w:rsidR="00594FEF">
        <w:rPr>
          <w:rFonts w:ascii="Times New Roman" w:hAnsi="Times New Roman"/>
        </w:rPr>
        <w:t>ую</w:t>
      </w:r>
      <w:r w:rsidR="00A80D30" w:rsidRPr="00BB79C6">
        <w:rPr>
          <w:rFonts w:ascii="Times New Roman" w:hAnsi="Times New Roman"/>
        </w:rPr>
        <w:t xml:space="preserve"> программ</w:t>
      </w:r>
      <w:r w:rsidR="00594FEF">
        <w:rPr>
          <w:rFonts w:ascii="Times New Roman" w:hAnsi="Times New Roman"/>
        </w:rPr>
        <w:t>у</w:t>
      </w:r>
      <w:bookmarkStart w:id="0" w:name="_GoBack"/>
      <w:bookmarkEnd w:id="0"/>
      <w:r w:rsidR="00A80D30" w:rsidRPr="00BB79C6">
        <w:rPr>
          <w:rFonts w:ascii="Times New Roman" w:hAnsi="Times New Roman"/>
        </w:rPr>
        <w:t xml:space="preserve"> «Развитие культуры </w:t>
      </w:r>
      <w:proofErr w:type="spellStart"/>
      <w:r w:rsidR="00A80D30" w:rsidRPr="00BB79C6">
        <w:rPr>
          <w:rFonts w:ascii="Times New Roman" w:hAnsi="Times New Roman"/>
        </w:rPr>
        <w:t>Красноборского</w:t>
      </w:r>
      <w:proofErr w:type="spellEnd"/>
      <w:r w:rsidR="00A80D30" w:rsidRPr="00BB79C6">
        <w:rPr>
          <w:rFonts w:ascii="Times New Roman" w:hAnsi="Times New Roman"/>
        </w:rPr>
        <w:t xml:space="preserve"> городского поселения Тосненского </w:t>
      </w:r>
      <w:r w:rsidR="009A4868" w:rsidRPr="00BB79C6">
        <w:rPr>
          <w:rFonts w:ascii="Times New Roman" w:hAnsi="Times New Roman"/>
        </w:rPr>
        <w:t xml:space="preserve">муниципального </w:t>
      </w:r>
      <w:r w:rsidR="00A80D30" w:rsidRPr="00BB79C6">
        <w:rPr>
          <w:rFonts w:ascii="Times New Roman" w:hAnsi="Times New Roman"/>
        </w:rPr>
        <w:t xml:space="preserve">района Ленинградской области» в соответствии с Приложением к данному </w:t>
      </w:r>
      <w:r w:rsidR="004F6B18" w:rsidRPr="00BB79C6">
        <w:rPr>
          <w:rFonts w:ascii="Times New Roman" w:hAnsi="Times New Roman"/>
        </w:rPr>
        <w:t>п</w:t>
      </w:r>
      <w:r w:rsidR="00A80D30" w:rsidRPr="00BB79C6">
        <w:rPr>
          <w:rFonts w:ascii="Times New Roman" w:hAnsi="Times New Roman"/>
        </w:rPr>
        <w:t>остановлению.</w:t>
      </w:r>
    </w:p>
    <w:p w:rsidR="00D93775" w:rsidRPr="00BB79C6" w:rsidRDefault="00BB79C6" w:rsidP="00BB79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2. </w:t>
      </w:r>
      <w:r w:rsidR="00D93775" w:rsidRPr="00BB79C6">
        <w:rPr>
          <w:rFonts w:ascii="Times New Roman" w:hAnsi="Times New Roman"/>
        </w:rPr>
        <w:t xml:space="preserve">Постановления администрации </w:t>
      </w:r>
      <w:proofErr w:type="spellStart"/>
      <w:r w:rsidR="00D93775" w:rsidRPr="00BB79C6">
        <w:rPr>
          <w:rFonts w:ascii="Times New Roman" w:hAnsi="Times New Roman"/>
        </w:rPr>
        <w:t>Красноборского</w:t>
      </w:r>
      <w:proofErr w:type="spellEnd"/>
      <w:r w:rsidR="00D93775" w:rsidRPr="00BB79C6">
        <w:rPr>
          <w:rFonts w:ascii="Times New Roman" w:hAnsi="Times New Roman"/>
        </w:rPr>
        <w:t xml:space="preserve"> городского поселения Тосненского муниципального района Ленинградской области от 20.12.2023 № 5</w:t>
      </w:r>
      <w:r w:rsidR="005F517D">
        <w:rPr>
          <w:rFonts w:ascii="Times New Roman" w:hAnsi="Times New Roman"/>
        </w:rPr>
        <w:t>95</w:t>
      </w:r>
      <w:r w:rsidR="00D93775" w:rsidRPr="00BB79C6">
        <w:rPr>
          <w:rFonts w:ascii="Times New Roman" w:hAnsi="Times New Roman"/>
        </w:rPr>
        <w:t xml:space="preserve"> «Об утверждении муниципальной программы </w:t>
      </w:r>
      <w:proofErr w:type="spellStart"/>
      <w:r w:rsidR="00D93775" w:rsidRPr="00BB79C6">
        <w:rPr>
          <w:rFonts w:ascii="Times New Roman" w:hAnsi="Times New Roman"/>
        </w:rPr>
        <w:t>Красноборского</w:t>
      </w:r>
      <w:proofErr w:type="spellEnd"/>
      <w:r w:rsidR="00D93775" w:rsidRPr="00BB79C6">
        <w:rPr>
          <w:rFonts w:ascii="Times New Roman" w:hAnsi="Times New Roman"/>
        </w:rPr>
        <w:t xml:space="preserve"> городского поселения Тосненского района Ленинградской области «Развитие </w:t>
      </w:r>
      <w:r w:rsidR="005F517D">
        <w:rPr>
          <w:rFonts w:ascii="Times New Roman" w:hAnsi="Times New Roman"/>
        </w:rPr>
        <w:t xml:space="preserve">культуры </w:t>
      </w:r>
      <w:r w:rsidR="00D93775" w:rsidRPr="00BB79C6">
        <w:rPr>
          <w:rFonts w:ascii="Times New Roman" w:hAnsi="Times New Roman"/>
        </w:rPr>
        <w:t xml:space="preserve"> </w:t>
      </w:r>
      <w:proofErr w:type="spellStart"/>
      <w:r w:rsidR="00D93775" w:rsidRPr="00BB79C6">
        <w:rPr>
          <w:rFonts w:ascii="Times New Roman" w:hAnsi="Times New Roman"/>
        </w:rPr>
        <w:t>Красноборско</w:t>
      </w:r>
      <w:r w:rsidR="005F517D">
        <w:rPr>
          <w:rFonts w:ascii="Times New Roman" w:hAnsi="Times New Roman"/>
        </w:rPr>
        <w:t>го</w:t>
      </w:r>
      <w:proofErr w:type="spellEnd"/>
      <w:r w:rsidR="00D93775" w:rsidRPr="00BB79C6">
        <w:rPr>
          <w:rFonts w:ascii="Times New Roman" w:hAnsi="Times New Roman"/>
        </w:rPr>
        <w:t xml:space="preserve"> городско</w:t>
      </w:r>
      <w:r w:rsidR="005F517D">
        <w:rPr>
          <w:rFonts w:ascii="Times New Roman" w:hAnsi="Times New Roman"/>
        </w:rPr>
        <w:t>го</w:t>
      </w:r>
      <w:r w:rsidR="00D93775" w:rsidRPr="00BB79C6">
        <w:rPr>
          <w:rFonts w:ascii="Times New Roman" w:hAnsi="Times New Roman"/>
        </w:rPr>
        <w:t xml:space="preserve"> поселени</w:t>
      </w:r>
      <w:r w:rsidR="005F517D">
        <w:rPr>
          <w:rFonts w:ascii="Times New Roman" w:hAnsi="Times New Roman"/>
        </w:rPr>
        <w:t>я</w:t>
      </w:r>
      <w:r w:rsidR="00D93775" w:rsidRPr="00BB79C6">
        <w:rPr>
          <w:rFonts w:ascii="Times New Roman" w:hAnsi="Times New Roman"/>
        </w:rPr>
        <w:t xml:space="preserve"> Тосненского района Ленинградской области» и от </w:t>
      </w:r>
      <w:r w:rsidR="005F517D">
        <w:rPr>
          <w:rFonts w:ascii="Times New Roman" w:hAnsi="Times New Roman"/>
        </w:rPr>
        <w:t>31</w:t>
      </w:r>
      <w:r w:rsidR="00D93775" w:rsidRPr="00BB79C6">
        <w:rPr>
          <w:rFonts w:ascii="Times New Roman" w:hAnsi="Times New Roman"/>
        </w:rPr>
        <w:t>.0</w:t>
      </w:r>
      <w:r w:rsidR="005F517D">
        <w:rPr>
          <w:rFonts w:ascii="Times New Roman" w:hAnsi="Times New Roman"/>
        </w:rPr>
        <w:t>1</w:t>
      </w:r>
      <w:r w:rsidR="00D93775" w:rsidRPr="00BB79C6">
        <w:rPr>
          <w:rFonts w:ascii="Times New Roman" w:hAnsi="Times New Roman"/>
        </w:rPr>
        <w:t xml:space="preserve">.2024 № </w:t>
      </w:r>
      <w:r w:rsidR="005F517D">
        <w:rPr>
          <w:rFonts w:ascii="Times New Roman" w:hAnsi="Times New Roman"/>
        </w:rPr>
        <w:t>44</w:t>
      </w:r>
      <w:r w:rsidR="00D93775" w:rsidRPr="00BB79C6">
        <w:rPr>
          <w:rFonts w:ascii="Times New Roman" w:hAnsi="Times New Roman"/>
        </w:rPr>
        <w:t xml:space="preserve"> «О внесении изменении в постановление администрации </w:t>
      </w:r>
      <w:proofErr w:type="spellStart"/>
      <w:r w:rsidR="00D93775" w:rsidRPr="00BB79C6">
        <w:rPr>
          <w:rFonts w:ascii="Times New Roman" w:hAnsi="Times New Roman"/>
        </w:rPr>
        <w:t>Красноборского</w:t>
      </w:r>
      <w:proofErr w:type="spellEnd"/>
      <w:r w:rsidR="00D93775" w:rsidRPr="00BB79C6">
        <w:rPr>
          <w:rFonts w:ascii="Times New Roman" w:hAnsi="Times New Roman"/>
        </w:rPr>
        <w:t xml:space="preserve"> городского поселения Тосненского района Ленинградской области от 20.12.2023 № </w:t>
      </w:r>
      <w:r w:rsidR="005F517D">
        <w:rPr>
          <w:rFonts w:ascii="Times New Roman" w:hAnsi="Times New Roman"/>
        </w:rPr>
        <w:t>595</w:t>
      </w:r>
      <w:r w:rsidR="00D93775" w:rsidRPr="00BB79C6">
        <w:rPr>
          <w:rFonts w:ascii="Times New Roman" w:hAnsi="Times New Roman"/>
        </w:rPr>
        <w:t xml:space="preserve"> «Об утверждении муниципальной программы </w:t>
      </w:r>
      <w:proofErr w:type="spellStart"/>
      <w:r w:rsidR="00D93775" w:rsidRPr="00BB79C6">
        <w:rPr>
          <w:rFonts w:ascii="Times New Roman" w:hAnsi="Times New Roman"/>
        </w:rPr>
        <w:t>Красноборского</w:t>
      </w:r>
      <w:proofErr w:type="spellEnd"/>
      <w:r w:rsidR="00D93775" w:rsidRPr="00BB79C6">
        <w:rPr>
          <w:rFonts w:ascii="Times New Roman" w:hAnsi="Times New Roman"/>
        </w:rPr>
        <w:t xml:space="preserve"> городского поселения Тосненского района Ленинградской области «Развитие  </w:t>
      </w:r>
      <w:r w:rsidR="005F517D">
        <w:rPr>
          <w:rFonts w:ascii="Times New Roman" w:hAnsi="Times New Roman"/>
        </w:rPr>
        <w:t>культуры</w:t>
      </w:r>
      <w:r w:rsidR="00D93775" w:rsidRPr="00BB79C6">
        <w:rPr>
          <w:rFonts w:ascii="Times New Roman" w:hAnsi="Times New Roman"/>
        </w:rPr>
        <w:t xml:space="preserve"> </w:t>
      </w:r>
      <w:proofErr w:type="spellStart"/>
      <w:r w:rsidR="00D93775" w:rsidRPr="00BB79C6">
        <w:rPr>
          <w:rFonts w:ascii="Times New Roman" w:hAnsi="Times New Roman"/>
        </w:rPr>
        <w:t>Красноборско</w:t>
      </w:r>
      <w:r w:rsidR="005F517D">
        <w:rPr>
          <w:rFonts w:ascii="Times New Roman" w:hAnsi="Times New Roman"/>
        </w:rPr>
        <w:t>го</w:t>
      </w:r>
      <w:proofErr w:type="spellEnd"/>
      <w:r w:rsidR="00D93775" w:rsidRPr="00BB79C6">
        <w:rPr>
          <w:rFonts w:ascii="Times New Roman" w:hAnsi="Times New Roman"/>
        </w:rPr>
        <w:t xml:space="preserve"> городско</w:t>
      </w:r>
      <w:r w:rsidR="005F517D">
        <w:rPr>
          <w:rFonts w:ascii="Times New Roman" w:hAnsi="Times New Roman"/>
        </w:rPr>
        <w:t>го</w:t>
      </w:r>
      <w:r w:rsidR="00D93775" w:rsidRPr="00BB79C6">
        <w:rPr>
          <w:rFonts w:ascii="Times New Roman" w:hAnsi="Times New Roman"/>
        </w:rPr>
        <w:t xml:space="preserve"> поселени</w:t>
      </w:r>
      <w:r w:rsidR="005F517D">
        <w:rPr>
          <w:rFonts w:ascii="Times New Roman" w:hAnsi="Times New Roman"/>
        </w:rPr>
        <w:t>я</w:t>
      </w:r>
      <w:r w:rsidR="00D93775" w:rsidRPr="00BB79C6">
        <w:rPr>
          <w:rFonts w:ascii="Times New Roman" w:hAnsi="Times New Roman"/>
        </w:rPr>
        <w:t xml:space="preserve"> Тосненского района Ленинградской области» считать утратившими силу.</w:t>
      </w:r>
    </w:p>
    <w:p w:rsidR="00826250" w:rsidRDefault="00A80D30" w:rsidP="004F6B18">
      <w:pPr>
        <w:spacing w:after="0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 xml:space="preserve">           </w:t>
      </w:r>
      <w:r w:rsidR="00BB79C6">
        <w:rPr>
          <w:rFonts w:ascii="Times New Roman" w:hAnsi="Times New Roman"/>
        </w:rPr>
        <w:t>3</w:t>
      </w:r>
      <w:r w:rsidRPr="00FD4974">
        <w:rPr>
          <w:rFonts w:ascii="Times New Roman" w:hAnsi="Times New Roman"/>
        </w:rPr>
        <w:t xml:space="preserve">. Опубликовать (обнародовать) настоящее постановление в соответствии с Уставом </w:t>
      </w:r>
      <w:proofErr w:type="spellStart"/>
      <w:r w:rsidRPr="00FD4974">
        <w:rPr>
          <w:rFonts w:ascii="Times New Roman" w:hAnsi="Times New Roman"/>
        </w:rPr>
        <w:t>Красноборского</w:t>
      </w:r>
      <w:proofErr w:type="spellEnd"/>
      <w:r w:rsidRPr="00FD4974">
        <w:rPr>
          <w:rFonts w:ascii="Times New Roman" w:hAnsi="Times New Roman"/>
        </w:rPr>
        <w:t xml:space="preserve"> городского поселения Тосненского </w:t>
      </w:r>
      <w:r w:rsidR="009A4868">
        <w:rPr>
          <w:rFonts w:ascii="Times New Roman" w:hAnsi="Times New Roman"/>
        </w:rPr>
        <w:t xml:space="preserve">муниципального </w:t>
      </w:r>
      <w:r w:rsidRPr="00FD4974">
        <w:rPr>
          <w:rFonts w:ascii="Times New Roman" w:hAnsi="Times New Roman"/>
        </w:rPr>
        <w:t xml:space="preserve">района Ленинградской области и разместить на сайте </w:t>
      </w:r>
      <w:proofErr w:type="spellStart"/>
      <w:r w:rsidRPr="00FD4974">
        <w:rPr>
          <w:rFonts w:ascii="Times New Roman" w:hAnsi="Times New Roman"/>
        </w:rPr>
        <w:t>Красноборского</w:t>
      </w:r>
      <w:proofErr w:type="spellEnd"/>
      <w:r w:rsidRPr="00FD4974">
        <w:rPr>
          <w:rFonts w:ascii="Times New Roman" w:hAnsi="Times New Roman"/>
        </w:rPr>
        <w:t xml:space="preserve"> городского поселения Тосненского </w:t>
      </w:r>
      <w:r w:rsidR="009A4868">
        <w:rPr>
          <w:rFonts w:ascii="Times New Roman" w:hAnsi="Times New Roman"/>
        </w:rPr>
        <w:t xml:space="preserve">муниципального </w:t>
      </w:r>
      <w:r w:rsidRPr="00FD4974">
        <w:rPr>
          <w:rFonts w:ascii="Times New Roman" w:hAnsi="Times New Roman"/>
        </w:rPr>
        <w:t xml:space="preserve">района Ленинградской области в информационно-телекоммуникационной сети «Интернет».     </w:t>
      </w:r>
    </w:p>
    <w:p w:rsidR="00A80D30" w:rsidRPr="00FD4974" w:rsidRDefault="00A80D30" w:rsidP="004F6B18">
      <w:pPr>
        <w:spacing w:after="0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 xml:space="preserve">             </w:t>
      </w:r>
    </w:p>
    <w:p w:rsidR="00A80D30" w:rsidRPr="00FD4974" w:rsidRDefault="00A80D30" w:rsidP="004F6B18">
      <w:pPr>
        <w:spacing w:after="0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 xml:space="preserve">           </w:t>
      </w:r>
      <w:r w:rsidR="00BB79C6">
        <w:rPr>
          <w:rFonts w:ascii="Times New Roman" w:hAnsi="Times New Roman"/>
        </w:rPr>
        <w:t>4</w:t>
      </w:r>
      <w:r w:rsidRPr="00FD4974">
        <w:rPr>
          <w:rFonts w:ascii="Times New Roman" w:hAnsi="Times New Roman"/>
        </w:rPr>
        <w:t>. Настоящее постановление вступает в силу с момента официального опубликования (обнародования).</w:t>
      </w:r>
    </w:p>
    <w:p w:rsidR="003A5B26" w:rsidRDefault="00A80D30" w:rsidP="003A5B26">
      <w:pPr>
        <w:spacing w:after="0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lastRenderedPageBreak/>
        <w:t xml:space="preserve">           </w:t>
      </w:r>
      <w:r w:rsidR="00C67BEB">
        <w:rPr>
          <w:rFonts w:ascii="Times New Roman" w:hAnsi="Times New Roman"/>
        </w:rPr>
        <w:t>5</w:t>
      </w:r>
      <w:r w:rsidRPr="00FD4974">
        <w:rPr>
          <w:rFonts w:ascii="Times New Roman" w:hAnsi="Times New Roman"/>
        </w:rPr>
        <w:t>. Контроль за исполнением настоящего постановления оставляю за собой.</w:t>
      </w:r>
    </w:p>
    <w:p w:rsidR="00A80D30" w:rsidRPr="00FD4974" w:rsidRDefault="00A80D30" w:rsidP="003A5B26">
      <w:pPr>
        <w:spacing w:after="0"/>
        <w:jc w:val="both"/>
      </w:pPr>
      <w:r w:rsidRPr="00FD4974">
        <w:rPr>
          <w:rStyle w:val="eop"/>
        </w:rPr>
        <w:t>  </w:t>
      </w:r>
    </w:p>
    <w:p w:rsidR="00A80D30" w:rsidRPr="00FD4974" w:rsidRDefault="00A80D30" w:rsidP="00A80D30">
      <w:pPr>
        <w:pStyle w:val="paragraph"/>
        <w:spacing w:before="0" w:beforeAutospacing="0" w:after="0" w:afterAutospacing="0"/>
        <w:ind w:firstLine="705"/>
        <w:jc w:val="both"/>
        <w:rPr>
          <w:rStyle w:val="eop"/>
          <w:sz w:val="22"/>
          <w:szCs w:val="22"/>
        </w:rPr>
      </w:pPr>
      <w:r w:rsidRPr="00FD4974">
        <w:rPr>
          <w:rStyle w:val="normaltextrun"/>
          <w:sz w:val="22"/>
          <w:szCs w:val="22"/>
        </w:rPr>
        <w:t xml:space="preserve">    </w:t>
      </w:r>
      <w:proofErr w:type="spellStart"/>
      <w:r w:rsidR="009A4868">
        <w:rPr>
          <w:rStyle w:val="normaltextrun"/>
          <w:sz w:val="22"/>
          <w:szCs w:val="22"/>
        </w:rPr>
        <w:t>И.</w:t>
      </w:r>
      <w:proofErr w:type="gramStart"/>
      <w:r w:rsidR="009A4868">
        <w:rPr>
          <w:rStyle w:val="normaltextrun"/>
          <w:sz w:val="22"/>
          <w:szCs w:val="22"/>
        </w:rPr>
        <w:t>о.г</w:t>
      </w:r>
      <w:r w:rsidRPr="00FD4974">
        <w:rPr>
          <w:rStyle w:val="normaltextrun"/>
          <w:sz w:val="22"/>
          <w:szCs w:val="22"/>
        </w:rPr>
        <w:t>лав</w:t>
      </w:r>
      <w:r w:rsidR="009A4868">
        <w:rPr>
          <w:rStyle w:val="normaltextrun"/>
          <w:sz w:val="22"/>
          <w:szCs w:val="22"/>
        </w:rPr>
        <w:t>ы</w:t>
      </w:r>
      <w:proofErr w:type="spellEnd"/>
      <w:proofErr w:type="gramEnd"/>
      <w:r w:rsidRPr="00FD4974">
        <w:rPr>
          <w:rStyle w:val="normaltextrun"/>
          <w:sz w:val="22"/>
          <w:szCs w:val="22"/>
        </w:rPr>
        <w:t xml:space="preserve">  администрации                                                                    </w:t>
      </w:r>
      <w:r w:rsidR="009A4868">
        <w:rPr>
          <w:rStyle w:val="normaltextrun"/>
          <w:sz w:val="22"/>
          <w:szCs w:val="22"/>
        </w:rPr>
        <w:t>Д.Ю. Матвеев</w:t>
      </w:r>
    </w:p>
    <w:p w:rsidR="00A80D30" w:rsidRPr="00FD4974" w:rsidRDefault="00A80D30" w:rsidP="00A80D30">
      <w:pPr>
        <w:pStyle w:val="paragraph"/>
        <w:spacing w:before="0" w:beforeAutospacing="0" w:after="0" w:afterAutospacing="0"/>
        <w:ind w:firstLine="705"/>
        <w:jc w:val="both"/>
        <w:rPr>
          <w:sz w:val="22"/>
          <w:szCs w:val="22"/>
        </w:rPr>
      </w:pPr>
    </w:p>
    <w:p w:rsidR="00A80D30" w:rsidRPr="00FD4974" w:rsidRDefault="00A80D30" w:rsidP="00A80D30">
      <w:pPr>
        <w:pStyle w:val="paragraph"/>
        <w:spacing w:before="0" w:beforeAutospacing="0" w:after="0" w:afterAutospacing="0"/>
        <w:jc w:val="both"/>
        <w:rPr>
          <w:rStyle w:val="eop"/>
          <w:sz w:val="22"/>
          <w:szCs w:val="22"/>
        </w:rPr>
      </w:pPr>
    </w:p>
    <w:p w:rsidR="00043795" w:rsidRPr="00FD4974" w:rsidRDefault="00043795" w:rsidP="00A80D30">
      <w:pPr>
        <w:pStyle w:val="paragraph"/>
        <w:spacing w:before="0" w:beforeAutospacing="0" w:after="0" w:afterAutospacing="0"/>
        <w:jc w:val="both"/>
        <w:rPr>
          <w:rStyle w:val="eop"/>
          <w:sz w:val="22"/>
          <w:szCs w:val="22"/>
        </w:rPr>
      </w:pPr>
    </w:p>
    <w:p w:rsidR="00043795" w:rsidRPr="00FD4974" w:rsidRDefault="00043795" w:rsidP="00A80D30">
      <w:pPr>
        <w:pStyle w:val="paragraph"/>
        <w:spacing w:before="0" w:beforeAutospacing="0" w:after="0" w:afterAutospacing="0"/>
        <w:jc w:val="both"/>
        <w:rPr>
          <w:rStyle w:val="eop"/>
          <w:sz w:val="22"/>
          <w:szCs w:val="22"/>
        </w:rPr>
      </w:pPr>
    </w:p>
    <w:p w:rsidR="00043795" w:rsidRPr="00FD4974" w:rsidRDefault="00043795" w:rsidP="00A80D30">
      <w:pPr>
        <w:pStyle w:val="paragraph"/>
        <w:spacing w:before="0" w:beforeAutospacing="0" w:after="0" w:afterAutospacing="0"/>
        <w:jc w:val="both"/>
        <w:rPr>
          <w:rStyle w:val="eop"/>
          <w:sz w:val="22"/>
          <w:szCs w:val="22"/>
        </w:rPr>
      </w:pPr>
    </w:p>
    <w:p w:rsidR="004F6B18" w:rsidRPr="00FD4974" w:rsidRDefault="00A80D30" w:rsidP="00A80D30">
      <w:pPr>
        <w:pStyle w:val="paragraph"/>
        <w:spacing w:before="0" w:beforeAutospacing="0" w:after="0" w:afterAutospacing="0"/>
        <w:jc w:val="both"/>
        <w:rPr>
          <w:rStyle w:val="eop"/>
          <w:sz w:val="22"/>
          <w:szCs w:val="22"/>
        </w:rPr>
      </w:pPr>
      <w:proofErr w:type="spellStart"/>
      <w:r w:rsidRPr="00FD4974">
        <w:rPr>
          <w:rStyle w:val="eop"/>
          <w:sz w:val="22"/>
          <w:szCs w:val="22"/>
        </w:rPr>
        <w:t>Исп.Чурикова</w:t>
      </w:r>
      <w:proofErr w:type="spellEnd"/>
      <w:r w:rsidR="004F6B18" w:rsidRPr="00FD4974">
        <w:rPr>
          <w:rStyle w:val="eop"/>
          <w:sz w:val="22"/>
          <w:szCs w:val="22"/>
        </w:rPr>
        <w:t xml:space="preserve"> Е.А.</w:t>
      </w:r>
    </w:p>
    <w:p w:rsidR="00A80D30" w:rsidRPr="00FD4974" w:rsidRDefault="004F6B18" w:rsidP="00A80D30">
      <w:pPr>
        <w:pStyle w:val="paragraph"/>
        <w:spacing w:before="0" w:beforeAutospacing="0" w:after="0" w:afterAutospacing="0"/>
        <w:jc w:val="both"/>
        <w:rPr>
          <w:rStyle w:val="eop"/>
          <w:sz w:val="22"/>
          <w:szCs w:val="22"/>
        </w:rPr>
      </w:pPr>
      <w:r w:rsidRPr="00FD4974">
        <w:rPr>
          <w:rStyle w:val="eop"/>
          <w:sz w:val="22"/>
          <w:szCs w:val="22"/>
        </w:rPr>
        <w:t>62-295</w:t>
      </w:r>
      <w:r w:rsidR="00A80D30" w:rsidRPr="00FD4974">
        <w:rPr>
          <w:rStyle w:val="eop"/>
          <w:sz w:val="22"/>
          <w:szCs w:val="22"/>
        </w:rPr>
        <w:t xml:space="preserve"> </w:t>
      </w:r>
    </w:p>
    <w:p w:rsidR="004F6B18" w:rsidRPr="00FD4974" w:rsidRDefault="004F6B18" w:rsidP="00A80D30">
      <w:pPr>
        <w:pStyle w:val="paragraph"/>
        <w:spacing w:before="0" w:beforeAutospacing="0" w:after="0" w:afterAutospacing="0"/>
        <w:jc w:val="both"/>
        <w:rPr>
          <w:rStyle w:val="eop"/>
          <w:sz w:val="22"/>
          <w:szCs w:val="22"/>
        </w:rPr>
        <w:sectPr w:rsidR="004F6B18" w:rsidRPr="00FD4974">
          <w:pgSz w:w="11906" w:h="16838"/>
          <w:pgMar w:top="851" w:right="709" w:bottom="1134" w:left="1701" w:header="709" w:footer="709" w:gutter="0"/>
          <w:cols w:space="720"/>
          <w:docGrid w:linePitch="360"/>
        </w:sectPr>
      </w:pPr>
    </w:p>
    <w:p w:rsidR="006874B1" w:rsidRPr="00FD4974" w:rsidRDefault="00EC6648" w:rsidP="006874B1">
      <w:pPr>
        <w:pStyle w:val="3"/>
        <w:tabs>
          <w:tab w:val="left" w:pos="851"/>
        </w:tabs>
        <w:suppressAutoHyphens/>
        <w:ind w:left="5103"/>
        <w:jc w:val="left"/>
        <w:rPr>
          <w:sz w:val="22"/>
          <w:szCs w:val="22"/>
        </w:rPr>
      </w:pPr>
      <w:r w:rsidRPr="00FD4974">
        <w:rPr>
          <w:sz w:val="22"/>
          <w:szCs w:val="22"/>
        </w:rPr>
        <w:lastRenderedPageBreak/>
        <w:t>П</w:t>
      </w:r>
      <w:r w:rsidR="004A716F" w:rsidRPr="00FD4974">
        <w:rPr>
          <w:sz w:val="22"/>
          <w:szCs w:val="22"/>
        </w:rPr>
        <w:t>риложение к</w:t>
      </w:r>
      <w:r w:rsidR="006874B1" w:rsidRPr="00FD4974">
        <w:rPr>
          <w:sz w:val="22"/>
          <w:szCs w:val="22"/>
        </w:rPr>
        <w:t xml:space="preserve"> постановлени</w:t>
      </w:r>
      <w:r w:rsidR="004A716F" w:rsidRPr="00FD4974">
        <w:rPr>
          <w:sz w:val="22"/>
          <w:szCs w:val="22"/>
        </w:rPr>
        <w:t>ю</w:t>
      </w:r>
      <w:r w:rsidR="006874B1" w:rsidRPr="00FD4974">
        <w:rPr>
          <w:sz w:val="22"/>
          <w:szCs w:val="22"/>
        </w:rPr>
        <w:t xml:space="preserve"> </w:t>
      </w:r>
    </w:p>
    <w:p w:rsidR="006874B1" w:rsidRPr="00FD4974" w:rsidRDefault="006874B1" w:rsidP="006874B1">
      <w:pPr>
        <w:pStyle w:val="3"/>
        <w:tabs>
          <w:tab w:val="left" w:pos="851"/>
        </w:tabs>
        <w:suppressAutoHyphens/>
        <w:ind w:left="5103"/>
        <w:jc w:val="left"/>
        <w:rPr>
          <w:sz w:val="22"/>
          <w:szCs w:val="22"/>
        </w:rPr>
      </w:pPr>
      <w:r w:rsidRPr="00FD4974">
        <w:rPr>
          <w:sz w:val="22"/>
          <w:szCs w:val="22"/>
        </w:rPr>
        <w:t xml:space="preserve">администрации </w:t>
      </w:r>
      <w:r w:rsidR="00DF3C0E" w:rsidRPr="00FD4974">
        <w:rPr>
          <w:sz w:val="22"/>
          <w:szCs w:val="22"/>
        </w:rPr>
        <w:t>Красноборского</w:t>
      </w:r>
      <w:r w:rsidRPr="00FD4974">
        <w:rPr>
          <w:sz w:val="22"/>
          <w:szCs w:val="22"/>
        </w:rPr>
        <w:t xml:space="preserve"> городского поселения Тосненского района Ленинградской области от </w:t>
      </w:r>
      <w:r w:rsidR="00CE4A7C">
        <w:rPr>
          <w:sz w:val="22"/>
          <w:szCs w:val="22"/>
        </w:rPr>
        <w:t>29</w:t>
      </w:r>
      <w:r w:rsidR="00FE3928">
        <w:rPr>
          <w:sz w:val="22"/>
          <w:szCs w:val="22"/>
        </w:rPr>
        <w:t>.</w:t>
      </w:r>
      <w:r w:rsidR="00CE4A7C">
        <w:rPr>
          <w:sz w:val="22"/>
          <w:szCs w:val="22"/>
        </w:rPr>
        <w:t>11</w:t>
      </w:r>
      <w:r w:rsidR="00FE3928">
        <w:rPr>
          <w:sz w:val="22"/>
          <w:szCs w:val="22"/>
        </w:rPr>
        <w:t>.2024</w:t>
      </w:r>
      <w:r w:rsidR="007A1D9F" w:rsidRPr="00FD4974">
        <w:rPr>
          <w:sz w:val="22"/>
          <w:szCs w:val="22"/>
        </w:rPr>
        <w:t xml:space="preserve"> №</w:t>
      </w:r>
      <w:r w:rsidR="00CE4A7C">
        <w:rPr>
          <w:sz w:val="22"/>
          <w:szCs w:val="22"/>
        </w:rPr>
        <w:t>486</w:t>
      </w:r>
    </w:p>
    <w:p w:rsidR="006874B1" w:rsidRPr="00FD4974" w:rsidRDefault="006874B1" w:rsidP="006874B1">
      <w:pPr>
        <w:pStyle w:val="3"/>
        <w:tabs>
          <w:tab w:val="left" w:pos="851"/>
        </w:tabs>
        <w:suppressAutoHyphens/>
        <w:ind w:left="5103"/>
        <w:jc w:val="left"/>
        <w:rPr>
          <w:sz w:val="22"/>
          <w:szCs w:val="22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pStyle w:val="a3"/>
        <w:suppressAutoHyphens/>
        <w:jc w:val="center"/>
        <w:rPr>
          <w:rFonts w:ascii="Times New Roman" w:hAnsi="Times New Roman"/>
        </w:rPr>
      </w:pPr>
    </w:p>
    <w:p w:rsidR="0083725B" w:rsidRPr="00FD4974" w:rsidRDefault="00044204" w:rsidP="00044204">
      <w:pPr>
        <w:pStyle w:val="a3"/>
        <w:suppressAutoHyphens/>
        <w:jc w:val="center"/>
        <w:rPr>
          <w:rFonts w:ascii="Times New Roman" w:hAnsi="Times New Roman"/>
          <w:b/>
          <w:bCs/>
        </w:rPr>
      </w:pPr>
      <w:r w:rsidRPr="00FD4974">
        <w:rPr>
          <w:rFonts w:ascii="Times New Roman" w:hAnsi="Times New Roman"/>
          <w:b/>
          <w:bCs/>
        </w:rPr>
        <w:t>Муниципальная программа</w:t>
      </w:r>
    </w:p>
    <w:p w:rsidR="00D85F2A" w:rsidRDefault="00B4003A" w:rsidP="00CA5B54">
      <w:pPr>
        <w:pStyle w:val="a3"/>
        <w:suppressAutoHyphens/>
        <w:jc w:val="center"/>
        <w:rPr>
          <w:rFonts w:ascii="Times New Roman" w:hAnsi="Times New Roman"/>
          <w:b/>
          <w:bCs/>
        </w:rPr>
      </w:pPr>
      <w:r w:rsidRPr="00FD4974">
        <w:rPr>
          <w:rFonts w:ascii="Times New Roman" w:hAnsi="Times New Roman"/>
          <w:b/>
          <w:bCs/>
        </w:rPr>
        <w:t>«</w:t>
      </w:r>
      <w:r w:rsidR="00CA5B54" w:rsidRPr="00FD4974">
        <w:rPr>
          <w:rFonts w:ascii="Times New Roman" w:hAnsi="Times New Roman"/>
          <w:b/>
          <w:bCs/>
        </w:rPr>
        <w:t xml:space="preserve">Развитие </w:t>
      </w:r>
      <w:proofErr w:type="gramStart"/>
      <w:r w:rsidR="00CA5B54" w:rsidRPr="00FD4974">
        <w:rPr>
          <w:rFonts w:ascii="Times New Roman" w:hAnsi="Times New Roman"/>
          <w:b/>
          <w:bCs/>
        </w:rPr>
        <w:t xml:space="preserve">культуры  </w:t>
      </w:r>
      <w:proofErr w:type="spellStart"/>
      <w:r w:rsidR="00BD1958" w:rsidRPr="00FD4974">
        <w:rPr>
          <w:rFonts w:ascii="Times New Roman" w:hAnsi="Times New Roman"/>
          <w:b/>
          <w:bCs/>
        </w:rPr>
        <w:t>Красноборского</w:t>
      </w:r>
      <w:proofErr w:type="spellEnd"/>
      <w:proofErr w:type="gramEnd"/>
      <w:r w:rsidR="00CA5B54" w:rsidRPr="00FD4974">
        <w:rPr>
          <w:rFonts w:ascii="Times New Roman" w:hAnsi="Times New Roman"/>
          <w:b/>
          <w:bCs/>
        </w:rPr>
        <w:t xml:space="preserve"> городско</w:t>
      </w:r>
      <w:r w:rsidR="00005D83" w:rsidRPr="00FD4974">
        <w:rPr>
          <w:rFonts w:ascii="Times New Roman" w:hAnsi="Times New Roman"/>
          <w:b/>
          <w:bCs/>
        </w:rPr>
        <w:t>го</w:t>
      </w:r>
      <w:r w:rsidR="00CA5B54" w:rsidRPr="00FD4974">
        <w:rPr>
          <w:rFonts w:ascii="Times New Roman" w:hAnsi="Times New Roman"/>
          <w:b/>
          <w:bCs/>
        </w:rPr>
        <w:t xml:space="preserve"> поселени</w:t>
      </w:r>
      <w:r w:rsidR="00005D83" w:rsidRPr="00FD4974">
        <w:rPr>
          <w:rFonts w:ascii="Times New Roman" w:hAnsi="Times New Roman"/>
          <w:b/>
          <w:bCs/>
        </w:rPr>
        <w:t>я</w:t>
      </w:r>
      <w:r w:rsidR="00CA5B54" w:rsidRPr="00FD4974">
        <w:rPr>
          <w:rFonts w:ascii="Times New Roman" w:hAnsi="Times New Roman"/>
          <w:b/>
          <w:bCs/>
        </w:rPr>
        <w:t xml:space="preserve"> Тосненского </w:t>
      </w:r>
    </w:p>
    <w:p w:rsidR="0083725B" w:rsidRPr="00FD4974" w:rsidRDefault="00D85F2A" w:rsidP="00CA5B54">
      <w:pPr>
        <w:pStyle w:val="a3"/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муниципального </w:t>
      </w:r>
      <w:r w:rsidR="00CA5B54" w:rsidRPr="00FD4974">
        <w:rPr>
          <w:rFonts w:ascii="Times New Roman" w:hAnsi="Times New Roman"/>
          <w:b/>
          <w:bCs/>
        </w:rPr>
        <w:t>района Ленинградской области</w:t>
      </w:r>
      <w:r w:rsidR="004A716F" w:rsidRPr="00FD4974">
        <w:rPr>
          <w:rFonts w:ascii="Times New Roman" w:hAnsi="Times New Roman"/>
          <w:b/>
          <w:bCs/>
        </w:rPr>
        <w:t>»</w:t>
      </w:r>
    </w:p>
    <w:p w:rsidR="0083725B" w:rsidRPr="00FD4974" w:rsidRDefault="0083725B" w:rsidP="0004420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3725B" w:rsidRPr="00FD4974" w:rsidRDefault="0083725B" w:rsidP="0004420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3725B" w:rsidRPr="00FD4974" w:rsidRDefault="0083725B" w:rsidP="0004420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3725B" w:rsidRPr="00FD4974" w:rsidRDefault="0083725B" w:rsidP="0004420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3725B" w:rsidRPr="00FD4974" w:rsidRDefault="0083725B" w:rsidP="0004420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3725B" w:rsidRPr="00FD4974" w:rsidRDefault="0083725B" w:rsidP="0004420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3725B" w:rsidRPr="00FD4974" w:rsidRDefault="0083725B" w:rsidP="0004420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3725B" w:rsidRPr="00FD4974" w:rsidRDefault="0083725B" w:rsidP="0004420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3725B" w:rsidRPr="00FD4974" w:rsidRDefault="0083725B" w:rsidP="0004420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3725B" w:rsidRPr="00FD4974" w:rsidRDefault="0083725B" w:rsidP="0004420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3725B" w:rsidRPr="00FD4974" w:rsidRDefault="0083725B" w:rsidP="0004420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2B2861" w:rsidRPr="00FD4974" w:rsidRDefault="002B2861" w:rsidP="00044204">
      <w:pPr>
        <w:pStyle w:val="3"/>
        <w:tabs>
          <w:tab w:val="left" w:pos="851"/>
        </w:tabs>
        <w:suppressAutoHyphens/>
        <w:rPr>
          <w:sz w:val="22"/>
          <w:szCs w:val="22"/>
        </w:rPr>
        <w:sectPr w:rsidR="002B2861" w:rsidRPr="00FD497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200F" w:rsidRPr="00FD4974" w:rsidRDefault="00D642B2" w:rsidP="00A9200F">
      <w:pPr>
        <w:pStyle w:val="3"/>
        <w:tabs>
          <w:tab w:val="left" w:pos="851"/>
        </w:tabs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</w:t>
      </w:r>
      <w:r w:rsidR="00A9200F" w:rsidRPr="00FD4974">
        <w:rPr>
          <w:b/>
          <w:bCs/>
          <w:sz w:val="22"/>
          <w:szCs w:val="22"/>
        </w:rPr>
        <w:t>ПАСПОРТ</w:t>
      </w:r>
      <w:r>
        <w:rPr>
          <w:b/>
          <w:bCs/>
          <w:sz w:val="22"/>
          <w:szCs w:val="22"/>
        </w:rPr>
        <w:t xml:space="preserve">     ПРОЕКТ</w:t>
      </w:r>
    </w:p>
    <w:p w:rsidR="00A9200F" w:rsidRPr="00FD4974" w:rsidRDefault="00A9200F" w:rsidP="00A9200F">
      <w:pPr>
        <w:pStyle w:val="3"/>
        <w:tabs>
          <w:tab w:val="left" w:pos="851"/>
        </w:tabs>
        <w:suppressAutoHyphens/>
        <w:rPr>
          <w:b/>
          <w:bCs/>
          <w:sz w:val="22"/>
          <w:szCs w:val="22"/>
        </w:rPr>
      </w:pPr>
      <w:r w:rsidRPr="00FD4974">
        <w:rPr>
          <w:b/>
          <w:bCs/>
          <w:sz w:val="22"/>
          <w:szCs w:val="22"/>
        </w:rPr>
        <w:t>муниципальной программы</w:t>
      </w:r>
    </w:p>
    <w:p w:rsidR="00A9200F" w:rsidRPr="00FD4974" w:rsidRDefault="00A9200F" w:rsidP="00A9200F">
      <w:pPr>
        <w:pStyle w:val="3"/>
        <w:tabs>
          <w:tab w:val="left" w:pos="851"/>
        </w:tabs>
        <w:suppressAutoHyphens/>
        <w:rPr>
          <w:b/>
          <w:bCs/>
          <w:sz w:val="22"/>
          <w:szCs w:val="22"/>
        </w:rPr>
      </w:pPr>
      <w:r w:rsidRPr="00FD4974">
        <w:rPr>
          <w:b/>
          <w:bCs/>
          <w:sz w:val="22"/>
          <w:szCs w:val="22"/>
        </w:rPr>
        <w:t>«</w:t>
      </w:r>
      <w:r w:rsidR="00512421" w:rsidRPr="00FD4974">
        <w:rPr>
          <w:b/>
          <w:bCs/>
          <w:sz w:val="22"/>
          <w:szCs w:val="22"/>
        </w:rPr>
        <w:t xml:space="preserve">Развитие </w:t>
      </w:r>
      <w:proofErr w:type="gramStart"/>
      <w:r w:rsidR="00512421" w:rsidRPr="00FD4974">
        <w:rPr>
          <w:b/>
          <w:bCs/>
          <w:sz w:val="22"/>
          <w:szCs w:val="22"/>
        </w:rPr>
        <w:t xml:space="preserve">культуры  </w:t>
      </w:r>
      <w:proofErr w:type="spellStart"/>
      <w:r w:rsidR="00BD1958" w:rsidRPr="00FD4974">
        <w:rPr>
          <w:b/>
          <w:bCs/>
          <w:sz w:val="22"/>
          <w:szCs w:val="22"/>
        </w:rPr>
        <w:t>Красноборско</w:t>
      </w:r>
      <w:r w:rsidR="004A716F" w:rsidRPr="00FD4974">
        <w:rPr>
          <w:b/>
          <w:bCs/>
          <w:sz w:val="22"/>
          <w:szCs w:val="22"/>
        </w:rPr>
        <w:t>го</w:t>
      </w:r>
      <w:proofErr w:type="spellEnd"/>
      <w:proofErr w:type="gramEnd"/>
      <w:r w:rsidR="00512421" w:rsidRPr="00FD4974">
        <w:rPr>
          <w:b/>
          <w:bCs/>
          <w:sz w:val="22"/>
          <w:szCs w:val="22"/>
        </w:rPr>
        <w:t xml:space="preserve"> городско</w:t>
      </w:r>
      <w:r w:rsidR="004A716F" w:rsidRPr="00FD4974">
        <w:rPr>
          <w:b/>
          <w:bCs/>
          <w:sz w:val="22"/>
          <w:szCs w:val="22"/>
        </w:rPr>
        <w:t>го</w:t>
      </w:r>
      <w:r w:rsidR="00512421" w:rsidRPr="00FD4974">
        <w:rPr>
          <w:b/>
          <w:bCs/>
          <w:sz w:val="22"/>
          <w:szCs w:val="22"/>
        </w:rPr>
        <w:t xml:space="preserve"> поселении Тосненского </w:t>
      </w:r>
      <w:r w:rsidR="00724339">
        <w:rPr>
          <w:b/>
          <w:bCs/>
          <w:sz w:val="22"/>
          <w:szCs w:val="22"/>
        </w:rPr>
        <w:t xml:space="preserve">муниципального </w:t>
      </w:r>
      <w:r w:rsidR="00512421" w:rsidRPr="00FD4974">
        <w:rPr>
          <w:b/>
          <w:bCs/>
          <w:sz w:val="22"/>
          <w:szCs w:val="22"/>
        </w:rPr>
        <w:t>района Ленинградской области</w:t>
      </w:r>
      <w:r w:rsidR="004A716F" w:rsidRPr="00FD4974">
        <w:rPr>
          <w:b/>
          <w:bCs/>
          <w:sz w:val="22"/>
          <w:szCs w:val="22"/>
        </w:rPr>
        <w:t>»</w:t>
      </w:r>
    </w:p>
    <w:p w:rsidR="00A9200F" w:rsidRPr="00FD4974" w:rsidRDefault="00A9200F" w:rsidP="00A9200F">
      <w:pPr>
        <w:suppressAutoHyphens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38"/>
      </w:tblGrid>
      <w:tr w:rsidR="00A9200F" w:rsidRPr="00FD4974" w:rsidTr="003E4A73">
        <w:trPr>
          <w:trHeight w:val="109"/>
        </w:trPr>
        <w:tc>
          <w:tcPr>
            <w:tcW w:w="4962" w:type="dxa"/>
            <w:shd w:val="clear" w:color="auto" w:fill="auto"/>
          </w:tcPr>
          <w:p w:rsidR="00A9200F" w:rsidRPr="00FD4974" w:rsidRDefault="00A920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hAnsi="Times New Roman"/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5338" w:type="dxa"/>
            <w:shd w:val="clear" w:color="auto" w:fill="auto"/>
          </w:tcPr>
          <w:p w:rsidR="00A9200F" w:rsidRPr="00FD4974" w:rsidRDefault="00A92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hAnsi="Times New Roman"/>
                <w:color w:val="000000"/>
              </w:rPr>
              <w:t>20</w:t>
            </w:r>
            <w:r w:rsidR="004B36A6" w:rsidRPr="00FD4974">
              <w:rPr>
                <w:rFonts w:ascii="Times New Roman" w:hAnsi="Times New Roman"/>
                <w:color w:val="000000"/>
              </w:rPr>
              <w:t>2</w:t>
            </w:r>
            <w:r w:rsidR="00C766EE">
              <w:rPr>
                <w:rFonts w:ascii="Times New Roman" w:hAnsi="Times New Roman"/>
                <w:color w:val="000000"/>
              </w:rPr>
              <w:t>5</w:t>
            </w:r>
            <w:r w:rsidRPr="00FD4974">
              <w:rPr>
                <w:rFonts w:ascii="Times New Roman" w:hAnsi="Times New Roman"/>
                <w:color w:val="000000"/>
              </w:rPr>
              <w:t>-202</w:t>
            </w:r>
            <w:r w:rsidR="00C766E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A9200F" w:rsidRPr="00FD4974" w:rsidTr="003E4A73">
        <w:trPr>
          <w:trHeight w:val="1092"/>
        </w:trPr>
        <w:tc>
          <w:tcPr>
            <w:tcW w:w="4962" w:type="dxa"/>
            <w:shd w:val="clear" w:color="auto" w:fill="auto"/>
          </w:tcPr>
          <w:p w:rsidR="00A9200F" w:rsidRPr="00FD4974" w:rsidRDefault="00A920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hAnsi="Times New Roman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38" w:type="dxa"/>
            <w:shd w:val="clear" w:color="auto" w:fill="auto"/>
          </w:tcPr>
          <w:p w:rsidR="00987B1D" w:rsidRPr="00FD4974" w:rsidRDefault="00BD1958" w:rsidP="00987B1D">
            <w:pPr>
              <w:rPr>
                <w:rFonts w:ascii="Times New Roman" w:hAnsi="Times New Roman"/>
              </w:rPr>
            </w:pPr>
            <w:r w:rsidRPr="00FD4974">
              <w:rPr>
                <w:rFonts w:ascii="Times New Roman" w:hAnsi="Times New Roman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987B1D" w:rsidRPr="00FD4974" w:rsidRDefault="00987B1D" w:rsidP="00987B1D">
            <w:pPr>
              <w:rPr>
                <w:rFonts w:ascii="Times New Roman" w:hAnsi="Times New Roman"/>
              </w:rPr>
            </w:pPr>
            <w:r w:rsidRPr="00FD4974">
              <w:rPr>
                <w:rFonts w:ascii="Times New Roman" w:hAnsi="Times New Roman"/>
              </w:rPr>
              <w:t>Соисполнитель: МКУК «</w:t>
            </w:r>
            <w:proofErr w:type="spellStart"/>
            <w:r w:rsidRPr="00FD4974">
              <w:rPr>
                <w:rFonts w:ascii="Times New Roman" w:hAnsi="Times New Roman"/>
              </w:rPr>
              <w:t>Красноборский</w:t>
            </w:r>
            <w:proofErr w:type="spellEnd"/>
            <w:r w:rsidRPr="00FD4974">
              <w:rPr>
                <w:rFonts w:ascii="Times New Roman" w:hAnsi="Times New Roman"/>
              </w:rPr>
              <w:t xml:space="preserve"> центр досуга и народного творчества»</w:t>
            </w:r>
          </w:p>
        </w:tc>
      </w:tr>
      <w:tr w:rsidR="00A9200F" w:rsidRPr="00FD4974" w:rsidTr="003E4A73">
        <w:trPr>
          <w:trHeight w:val="109"/>
        </w:trPr>
        <w:tc>
          <w:tcPr>
            <w:tcW w:w="4962" w:type="dxa"/>
            <w:shd w:val="clear" w:color="auto" w:fill="auto"/>
          </w:tcPr>
          <w:p w:rsidR="00A9200F" w:rsidRPr="00FD4974" w:rsidRDefault="00A920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hAnsi="Times New Roman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5338" w:type="dxa"/>
            <w:shd w:val="clear" w:color="auto" w:fill="auto"/>
          </w:tcPr>
          <w:p w:rsidR="00BD1958" w:rsidRPr="00FD4974" w:rsidRDefault="00BD1958" w:rsidP="00BD195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:rsidR="00BD1958" w:rsidRPr="00FD4974" w:rsidRDefault="00BD1958" w:rsidP="00BD195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>Сохранение, развитие и распространение культуры на территории Красноборского городского поселения;</w:t>
            </w:r>
          </w:p>
          <w:p w:rsidR="00BD1958" w:rsidRPr="00FD4974" w:rsidRDefault="00BD1958" w:rsidP="00BD195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:rsidR="00BD1958" w:rsidRPr="00FD4974" w:rsidRDefault="00BD1958" w:rsidP="00BD195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 xml:space="preserve">Обеспечение свободы творчества и прав граждан на участие в культурной жизни Красноборского городского поселения; </w:t>
            </w:r>
          </w:p>
          <w:p w:rsidR="00BD1958" w:rsidRPr="00FD4974" w:rsidRDefault="00BD1958" w:rsidP="00BD195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:rsidR="00A9200F" w:rsidRPr="00FD4974" w:rsidRDefault="00BD1958" w:rsidP="00BD1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eastAsia="Times New Roman" w:hAnsi="Times New Roman"/>
              </w:rPr>
              <w:t>Пропаганда семейных ценностей;</w:t>
            </w:r>
          </w:p>
        </w:tc>
      </w:tr>
      <w:tr w:rsidR="00A9200F" w:rsidRPr="00FD4974" w:rsidTr="003E4A73">
        <w:trPr>
          <w:trHeight w:val="109"/>
        </w:trPr>
        <w:tc>
          <w:tcPr>
            <w:tcW w:w="4962" w:type="dxa"/>
            <w:shd w:val="clear" w:color="auto" w:fill="auto"/>
          </w:tcPr>
          <w:p w:rsidR="00A9200F" w:rsidRPr="00FD4974" w:rsidRDefault="00A920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hAnsi="Times New Roman"/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5338" w:type="dxa"/>
            <w:shd w:val="clear" w:color="auto" w:fill="auto"/>
          </w:tcPr>
          <w:p w:rsidR="00BD1958" w:rsidRPr="00FD4974" w:rsidRDefault="00BD1958" w:rsidP="00BD195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>Поддержка традиционной народной культуры;</w:t>
            </w:r>
          </w:p>
          <w:p w:rsidR="00BD1958" w:rsidRPr="00FD4974" w:rsidRDefault="00BD1958" w:rsidP="00BD195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BD1958" w:rsidRPr="00FD4974" w:rsidRDefault="00BD1958" w:rsidP="00BD195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 xml:space="preserve"> Укрепление материально-технической базы учреждения культуры;       </w:t>
            </w:r>
          </w:p>
          <w:p w:rsidR="00BD1958" w:rsidRPr="00FD4974" w:rsidRDefault="00BD1958" w:rsidP="00BD195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 xml:space="preserve">Поддержка творческих инициатив, </w:t>
            </w:r>
            <w:proofErr w:type="gramStart"/>
            <w:r w:rsidRPr="00FD4974">
              <w:rPr>
                <w:rFonts w:ascii="Times New Roman" w:eastAsia="Times New Roman" w:hAnsi="Times New Roman"/>
              </w:rPr>
              <w:t>поддержка  и</w:t>
            </w:r>
            <w:proofErr w:type="gramEnd"/>
            <w:r w:rsidRPr="00FD4974">
              <w:rPr>
                <w:rFonts w:ascii="Times New Roman" w:eastAsia="Times New Roman" w:hAnsi="Times New Roman"/>
              </w:rPr>
              <w:t xml:space="preserve"> развитие коллективов самодеятельного творчества;</w:t>
            </w:r>
          </w:p>
          <w:p w:rsidR="00BD1958" w:rsidRPr="00FD4974" w:rsidRDefault="00BD1958" w:rsidP="00BD195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:rsidR="00BD1958" w:rsidRPr="00FD4974" w:rsidRDefault="00BD1958" w:rsidP="00BD195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 xml:space="preserve"> Повышение   статуса   молодой   семьи   </w:t>
            </w:r>
            <w:proofErr w:type="gramStart"/>
            <w:r w:rsidRPr="00FD4974">
              <w:rPr>
                <w:rFonts w:ascii="Times New Roman" w:eastAsia="Times New Roman" w:hAnsi="Times New Roman"/>
              </w:rPr>
              <w:t>и  укрепление</w:t>
            </w:r>
            <w:proofErr w:type="gramEnd"/>
            <w:r w:rsidRPr="00FD4974">
              <w:rPr>
                <w:rFonts w:ascii="Times New Roman" w:eastAsia="Times New Roman" w:hAnsi="Times New Roman"/>
              </w:rPr>
              <w:t xml:space="preserve">   позитивного   отношения молодых граждан к созданию полноценной семьи;</w:t>
            </w:r>
          </w:p>
          <w:p w:rsidR="00A9200F" w:rsidRPr="00FD4974" w:rsidRDefault="00BD1958" w:rsidP="00BD1958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eastAsia="Times New Roman" w:hAnsi="Times New Roman"/>
              </w:rPr>
              <w:t>Организация культурного досуга населения Красноборского городского поселения;</w:t>
            </w:r>
          </w:p>
        </w:tc>
      </w:tr>
      <w:tr w:rsidR="00A9200F" w:rsidRPr="00FD4974" w:rsidTr="003E4A73">
        <w:trPr>
          <w:trHeight w:val="109"/>
        </w:trPr>
        <w:tc>
          <w:tcPr>
            <w:tcW w:w="4962" w:type="dxa"/>
            <w:shd w:val="clear" w:color="auto" w:fill="auto"/>
          </w:tcPr>
          <w:p w:rsidR="00A9200F" w:rsidRPr="00FD4974" w:rsidRDefault="00A920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hAnsi="Times New Roman"/>
                <w:color w:val="000000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338" w:type="dxa"/>
            <w:shd w:val="clear" w:color="auto" w:fill="auto"/>
          </w:tcPr>
          <w:p w:rsidR="00512421" w:rsidRPr="00FD4974" w:rsidRDefault="00512421" w:rsidP="00512421">
            <w:pPr>
              <w:pStyle w:val="a3"/>
              <w:suppressAutoHyphens/>
              <w:rPr>
                <w:rFonts w:ascii="Times New Roman" w:hAnsi="Times New Roman"/>
              </w:rPr>
            </w:pPr>
            <w:r w:rsidRPr="00FD4974">
              <w:rPr>
                <w:rFonts w:ascii="Times New Roman" w:hAnsi="Times New Roman"/>
              </w:rPr>
              <w:t xml:space="preserve">- увеличение доли количества посещений культурно – досуговых мероприятий (по сравнению с предыдущим годом) </w:t>
            </w:r>
            <w:r w:rsidRPr="00FD4974">
              <w:rPr>
                <w:rFonts w:ascii="Times New Roman" w:eastAsia="Times New Roman" w:hAnsi="Times New Roman"/>
              </w:rPr>
              <w:t xml:space="preserve">на </w:t>
            </w:r>
            <w:r w:rsidR="00EA43B7" w:rsidRPr="00FD4974">
              <w:rPr>
                <w:rFonts w:ascii="Times New Roman" w:eastAsia="Times New Roman" w:hAnsi="Times New Roman"/>
              </w:rPr>
              <w:t>0,1</w:t>
            </w:r>
            <w:r w:rsidRPr="00FD4974">
              <w:rPr>
                <w:rFonts w:ascii="Times New Roman" w:eastAsia="Times New Roman" w:hAnsi="Times New Roman"/>
              </w:rPr>
              <w:t xml:space="preserve"> % ежегодно</w:t>
            </w:r>
          </w:p>
          <w:p w:rsidR="00512421" w:rsidRPr="00FD4974" w:rsidRDefault="00512421" w:rsidP="00512421">
            <w:pPr>
              <w:pStyle w:val="a3"/>
              <w:suppressAutoHyphens/>
              <w:rPr>
                <w:rFonts w:ascii="Times New Roman" w:hAnsi="Times New Roman"/>
              </w:rPr>
            </w:pPr>
            <w:r w:rsidRPr="00FD4974">
              <w:rPr>
                <w:rFonts w:ascii="Times New Roman" w:eastAsia="Times New Roman" w:hAnsi="Times New Roman"/>
              </w:rPr>
              <w:t xml:space="preserve">- увеличение доли детей, привлекаемой к участию в творческих мероприятиях, в общем числе детей </w:t>
            </w:r>
            <w:r w:rsidR="00DA09CA" w:rsidRPr="00FD4974">
              <w:rPr>
                <w:rFonts w:ascii="Times New Roman" w:eastAsia="Times New Roman" w:hAnsi="Times New Roman"/>
              </w:rPr>
              <w:t>на</w:t>
            </w:r>
            <w:r w:rsidRPr="00FD4974">
              <w:rPr>
                <w:rFonts w:ascii="Times New Roman" w:hAnsi="Times New Roman"/>
              </w:rPr>
              <w:t xml:space="preserve"> </w:t>
            </w:r>
            <w:r w:rsidR="00DA09CA" w:rsidRPr="00FD4974">
              <w:rPr>
                <w:rFonts w:ascii="Times New Roman" w:hAnsi="Times New Roman"/>
              </w:rPr>
              <w:t>0,1</w:t>
            </w:r>
            <w:r w:rsidRPr="00FD4974">
              <w:rPr>
                <w:rFonts w:ascii="Times New Roman" w:hAnsi="Times New Roman"/>
              </w:rPr>
              <w:t xml:space="preserve"> % в 202</w:t>
            </w:r>
            <w:r w:rsidR="00C26521">
              <w:rPr>
                <w:rFonts w:ascii="Times New Roman" w:hAnsi="Times New Roman"/>
              </w:rPr>
              <w:t>7</w:t>
            </w:r>
            <w:r w:rsidRPr="00FD4974">
              <w:rPr>
                <w:rFonts w:ascii="Times New Roman" w:hAnsi="Times New Roman"/>
              </w:rPr>
              <w:t xml:space="preserve"> г.</w:t>
            </w:r>
          </w:p>
          <w:p w:rsidR="00A9200F" w:rsidRPr="00FD4974" w:rsidRDefault="00512421" w:rsidP="00512421">
            <w:pPr>
              <w:pStyle w:val="a3"/>
              <w:suppressAutoHyphens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hAnsi="Times New Roman"/>
                <w:color w:val="000000"/>
              </w:rPr>
              <w:t>- увеличение количества культурно-досуговых мероприятий</w:t>
            </w:r>
            <w:r w:rsidR="00987B1D" w:rsidRPr="00FD4974">
              <w:rPr>
                <w:rFonts w:ascii="Times New Roman" w:hAnsi="Times New Roman"/>
                <w:color w:val="000000"/>
              </w:rPr>
              <w:t xml:space="preserve"> </w:t>
            </w:r>
            <w:r w:rsidRPr="00FD4974">
              <w:rPr>
                <w:rFonts w:ascii="Times New Roman" w:hAnsi="Times New Roman"/>
                <w:color w:val="000000"/>
              </w:rPr>
              <w:t>на 5 % ежегодно.</w:t>
            </w:r>
          </w:p>
        </w:tc>
      </w:tr>
      <w:tr w:rsidR="00A9200F" w:rsidRPr="00FD4974" w:rsidTr="003E4A73">
        <w:trPr>
          <w:trHeight w:val="109"/>
        </w:trPr>
        <w:tc>
          <w:tcPr>
            <w:tcW w:w="4962" w:type="dxa"/>
            <w:shd w:val="clear" w:color="auto" w:fill="auto"/>
          </w:tcPr>
          <w:p w:rsidR="00A9200F" w:rsidRPr="00FD4974" w:rsidRDefault="00A920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hAnsi="Times New Roman"/>
                <w:color w:val="000000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338" w:type="dxa"/>
            <w:shd w:val="clear" w:color="auto" w:fill="auto"/>
          </w:tcPr>
          <w:p w:rsidR="004C1A28" w:rsidRPr="00FD4974" w:rsidRDefault="004C1A28" w:rsidP="00343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hAnsi="Times New Roman"/>
                <w:color w:val="000000"/>
              </w:rPr>
              <w:t>Отраслевой проект "Развитие инфраструктуры культуры"</w:t>
            </w:r>
          </w:p>
        </w:tc>
      </w:tr>
      <w:tr w:rsidR="00512421" w:rsidRPr="00FD4974" w:rsidTr="003E4A73">
        <w:trPr>
          <w:trHeight w:val="109"/>
        </w:trPr>
        <w:tc>
          <w:tcPr>
            <w:tcW w:w="4962" w:type="dxa"/>
            <w:shd w:val="clear" w:color="auto" w:fill="auto"/>
          </w:tcPr>
          <w:p w:rsidR="00512421" w:rsidRPr="00FD4974" w:rsidRDefault="00512421" w:rsidP="005124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D4974">
              <w:rPr>
                <w:rFonts w:ascii="Times New Roman" w:hAnsi="Times New Roman"/>
                <w:color w:val="000000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338" w:type="dxa"/>
            <w:shd w:val="clear" w:color="auto" w:fill="auto"/>
          </w:tcPr>
          <w:p w:rsidR="00512421" w:rsidRPr="00FD4974" w:rsidRDefault="00512421" w:rsidP="00512421">
            <w:pPr>
              <w:pStyle w:val="a3"/>
              <w:suppressAutoHyphens/>
              <w:rPr>
                <w:rFonts w:ascii="Times New Roman" w:hAnsi="Times New Roman"/>
              </w:rPr>
            </w:pPr>
            <w:r w:rsidRPr="00FD4974">
              <w:rPr>
                <w:rFonts w:ascii="Times New Roman" w:hAnsi="Times New Roman"/>
              </w:rPr>
              <w:t>Всего –</w:t>
            </w:r>
            <w:r w:rsidR="00A571A0">
              <w:rPr>
                <w:rFonts w:ascii="Times New Roman" w:hAnsi="Times New Roman"/>
              </w:rPr>
              <w:t>89</w:t>
            </w:r>
            <w:r w:rsidR="009030CB" w:rsidRPr="00FD4974">
              <w:rPr>
                <w:rFonts w:ascii="Times New Roman" w:hAnsi="Times New Roman"/>
              </w:rPr>
              <w:t> </w:t>
            </w:r>
            <w:r w:rsidR="00A571A0">
              <w:rPr>
                <w:rFonts w:ascii="Times New Roman" w:hAnsi="Times New Roman"/>
              </w:rPr>
              <w:t>327</w:t>
            </w:r>
            <w:r w:rsidR="009030CB" w:rsidRPr="00FD4974">
              <w:rPr>
                <w:rFonts w:ascii="Times New Roman" w:hAnsi="Times New Roman"/>
              </w:rPr>
              <w:t>,</w:t>
            </w:r>
            <w:r w:rsidR="00A571A0">
              <w:rPr>
                <w:rFonts w:ascii="Times New Roman" w:hAnsi="Times New Roman"/>
              </w:rPr>
              <w:t>88600</w:t>
            </w:r>
            <w:r w:rsidR="00DD007C" w:rsidRPr="00FD4974">
              <w:rPr>
                <w:rFonts w:ascii="Times New Roman" w:hAnsi="Times New Roman"/>
              </w:rPr>
              <w:t xml:space="preserve"> </w:t>
            </w:r>
            <w:r w:rsidRPr="00FD4974">
              <w:rPr>
                <w:rFonts w:ascii="Times New Roman" w:hAnsi="Times New Roman"/>
              </w:rPr>
              <w:t>тыс. руб., в том числе по годам:</w:t>
            </w:r>
          </w:p>
          <w:p w:rsidR="00512421" w:rsidRPr="00FD4974" w:rsidRDefault="00512421" w:rsidP="00512421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spacing w:after="0" w:line="240" w:lineRule="auto"/>
              <w:ind w:hanging="69"/>
              <w:rPr>
                <w:rFonts w:ascii="Times New Roman" w:eastAsia="Times New Roman" w:hAnsi="Times New Roman"/>
                <w:lang w:eastAsia="ru-RU"/>
              </w:rPr>
            </w:pPr>
            <w:r w:rsidRPr="00FD4974">
              <w:rPr>
                <w:rFonts w:ascii="Times New Roman" w:eastAsia="Times New Roman" w:hAnsi="Times New Roman"/>
                <w:lang w:eastAsia="ru-RU"/>
              </w:rPr>
              <w:t>20</w:t>
            </w:r>
            <w:r w:rsidR="004B36A6" w:rsidRPr="00FD4974">
              <w:rPr>
                <w:rFonts w:ascii="Times New Roman" w:eastAsia="Times New Roman" w:hAnsi="Times New Roman"/>
                <w:lang w:eastAsia="ru-RU"/>
              </w:rPr>
              <w:t>2</w:t>
            </w:r>
            <w:r w:rsidR="00A571A0">
              <w:rPr>
                <w:rFonts w:ascii="Times New Roman" w:eastAsia="Times New Roman" w:hAnsi="Times New Roman"/>
                <w:lang w:eastAsia="ru-RU"/>
              </w:rPr>
              <w:t>5</w:t>
            </w:r>
            <w:r w:rsidRPr="00FD4974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  <w:proofErr w:type="gramStart"/>
            <w:r w:rsidRPr="00FD4974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DF3C0E" w:rsidRPr="00FD49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571A0">
              <w:rPr>
                <w:rFonts w:ascii="Times New Roman" w:eastAsia="Times New Roman" w:hAnsi="Times New Roman"/>
                <w:lang w:eastAsia="ru-RU"/>
              </w:rPr>
              <w:t>30775</w:t>
            </w:r>
            <w:proofErr w:type="gramEnd"/>
            <w:r w:rsidR="00CC7876" w:rsidRPr="00FD4974">
              <w:rPr>
                <w:rFonts w:ascii="Times New Roman" w:hAnsi="Times New Roman"/>
              </w:rPr>
              <w:t>,</w:t>
            </w:r>
            <w:r w:rsidR="00A571A0">
              <w:rPr>
                <w:rFonts w:ascii="Times New Roman" w:hAnsi="Times New Roman"/>
              </w:rPr>
              <w:t>9</w:t>
            </w:r>
            <w:r w:rsidR="000A1AF8">
              <w:rPr>
                <w:rFonts w:ascii="Times New Roman" w:hAnsi="Times New Roman"/>
              </w:rPr>
              <w:t>6</w:t>
            </w:r>
            <w:r w:rsidR="00A571A0">
              <w:rPr>
                <w:rFonts w:ascii="Times New Roman" w:hAnsi="Times New Roman"/>
              </w:rPr>
              <w:t>200</w:t>
            </w:r>
            <w:r w:rsidR="009A58A6" w:rsidRPr="00FD4974">
              <w:rPr>
                <w:rFonts w:ascii="Times New Roman" w:hAnsi="Times New Roman"/>
              </w:rPr>
              <w:t xml:space="preserve"> </w:t>
            </w:r>
            <w:r w:rsidRPr="00FD4974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  <w:p w:rsidR="00512421" w:rsidRPr="00FD4974" w:rsidRDefault="00512421" w:rsidP="009A58A6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spacing w:after="0" w:line="240" w:lineRule="auto"/>
              <w:ind w:hanging="69"/>
              <w:rPr>
                <w:rFonts w:ascii="Times New Roman" w:eastAsia="Times New Roman" w:hAnsi="Times New Roman"/>
                <w:lang w:eastAsia="ru-RU"/>
              </w:rPr>
            </w:pPr>
            <w:r w:rsidRPr="00FD4974">
              <w:rPr>
                <w:rFonts w:ascii="Times New Roman" w:eastAsia="Times New Roman" w:hAnsi="Times New Roman"/>
                <w:lang w:eastAsia="ru-RU"/>
              </w:rPr>
              <w:t>202</w:t>
            </w:r>
            <w:r w:rsidR="00A571A0">
              <w:rPr>
                <w:rFonts w:ascii="Times New Roman" w:eastAsia="Times New Roman" w:hAnsi="Times New Roman"/>
                <w:lang w:eastAsia="ru-RU"/>
              </w:rPr>
              <w:t>6</w:t>
            </w:r>
            <w:r w:rsidRPr="00FD4974">
              <w:rPr>
                <w:rFonts w:ascii="Times New Roman" w:eastAsia="Times New Roman" w:hAnsi="Times New Roman"/>
                <w:lang w:eastAsia="ru-RU"/>
              </w:rPr>
              <w:t xml:space="preserve"> год –</w:t>
            </w:r>
            <w:r w:rsidR="003E4A73" w:rsidRPr="00FD49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571A0">
              <w:rPr>
                <w:rFonts w:ascii="Times New Roman" w:hAnsi="Times New Roman"/>
              </w:rPr>
              <w:t>29275,96200</w:t>
            </w:r>
            <w:r w:rsidR="009A58A6" w:rsidRPr="00FD4974">
              <w:rPr>
                <w:rFonts w:ascii="Times New Roman" w:hAnsi="Times New Roman"/>
              </w:rPr>
              <w:t xml:space="preserve"> </w:t>
            </w:r>
            <w:r w:rsidR="009A58A6" w:rsidRPr="00FD4974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  <w:p w:rsidR="00512421" w:rsidRPr="00FD4974" w:rsidRDefault="00512421" w:rsidP="009A58A6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spacing w:after="0" w:line="240" w:lineRule="auto"/>
              <w:ind w:hanging="69"/>
              <w:rPr>
                <w:rFonts w:ascii="Times New Roman" w:eastAsia="Times New Roman" w:hAnsi="Times New Roman"/>
                <w:lang w:eastAsia="ru-RU"/>
              </w:rPr>
            </w:pPr>
            <w:r w:rsidRPr="00FD4974">
              <w:rPr>
                <w:rFonts w:ascii="Times New Roman" w:eastAsia="Times New Roman" w:hAnsi="Times New Roman"/>
                <w:lang w:eastAsia="ru-RU"/>
              </w:rPr>
              <w:t>202</w:t>
            </w:r>
            <w:r w:rsidR="00A571A0">
              <w:rPr>
                <w:rFonts w:ascii="Times New Roman" w:eastAsia="Times New Roman" w:hAnsi="Times New Roman"/>
                <w:lang w:eastAsia="ru-RU"/>
              </w:rPr>
              <w:t>7</w:t>
            </w:r>
            <w:r w:rsidRPr="00FD4974">
              <w:rPr>
                <w:rFonts w:ascii="Times New Roman" w:eastAsia="Times New Roman" w:hAnsi="Times New Roman"/>
                <w:lang w:eastAsia="ru-RU"/>
              </w:rPr>
              <w:t xml:space="preserve"> год – </w:t>
            </w:r>
            <w:r w:rsidR="00A571A0">
              <w:rPr>
                <w:rFonts w:ascii="Times New Roman" w:hAnsi="Times New Roman"/>
              </w:rPr>
              <w:t>29275,96200</w:t>
            </w:r>
            <w:r w:rsidR="009A58A6" w:rsidRPr="00FD4974">
              <w:rPr>
                <w:rFonts w:ascii="Times New Roman" w:hAnsi="Times New Roman"/>
              </w:rPr>
              <w:t xml:space="preserve"> </w:t>
            </w:r>
            <w:r w:rsidR="009A58A6" w:rsidRPr="00FD4974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  <w:p w:rsidR="00512421" w:rsidRPr="00FD4974" w:rsidRDefault="00512421" w:rsidP="00DF3C0E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spacing w:after="0" w:line="240" w:lineRule="auto"/>
              <w:ind w:hanging="69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9200F" w:rsidRPr="00FD4974" w:rsidRDefault="00A9200F" w:rsidP="00A9200F">
      <w:pPr>
        <w:pStyle w:val="a3"/>
        <w:suppressAutoHyphens/>
        <w:rPr>
          <w:rFonts w:ascii="Times New Roman" w:hAnsi="Times New Roman"/>
        </w:rPr>
      </w:pPr>
    </w:p>
    <w:p w:rsidR="00A9200F" w:rsidRPr="00FD4974" w:rsidRDefault="00A9200F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A9200F" w:rsidRPr="00FD4974" w:rsidRDefault="00A9200F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752B81" w:rsidRPr="00FD4974" w:rsidRDefault="00752B81" w:rsidP="00752B81">
      <w:pPr>
        <w:pStyle w:val="a3"/>
        <w:suppressAutoHyphens/>
        <w:jc w:val="center"/>
        <w:rPr>
          <w:rFonts w:ascii="Times New Roman" w:hAnsi="Times New Roman"/>
          <w:b/>
          <w:bCs/>
        </w:rPr>
      </w:pPr>
      <w:r w:rsidRPr="00FD4974">
        <w:rPr>
          <w:rFonts w:ascii="Times New Roman" w:hAnsi="Times New Roman"/>
          <w:b/>
          <w:bCs/>
        </w:rPr>
        <w:t xml:space="preserve">Раздел 1. Характеристика проблем, на решение которых направлена </w:t>
      </w:r>
    </w:p>
    <w:p w:rsidR="00752B81" w:rsidRPr="00FD4974" w:rsidRDefault="00752B81" w:rsidP="00752B81">
      <w:pPr>
        <w:pStyle w:val="a3"/>
        <w:suppressAutoHyphens/>
        <w:jc w:val="center"/>
        <w:rPr>
          <w:rFonts w:ascii="Times New Roman" w:hAnsi="Times New Roman"/>
        </w:rPr>
      </w:pPr>
      <w:r w:rsidRPr="00FD4974">
        <w:rPr>
          <w:rFonts w:ascii="Times New Roman" w:hAnsi="Times New Roman"/>
          <w:b/>
          <w:bCs/>
        </w:rPr>
        <w:t>муниципальная программа и оценка сложившейся ситуации</w:t>
      </w:r>
      <w:r w:rsidRPr="00FD4974">
        <w:rPr>
          <w:rFonts w:ascii="Times New Roman" w:hAnsi="Times New Roman"/>
        </w:rPr>
        <w:t>.</w:t>
      </w:r>
    </w:p>
    <w:p w:rsidR="00752B81" w:rsidRPr="00FD4974" w:rsidRDefault="00752B81" w:rsidP="00752B81">
      <w:pPr>
        <w:pStyle w:val="a3"/>
        <w:suppressAutoHyphens/>
        <w:jc w:val="center"/>
        <w:rPr>
          <w:rFonts w:ascii="Times New Roman" w:hAnsi="Times New Roman"/>
        </w:rPr>
      </w:pP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 xml:space="preserve">Отрасль культуры </w:t>
      </w:r>
      <w:r w:rsidR="00235138" w:rsidRPr="00FD4974">
        <w:rPr>
          <w:rFonts w:ascii="Times New Roman" w:hAnsi="Times New Roman"/>
        </w:rPr>
        <w:t xml:space="preserve">Красноборского </w:t>
      </w:r>
      <w:r w:rsidRPr="00FD4974">
        <w:rPr>
          <w:rFonts w:ascii="Times New Roman" w:hAnsi="Times New Roman"/>
        </w:rPr>
        <w:t xml:space="preserve">городского поселения Тосненского района Ленинградской области объединяет деятельность по сохранению, поддержке и развитию самодеятельного творчества, традиционной народной и праздничной культуры, народных промыслов. </w:t>
      </w: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 xml:space="preserve">Сегодня развитие духовной культуры становится первостепенной задачей государственной культурной политики. Духовная культура общества признается как стратегический фактор обеспечения национальной и международной безопасности. В связи с развитием коммуникационных технологий художественная, духовная, культура сегодня вытесняется из жизни человека коммерческим телевидением и еще больше растущими в геометрической прогрессии ресурсами интернета. </w:t>
      </w: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МКУК «</w:t>
      </w:r>
      <w:r w:rsidR="00BD1958" w:rsidRPr="00FD4974">
        <w:rPr>
          <w:rFonts w:ascii="Times New Roman" w:hAnsi="Times New Roman"/>
        </w:rPr>
        <w:t>Красноборский центр досуга и народного творчества»</w:t>
      </w:r>
      <w:r w:rsidRPr="00FD4974">
        <w:rPr>
          <w:rFonts w:ascii="Times New Roman" w:hAnsi="Times New Roman"/>
        </w:rPr>
        <w:t xml:space="preserve"> проводит работу по сохранению и развитию самодеятельного творчества, организу</w:t>
      </w:r>
      <w:r w:rsidR="00235138" w:rsidRPr="00FD4974">
        <w:rPr>
          <w:rFonts w:ascii="Times New Roman" w:hAnsi="Times New Roman"/>
        </w:rPr>
        <w:t>е</w:t>
      </w:r>
      <w:r w:rsidRPr="00FD4974">
        <w:rPr>
          <w:rFonts w:ascii="Times New Roman" w:hAnsi="Times New Roman"/>
        </w:rPr>
        <w:t xml:space="preserve">т досуг населения, массовые мероприятия. </w:t>
      </w:r>
    </w:p>
    <w:p w:rsidR="00752B81" w:rsidRPr="00FD4974" w:rsidRDefault="00752B81" w:rsidP="00752B81">
      <w:pPr>
        <w:pStyle w:val="a3"/>
        <w:ind w:firstLine="567"/>
        <w:jc w:val="both"/>
        <w:rPr>
          <w:rFonts w:ascii="Times New Roman" w:hAnsi="Times New Roman"/>
          <w:u w:val="single"/>
        </w:rPr>
      </w:pPr>
      <w:r w:rsidRPr="00FD4974">
        <w:rPr>
          <w:rFonts w:ascii="Times New Roman" w:hAnsi="Times New Roman"/>
        </w:rPr>
        <w:t xml:space="preserve">В </w:t>
      </w:r>
      <w:r w:rsidR="000C2BE5" w:rsidRPr="00FD4974">
        <w:rPr>
          <w:rFonts w:ascii="Times New Roman" w:hAnsi="Times New Roman"/>
        </w:rPr>
        <w:t>МКУК «Красноборский центр досуга и народного творчества»</w:t>
      </w:r>
      <w:r w:rsidR="00235138" w:rsidRPr="00FD4974">
        <w:rPr>
          <w:rFonts w:ascii="Times New Roman" w:hAnsi="Times New Roman"/>
        </w:rPr>
        <w:t>,</w:t>
      </w:r>
      <w:r w:rsidRPr="00FD4974">
        <w:rPr>
          <w:rFonts w:ascii="Times New Roman" w:hAnsi="Times New Roman"/>
        </w:rPr>
        <w:t xml:space="preserve"> по данным статистического отчета на 01.01.20</w:t>
      </w:r>
      <w:r w:rsidR="000C2BE5" w:rsidRPr="00FD4974">
        <w:rPr>
          <w:rFonts w:ascii="Times New Roman" w:hAnsi="Times New Roman"/>
        </w:rPr>
        <w:t>24</w:t>
      </w:r>
      <w:r w:rsidR="00235138" w:rsidRPr="00FD4974">
        <w:rPr>
          <w:rFonts w:ascii="Times New Roman" w:hAnsi="Times New Roman"/>
        </w:rPr>
        <w:t>,</w:t>
      </w:r>
      <w:r w:rsidRPr="00FD4974">
        <w:rPr>
          <w:rFonts w:ascii="Times New Roman" w:hAnsi="Times New Roman"/>
        </w:rPr>
        <w:t xml:space="preserve"> работает </w:t>
      </w:r>
      <w:r w:rsidR="000C2BE5" w:rsidRPr="00FD4974">
        <w:rPr>
          <w:rFonts w:ascii="Times New Roman" w:hAnsi="Times New Roman"/>
        </w:rPr>
        <w:t>10</w:t>
      </w:r>
      <w:r w:rsidRPr="00FD4974">
        <w:rPr>
          <w:rFonts w:ascii="Times New Roman" w:hAnsi="Times New Roman"/>
        </w:rPr>
        <w:t xml:space="preserve"> досуговых формирований, в них занимаются </w:t>
      </w:r>
      <w:r w:rsidR="000C2BE5" w:rsidRPr="00FD4974">
        <w:rPr>
          <w:rFonts w:ascii="Times New Roman" w:hAnsi="Times New Roman"/>
        </w:rPr>
        <w:t>464</w:t>
      </w:r>
      <w:r w:rsidRPr="00FD4974">
        <w:rPr>
          <w:rFonts w:ascii="Times New Roman" w:hAnsi="Times New Roman"/>
        </w:rPr>
        <w:t xml:space="preserve"> человека. </w:t>
      </w:r>
    </w:p>
    <w:p w:rsidR="00752B81" w:rsidRPr="00FD4974" w:rsidRDefault="00752B81" w:rsidP="00752B81">
      <w:pPr>
        <w:pStyle w:val="a3"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Из общего к</w:t>
      </w:r>
      <w:r w:rsidR="000C2BE5" w:rsidRPr="00FD4974">
        <w:rPr>
          <w:rFonts w:ascii="Times New Roman" w:hAnsi="Times New Roman"/>
        </w:rPr>
        <w:t>оличества клубных формирований</w:t>
      </w:r>
      <w:r w:rsidR="00235138" w:rsidRPr="00FD4974">
        <w:rPr>
          <w:rFonts w:ascii="Times New Roman" w:hAnsi="Times New Roman"/>
        </w:rPr>
        <w:t>,</w:t>
      </w:r>
      <w:r w:rsidR="000C2BE5" w:rsidRPr="00FD4974">
        <w:rPr>
          <w:rFonts w:ascii="Times New Roman" w:hAnsi="Times New Roman"/>
        </w:rPr>
        <w:t xml:space="preserve"> </w:t>
      </w:r>
      <w:r w:rsidR="00235138" w:rsidRPr="00FD4974">
        <w:rPr>
          <w:rFonts w:ascii="Times New Roman" w:hAnsi="Times New Roman"/>
        </w:rPr>
        <w:t>одно</w:t>
      </w:r>
      <w:r w:rsidRPr="00FD4974">
        <w:rPr>
          <w:rFonts w:ascii="Times New Roman" w:hAnsi="Times New Roman"/>
        </w:rPr>
        <w:t xml:space="preserve"> име</w:t>
      </w:r>
      <w:r w:rsidR="000C2BE5" w:rsidRPr="00FD4974">
        <w:rPr>
          <w:rFonts w:ascii="Times New Roman" w:hAnsi="Times New Roman"/>
        </w:rPr>
        <w:t>е</w:t>
      </w:r>
      <w:r w:rsidRPr="00FD4974">
        <w:rPr>
          <w:rFonts w:ascii="Times New Roman" w:hAnsi="Times New Roman"/>
        </w:rPr>
        <w:t>т</w:t>
      </w:r>
      <w:r w:rsidR="00235138" w:rsidRPr="00FD4974">
        <w:rPr>
          <w:rFonts w:ascii="Times New Roman" w:hAnsi="Times New Roman"/>
        </w:rPr>
        <w:t xml:space="preserve"> </w:t>
      </w:r>
      <w:r w:rsidRPr="00FD4974">
        <w:rPr>
          <w:rFonts w:ascii="Times New Roman" w:hAnsi="Times New Roman"/>
        </w:rPr>
        <w:t xml:space="preserve">звание «Народный» (1 коллектив), в которых занимается </w:t>
      </w:r>
      <w:r w:rsidR="000C2BE5" w:rsidRPr="00FD4974">
        <w:rPr>
          <w:rFonts w:ascii="Times New Roman" w:hAnsi="Times New Roman"/>
        </w:rPr>
        <w:t>10</w:t>
      </w:r>
      <w:r w:rsidRPr="00FD4974">
        <w:rPr>
          <w:rFonts w:ascii="Times New Roman" w:hAnsi="Times New Roman"/>
        </w:rPr>
        <w:t xml:space="preserve"> челове</w:t>
      </w:r>
      <w:r w:rsidR="000C2BE5" w:rsidRPr="00FD4974">
        <w:rPr>
          <w:rFonts w:ascii="Times New Roman" w:hAnsi="Times New Roman"/>
        </w:rPr>
        <w:t>к. (на 01.01.2024</w:t>
      </w:r>
      <w:r w:rsidRPr="00FD4974">
        <w:rPr>
          <w:rFonts w:ascii="Times New Roman" w:hAnsi="Times New Roman"/>
        </w:rPr>
        <w:t>)</w:t>
      </w:r>
    </w:p>
    <w:p w:rsidR="00752B81" w:rsidRPr="00FD4974" w:rsidRDefault="00752B81" w:rsidP="00752B81">
      <w:pPr>
        <w:pStyle w:val="a3"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 xml:space="preserve">Коллективы художественной самодеятельности активно принимают участие в фестивалях и конкурсах районного, областного, всероссийского и международного уровней, где достойно представляют </w:t>
      </w:r>
      <w:r w:rsidR="000C2BE5" w:rsidRPr="00FD4974">
        <w:rPr>
          <w:rFonts w:ascii="Times New Roman" w:hAnsi="Times New Roman"/>
        </w:rPr>
        <w:t>Красноборское</w:t>
      </w:r>
      <w:r w:rsidRPr="00FD4974">
        <w:rPr>
          <w:rFonts w:ascii="Times New Roman" w:hAnsi="Times New Roman"/>
        </w:rPr>
        <w:t xml:space="preserve"> городское поселение. За год проводится </w:t>
      </w:r>
      <w:r w:rsidR="00235138" w:rsidRPr="00FD4974">
        <w:rPr>
          <w:rFonts w:ascii="Times New Roman" w:hAnsi="Times New Roman"/>
        </w:rPr>
        <w:t>около 90</w:t>
      </w:r>
      <w:r w:rsidRPr="00FD4974">
        <w:rPr>
          <w:rFonts w:ascii="Times New Roman" w:hAnsi="Times New Roman"/>
        </w:rPr>
        <w:t xml:space="preserve"> мероприятий различной тематики и направленности.</w:t>
      </w:r>
    </w:p>
    <w:p w:rsidR="00BC1BAE" w:rsidRPr="00FD4974" w:rsidRDefault="00235138" w:rsidP="00235138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Основными формами и направлениями деятельности центра досуга с различными возрастными и социальными группами населения являются</w:t>
      </w:r>
      <w:r w:rsidR="00BC1BAE" w:rsidRPr="00FD4974">
        <w:rPr>
          <w:rFonts w:ascii="Times New Roman" w:hAnsi="Times New Roman"/>
        </w:rPr>
        <w:t>: о</w:t>
      </w:r>
      <w:r w:rsidRPr="00FD4974">
        <w:rPr>
          <w:rFonts w:ascii="Times New Roman" w:hAnsi="Times New Roman"/>
        </w:rPr>
        <w:t>рганизация и проведение культурно-массовых мероприятий</w:t>
      </w:r>
      <w:r w:rsidR="00BC1BAE" w:rsidRPr="00FD4974">
        <w:rPr>
          <w:rFonts w:ascii="Times New Roman" w:hAnsi="Times New Roman"/>
        </w:rPr>
        <w:t xml:space="preserve">, </w:t>
      </w:r>
      <w:r w:rsidRPr="00FD4974">
        <w:rPr>
          <w:rFonts w:ascii="Times New Roman" w:hAnsi="Times New Roman"/>
        </w:rPr>
        <w:t xml:space="preserve"> календарных праздников</w:t>
      </w:r>
      <w:r w:rsidR="00BC1BAE" w:rsidRPr="00FD4974">
        <w:rPr>
          <w:rFonts w:ascii="Times New Roman" w:hAnsi="Times New Roman"/>
        </w:rPr>
        <w:t>,</w:t>
      </w:r>
      <w:r w:rsidRPr="00FD4974">
        <w:rPr>
          <w:rFonts w:ascii="Times New Roman" w:hAnsi="Times New Roman"/>
        </w:rPr>
        <w:t xml:space="preserve"> концертов</w:t>
      </w:r>
      <w:r w:rsidR="00BC1BAE" w:rsidRPr="00FD4974">
        <w:rPr>
          <w:rFonts w:ascii="Times New Roman" w:hAnsi="Times New Roman"/>
        </w:rPr>
        <w:t xml:space="preserve">, </w:t>
      </w:r>
      <w:r w:rsidRPr="00FD4974">
        <w:rPr>
          <w:rFonts w:ascii="Times New Roman" w:hAnsi="Times New Roman"/>
        </w:rPr>
        <w:t xml:space="preserve"> театрализованных представлений</w:t>
      </w:r>
      <w:r w:rsidR="00BC1BAE" w:rsidRPr="00FD4974">
        <w:rPr>
          <w:rFonts w:ascii="Times New Roman" w:hAnsi="Times New Roman"/>
        </w:rPr>
        <w:t xml:space="preserve">, </w:t>
      </w:r>
      <w:r w:rsidRPr="00FD4974">
        <w:rPr>
          <w:rFonts w:ascii="Times New Roman" w:hAnsi="Times New Roman"/>
        </w:rPr>
        <w:t xml:space="preserve"> тематических программ, встреч, бесед, мероприятий, направленных на пропаганду здорового образа жизни, на защиту окружающей среды</w:t>
      </w:r>
      <w:r w:rsidR="00BC1BAE" w:rsidRPr="00FD4974">
        <w:rPr>
          <w:rFonts w:ascii="Times New Roman" w:hAnsi="Times New Roman"/>
        </w:rPr>
        <w:t>, развитие волонтерской деятельности.</w:t>
      </w:r>
    </w:p>
    <w:p w:rsidR="00752B81" w:rsidRPr="00FD4974" w:rsidRDefault="00752B81" w:rsidP="00235138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 xml:space="preserve">Общие усилия участников культурного процесса должны быть направлены на улучшение качества жизни населения, создание условий, способствующих всестороннему духовному развитию личности, повышению качества человеческого капитала, являющегося основным ресурсом социально-экономического развития Тосненского района в долгосрочной перспективе. </w:t>
      </w: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 xml:space="preserve">Требуется переход к качественно новому уровню функционирования отрасли культуры, включая концертную, театральную деятельность, традиционную народную культуру, сохранение и популяризацию объектов культурного наследия, пропаганду и продвижение культурного потенциала </w:t>
      </w:r>
      <w:r w:rsidR="000C2BE5" w:rsidRPr="00FD4974">
        <w:rPr>
          <w:rFonts w:ascii="Times New Roman" w:hAnsi="Times New Roman"/>
        </w:rPr>
        <w:t>Красноборского</w:t>
      </w:r>
      <w:r w:rsidRPr="00FD4974">
        <w:rPr>
          <w:rFonts w:ascii="Times New Roman" w:hAnsi="Times New Roman"/>
        </w:rPr>
        <w:t xml:space="preserve"> городского поселения, создание условий для стимулирования работников культуры, оказывающих услуги.</w:t>
      </w: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Реализация такого подхода предполагает:</w:t>
      </w: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- качественное изменение оказания услуг и выполнения работ в сфере культуры, развитие инфраструктуры, повышение профессионального уровня персонала, укрепление кадрового потенциала отрасли;</w:t>
      </w: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- внедрение программно-целевых механизмов на местном уровне управления сферой культуры;</w:t>
      </w: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- 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инфраструктуры;</w:t>
      </w: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  <w:color w:val="000000"/>
        </w:rPr>
      </w:pPr>
      <w:r w:rsidRPr="00FD4974">
        <w:rPr>
          <w:rFonts w:ascii="Times New Roman" w:hAnsi="Times New Roman"/>
          <w:color w:val="000000"/>
        </w:rPr>
        <w:lastRenderedPageBreak/>
        <w:t>- 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Ленинградской области в соответствии с Указом Президента Российской Федерации от 07.05.2012 № 597 "О мероприятиях по реализации государственной социальной политики".</w:t>
      </w: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Реализация программы к концу 202</w:t>
      </w:r>
      <w:r w:rsidR="005B2E3D" w:rsidRPr="00FD4974">
        <w:rPr>
          <w:rFonts w:ascii="Times New Roman" w:hAnsi="Times New Roman"/>
        </w:rPr>
        <w:t>6</w:t>
      </w:r>
      <w:r w:rsidRPr="00FD4974">
        <w:rPr>
          <w:rFonts w:ascii="Times New Roman" w:hAnsi="Times New Roman"/>
        </w:rPr>
        <w:t xml:space="preserve"> года позволит повысить эффективность деятельности муниципальных учреждений культуры и профессионального искусства, оптимизировать и модернизировать деятельность муниципальн</w:t>
      </w:r>
      <w:r w:rsidR="00BC1BAE" w:rsidRPr="00FD4974">
        <w:rPr>
          <w:rFonts w:ascii="Times New Roman" w:hAnsi="Times New Roman"/>
        </w:rPr>
        <w:t>ого</w:t>
      </w:r>
      <w:r w:rsidRPr="00FD4974">
        <w:rPr>
          <w:rFonts w:ascii="Times New Roman" w:hAnsi="Times New Roman"/>
        </w:rPr>
        <w:t xml:space="preserve"> учреждени</w:t>
      </w:r>
      <w:r w:rsidR="00BC1BAE" w:rsidRPr="00FD4974">
        <w:rPr>
          <w:rFonts w:ascii="Times New Roman" w:hAnsi="Times New Roman"/>
        </w:rPr>
        <w:t>я</w:t>
      </w:r>
      <w:r w:rsidRPr="00FD4974">
        <w:rPr>
          <w:rFonts w:ascii="Times New Roman" w:hAnsi="Times New Roman"/>
        </w:rPr>
        <w:t xml:space="preserve"> культуры, создать условия, обеспечивающие доступность культурных благ, расширить культурное предложение и поспособствует реализации творческого потенциала населения.</w:t>
      </w:r>
    </w:p>
    <w:p w:rsidR="00752B81" w:rsidRPr="00FD4974" w:rsidRDefault="00752B81" w:rsidP="00752B81">
      <w:pPr>
        <w:pStyle w:val="a3"/>
        <w:suppressAutoHyphens/>
        <w:ind w:firstLine="567"/>
        <w:rPr>
          <w:rFonts w:ascii="Times New Roman" w:hAnsi="Times New Roman"/>
        </w:rPr>
      </w:pPr>
    </w:p>
    <w:p w:rsidR="00752B81" w:rsidRPr="00FD4974" w:rsidRDefault="00752B81" w:rsidP="00752B81">
      <w:pPr>
        <w:pStyle w:val="a3"/>
        <w:suppressAutoHyphens/>
        <w:ind w:firstLine="567"/>
        <w:jc w:val="center"/>
        <w:rPr>
          <w:rFonts w:ascii="Times New Roman" w:hAnsi="Times New Roman"/>
          <w:b/>
          <w:bCs/>
          <w:color w:val="000000"/>
        </w:rPr>
      </w:pPr>
      <w:r w:rsidRPr="00FD4974">
        <w:rPr>
          <w:rFonts w:ascii="Times New Roman" w:hAnsi="Times New Roman"/>
          <w:b/>
          <w:bCs/>
          <w:color w:val="000000"/>
        </w:rPr>
        <w:t>Раздел 2. Приоритеты, цели и задачи муниципальной программы</w:t>
      </w:r>
    </w:p>
    <w:p w:rsidR="00752B81" w:rsidRPr="00FD4974" w:rsidRDefault="00752B81" w:rsidP="00752B81">
      <w:pPr>
        <w:pStyle w:val="a3"/>
        <w:suppressAutoHyphens/>
        <w:ind w:firstLine="567"/>
        <w:rPr>
          <w:rFonts w:ascii="Times New Roman" w:hAnsi="Times New Roman"/>
          <w:b/>
          <w:color w:val="000000"/>
        </w:rPr>
      </w:pP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  <w:color w:val="000000"/>
        </w:rPr>
        <w:t xml:space="preserve">Целью муниципальной программы является </w:t>
      </w:r>
      <w:r w:rsidRPr="00FD4974">
        <w:rPr>
          <w:rFonts w:ascii="Times New Roman" w:hAnsi="Times New Roman"/>
        </w:rPr>
        <w:t xml:space="preserve"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потенциала. </w:t>
      </w:r>
    </w:p>
    <w:p w:rsidR="00752B81" w:rsidRPr="00FD4974" w:rsidRDefault="00752B81" w:rsidP="00752B81">
      <w:pPr>
        <w:pStyle w:val="a3"/>
        <w:suppressAutoHyphens/>
        <w:ind w:firstLine="567"/>
        <w:jc w:val="both"/>
        <w:rPr>
          <w:rFonts w:ascii="Times New Roman" w:hAnsi="Times New Roman"/>
          <w:color w:val="000000"/>
        </w:rPr>
      </w:pPr>
      <w:r w:rsidRPr="00FD4974">
        <w:rPr>
          <w:rFonts w:ascii="Times New Roman" w:hAnsi="Times New Roman"/>
        </w:rPr>
        <w:t xml:space="preserve">Достижения данной цели предполагается посредством решения задач, отражающих установленные полномочия органов местного самоуправления </w:t>
      </w:r>
      <w:r w:rsidR="00DB17C8" w:rsidRPr="00FD4974">
        <w:rPr>
          <w:rFonts w:ascii="Times New Roman" w:hAnsi="Times New Roman"/>
        </w:rPr>
        <w:t>Красноборского</w:t>
      </w:r>
      <w:r w:rsidRPr="00FD4974">
        <w:rPr>
          <w:rFonts w:ascii="Times New Roman" w:hAnsi="Times New Roman"/>
        </w:rPr>
        <w:t xml:space="preserve"> городского поселения в сфере культуры:</w:t>
      </w:r>
    </w:p>
    <w:p w:rsidR="00752B81" w:rsidRPr="00FD4974" w:rsidRDefault="00752B81" w:rsidP="00752B81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34" w:firstLine="675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 xml:space="preserve">сохранение, развитие и распространение культуры на территории </w:t>
      </w:r>
      <w:r w:rsidR="00DB17C8" w:rsidRPr="00FD4974">
        <w:rPr>
          <w:rFonts w:ascii="Times New Roman" w:hAnsi="Times New Roman"/>
        </w:rPr>
        <w:t>Красноборского</w:t>
      </w:r>
      <w:r w:rsidRPr="00FD4974">
        <w:rPr>
          <w:rFonts w:ascii="Times New Roman" w:hAnsi="Times New Roman"/>
        </w:rPr>
        <w:t xml:space="preserve"> городского поселения в рамках укрепления единого культурного пространства как составной части общей концепции развития муниципального образования;</w:t>
      </w:r>
    </w:p>
    <w:p w:rsidR="00752B81" w:rsidRPr="00FD4974" w:rsidRDefault="00752B81" w:rsidP="00752B81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34" w:firstLine="675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создание условий для доступа населения к культурным ценностям и пользования услугами учреждений культуры, для сохранения и развития культурного потенциала поселения;</w:t>
      </w:r>
    </w:p>
    <w:p w:rsidR="00752B81" w:rsidRPr="00FD4974" w:rsidRDefault="00752B81" w:rsidP="00752B81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34" w:firstLine="675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создание условий для повышения качества и разнообразия услуг, предоставляемых в сфере культуры;</w:t>
      </w:r>
    </w:p>
    <w:p w:rsidR="00752B81" w:rsidRPr="00FD4974" w:rsidRDefault="00752B81" w:rsidP="00752B81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34" w:firstLine="675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укрепление материально-технической базы учреждений культуры;</w:t>
      </w:r>
    </w:p>
    <w:p w:rsidR="00752B81" w:rsidRPr="00FD4974" w:rsidRDefault="00752B81" w:rsidP="00752B81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34" w:firstLine="675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сохранение целостности культурного пространства поселения;</w:t>
      </w:r>
    </w:p>
    <w:p w:rsidR="00752B81" w:rsidRPr="00FD4974" w:rsidRDefault="00752B81" w:rsidP="00752B81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34" w:firstLine="675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информатизация отрасли;</w:t>
      </w:r>
    </w:p>
    <w:p w:rsidR="00752B81" w:rsidRPr="00FD4974" w:rsidRDefault="00752B81" w:rsidP="00752B81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34" w:firstLine="675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проведение культурно-массовых мероприятий различного уровня;</w:t>
      </w:r>
    </w:p>
    <w:p w:rsidR="00752B81" w:rsidRPr="00FD4974" w:rsidRDefault="00752B81" w:rsidP="00752B81">
      <w:pPr>
        <w:pStyle w:val="a3"/>
        <w:numPr>
          <w:ilvl w:val="0"/>
          <w:numId w:val="21"/>
        </w:numPr>
        <w:tabs>
          <w:tab w:val="left" w:pos="993"/>
        </w:tabs>
        <w:suppressAutoHyphens/>
        <w:ind w:left="34" w:firstLine="675"/>
        <w:jc w:val="both"/>
        <w:rPr>
          <w:rFonts w:ascii="Times New Roman" w:hAnsi="Times New Roman"/>
        </w:rPr>
      </w:pPr>
      <w:r w:rsidRPr="00FD4974">
        <w:rPr>
          <w:rFonts w:ascii="Times New Roman" w:hAnsi="Times New Roman"/>
        </w:rPr>
        <w:t>поддержка творческих инициатив, поддержка и развитие коллективов самодеятельного творчества.</w:t>
      </w:r>
    </w:p>
    <w:p w:rsidR="00752B81" w:rsidRPr="00FD4974" w:rsidRDefault="00752B81" w:rsidP="00752B81">
      <w:pPr>
        <w:pStyle w:val="a3"/>
        <w:tabs>
          <w:tab w:val="left" w:pos="993"/>
        </w:tabs>
        <w:suppressAutoHyphens/>
        <w:ind w:left="709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E01785" w:rsidRPr="00FD4974" w:rsidRDefault="00E01785" w:rsidP="00CA5B54">
      <w:pPr>
        <w:pStyle w:val="a3"/>
        <w:suppressAutoHyphens/>
        <w:jc w:val="center"/>
        <w:rPr>
          <w:rFonts w:ascii="Times New Roman" w:hAnsi="Times New Roman"/>
        </w:rPr>
      </w:pPr>
    </w:p>
    <w:p w:rsidR="00752B81" w:rsidRDefault="00752B81" w:rsidP="00CA5B54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  <w:sectPr w:rsidR="00752B81" w:rsidSect="00752B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2B81" w:rsidRPr="00714988" w:rsidRDefault="00752B81" w:rsidP="00752B81">
      <w:pPr>
        <w:pStyle w:val="a3"/>
        <w:suppressAutoHyphens/>
        <w:jc w:val="right"/>
        <w:rPr>
          <w:rFonts w:ascii="Times New Roman" w:hAnsi="Times New Roman"/>
        </w:rPr>
      </w:pPr>
      <w:r w:rsidRPr="00714988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1</w:t>
      </w:r>
      <w:r w:rsidRPr="00714988">
        <w:rPr>
          <w:rFonts w:ascii="Times New Roman" w:hAnsi="Times New Roman"/>
        </w:rPr>
        <w:t xml:space="preserve"> </w:t>
      </w:r>
    </w:p>
    <w:p w:rsidR="00752B81" w:rsidRPr="00714988" w:rsidRDefault="00752B81" w:rsidP="00752B81">
      <w:pPr>
        <w:pStyle w:val="a3"/>
        <w:suppressAutoHyphens/>
        <w:jc w:val="right"/>
        <w:rPr>
          <w:rFonts w:ascii="Times New Roman" w:hAnsi="Times New Roman"/>
        </w:rPr>
      </w:pPr>
      <w:r w:rsidRPr="00714988">
        <w:rPr>
          <w:rFonts w:ascii="Times New Roman" w:hAnsi="Times New Roman"/>
        </w:rPr>
        <w:t xml:space="preserve">к Программе </w:t>
      </w:r>
    </w:p>
    <w:p w:rsidR="00752B81" w:rsidRPr="00714988" w:rsidRDefault="00752B81" w:rsidP="00752B81">
      <w:pPr>
        <w:pStyle w:val="a3"/>
        <w:suppressAutoHyphens/>
        <w:jc w:val="center"/>
        <w:rPr>
          <w:rFonts w:ascii="Times New Roman" w:hAnsi="Times New Roman"/>
        </w:rPr>
      </w:pPr>
    </w:p>
    <w:p w:rsidR="00752B81" w:rsidRPr="00752B81" w:rsidRDefault="00752B81" w:rsidP="00752B81">
      <w:pPr>
        <w:pStyle w:val="a3"/>
        <w:suppressAutoHyphens/>
        <w:jc w:val="center"/>
        <w:rPr>
          <w:rFonts w:ascii="Times New Roman" w:hAnsi="Times New Roman"/>
          <w:b/>
          <w:bCs/>
        </w:rPr>
      </w:pPr>
      <w:r w:rsidRPr="00752B81">
        <w:rPr>
          <w:rFonts w:ascii="Times New Roman" w:hAnsi="Times New Roman"/>
          <w:b/>
          <w:bCs/>
        </w:rPr>
        <w:t>План реализации муниципальной программы</w:t>
      </w:r>
    </w:p>
    <w:p w:rsidR="00752B81" w:rsidRPr="00752B81" w:rsidRDefault="00752B81" w:rsidP="00752B81">
      <w:pPr>
        <w:pStyle w:val="a3"/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752B81">
        <w:rPr>
          <w:rFonts w:ascii="Times New Roman" w:hAnsi="Times New Roman"/>
          <w:b/>
          <w:bCs/>
        </w:rPr>
        <w:t>«</w:t>
      </w:r>
      <w:r w:rsidRPr="00752B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культуры </w:t>
      </w:r>
      <w:r w:rsidR="005B2E3D">
        <w:rPr>
          <w:rFonts w:ascii="Times New Roman" w:hAnsi="Times New Roman"/>
          <w:b/>
          <w:bCs/>
          <w:sz w:val="24"/>
          <w:szCs w:val="24"/>
          <w:lang w:eastAsia="ru-RU"/>
        </w:rPr>
        <w:t>Красноборского</w:t>
      </w:r>
      <w:r w:rsidRPr="00752B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городского поселения Тосненского </w:t>
      </w:r>
      <w:r w:rsidR="005A36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r w:rsidRPr="00752B81">
        <w:rPr>
          <w:rFonts w:ascii="Times New Roman" w:hAnsi="Times New Roman"/>
          <w:b/>
          <w:bCs/>
          <w:sz w:val="24"/>
          <w:szCs w:val="24"/>
          <w:lang w:eastAsia="ru-RU"/>
        </w:rPr>
        <w:t>района Ленинградской области на 20</w:t>
      </w:r>
      <w:r w:rsidR="00903494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CF55D7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752B81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="00CF55D7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752B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</w:t>
      </w:r>
      <w:r w:rsidRPr="00752B81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tbl>
      <w:tblPr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38"/>
        <w:gridCol w:w="755"/>
        <w:gridCol w:w="992"/>
        <w:gridCol w:w="1417"/>
        <w:gridCol w:w="2127"/>
        <w:gridCol w:w="2126"/>
        <w:gridCol w:w="1984"/>
      </w:tblGrid>
      <w:tr w:rsidR="00D64B0F" w:rsidRPr="00436C69" w:rsidTr="00D64B0F">
        <w:trPr>
          <w:trHeight w:val="6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Срок окончания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Период финансирования мероприятия (по годам)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 xml:space="preserve">Объем ресурсного обеспечения, </w:t>
            </w:r>
          </w:p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тыс. руб.</w:t>
            </w:r>
          </w:p>
        </w:tc>
      </w:tr>
      <w:tr w:rsidR="00D64B0F" w:rsidRPr="00436C69" w:rsidTr="00D64B0F">
        <w:trPr>
          <w:trHeight w:val="6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Всего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D64B0F" w:rsidRPr="00436C69" w:rsidTr="00D64B0F">
        <w:trPr>
          <w:trHeight w:val="5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ОБ</w:t>
            </w:r>
          </w:p>
        </w:tc>
      </w:tr>
      <w:tr w:rsidR="00D64B0F" w:rsidRPr="00436C69" w:rsidTr="00D64B0F">
        <w:trPr>
          <w:trHeight w:val="8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0F" w:rsidRPr="00436C69" w:rsidRDefault="00D64B0F" w:rsidP="00506DD8">
            <w:pPr>
              <w:pStyle w:val="a3"/>
              <w:suppressAutoHyphens/>
              <w:rPr>
                <w:rFonts w:ascii="Times New Roman" w:hAnsi="Times New Roman"/>
              </w:rPr>
            </w:pPr>
            <w:r w:rsidRPr="002D274B">
              <w:rPr>
                <w:rFonts w:ascii="Times New Roman" w:hAnsi="Times New Roman"/>
              </w:rPr>
              <w:t xml:space="preserve">"Развитие </w:t>
            </w:r>
            <w:proofErr w:type="gramStart"/>
            <w:r w:rsidRPr="002D274B">
              <w:rPr>
                <w:rFonts w:ascii="Times New Roman" w:hAnsi="Times New Roman"/>
              </w:rPr>
              <w:t xml:space="preserve">культуры  </w:t>
            </w:r>
            <w:proofErr w:type="spellStart"/>
            <w:r>
              <w:rPr>
                <w:rFonts w:ascii="Times New Roman" w:hAnsi="Times New Roman"/>
              </w:rPr>
              <w:t>Красноборско</w:t>
            </w:r>
            <w:r w:rsidR="002547F8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2D274B">
              <w:rPr>
                <w:rFonts w:ascii="Times New Roman" w:hAnsi="Times New Roman"/>
              </w:rPr>
              <w:t xml:space="preserve"> городско</w:t>
            </w:r>
            <w:r w:rsidR="002547F8">
              <w:rPr>
                <w:rFonts w:ascii="Times New Roman" w:hAnsi="Times New Roman"/>
              </w:rPr>
              <w:t>го</w:t>
            </w:r>
            <w:r w:rsidRPr="002D274B">
              <w:rPr>
                <w:rFonts w:ascii="Times New Roman" w:hAnsi="Times New Roman"/>
              </w:rPr>
              <w:t xml:space="preserve"> поселени</w:t>
            </w:r>
            <w:r w:rsidR="002547F8">
              <w:rPr>
                <w:rFonts w:ascii="Times New Roman" w:hAnsi="Times New Roman"/>
              </w:rPr>
              <w:t>я</w:t>
            </w:r>
            <w:r w:rsidRPr="002D274B">
              <w:rPr>
                <w:rFonts w:ascii="Times New Roman" w:hAnsi="Times New Roman"/>
              </w:rPr>
              <w:t xml:space="preserve"> Тосненского</w:t>
            </w:r>
            <w:r w:rsidR="003A5D45">
              <w:rPr>
                <w:rFonts w:ascii="Times New Roman" w:hAnsi="Times New Roman"/>
              </w:rPr>
              <w:t xml:space="preserve"> муниципального</w:t>
            </w:r>
            <w:r w:rsidRPr="002D274B">
              <w:rPr>
                <w:rFonts w:ascii="Times New Roman" w:hAnsi="Times New Roman"/>
              </w:rPr>
              <w:t xml:space="preserve"> района Ле</w:t>
            </w:r>
            <w:r>
              <w:rPr>
                <w:rFonts w:ascii="Times New Roman" w:hAnsi="Times New Roman"/>
              </w:rPr>
              <w:t>нинградской области на 202</w:t>
            </w:r>
            <w:r w:rsidR="003A5D4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3A5D45">
              <w:rPr>
                <w:rFonts w:ascii="Times New Roman" w:hAnsi="Times New Roman"/>
              </w:rPr>
              <w:t>7</w:t>
            </w:r>
            <w:r w:rsidRPr="002D274B">
              <w:rPr>
                <w:rFonts w:ascii="Times New Roman" w:hAnsi="Times New Roman"/>
              </w:rPr>
              <w:t xml:space="preserve"> годы"</w:t>
            </w:r>
          </w:p>
        </w:tc>
        <w:tc>
          <w:tcPr>
            <w:tcW w:w="2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5B2E3D">
              <w:rPr>
                <w:rFonts w:ascii="Times New Roman" w:eastAsia="Times New Roman" w:hAnsi="Times New Roman"/>
              </w:rPr>
              <w:t>МКУК «Красноборский центр досуга и народного творчества»</w:t>
            </w:r>
            <w:r w:rsidRPr="00371FB7">
              <w:rPr>
                <w:rFonts w:ascii="Times New Roman" w:eastAsia="Times New Roman" w:hAnsi="Times New Roman"/>
              </w:rPr>
              <w:t xml:space="preserve">, структурные подразделения администрации, </w:t>
            </w:r>
            <w:r w:rsidRPr="00371FB7">
              <w:rPr>
                <w:rFonts w:ascii="Times New Roman" w:hAnsi="Times New Roman"/>
              </w:rPr>
              <w:t>образовательные учреждения, учреждения дополнительного образования, общественные организации</w:t>
            </w:r>
            <w:r w:rsidRPr="00371FB7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A5D4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B0F" w:rsidRPr="00436C69" w:rsidRDefault="00D64B0F" w:rsidP="00506DD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3A5D4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0F" w:rsidRPr="00436C69" w:rsidRDefault="00D64B0F" w:rsidP="00506DD8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A5D45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B0F" w:rsidRPr="00436C69" w:rsidRDefault="003A5D45" w:rsidP="00DD7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30 775,96200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B0F" w:rsidRPr="00436C69" w:rsidRDefault="003A5D45" w:rsidP="00DD75B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D64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</w:t>
            </w:r>
            <w:r w:rsidR="00D64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45" w:rsidRDefault="003A5D45" w:rsidP="00DD75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4B0F" w:rsidRDefault="003A5D45" w:rsidP="00DD75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2 538,20000</w:t>
            </w:r>
          </w:p>
          <w:p w:rsidR="003A5D45" w:rsidRPr="00436C69" w:rsidRDefault="003A5D45" w:rsidP="00DD75B2">
            <w:pPr>
              <w:rPr>
                <w:rFonts w:ascii="Times New Roman" w:hAnsi="Times New Roman"/>
              </w:rPr>
            </w:pPr>
          </w:p>
        </w:tc>
      </w:tr>
      <w:tr w:rsidR="00D64B0F" w:rsidRPr="00436C69" w:rsidTr="00D64B0F">
        <w:trPr>
          <w:trHeight w:val="10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B0F" w:rsidRPr="00436C69" w:rsidRDefault="00D64B0F" w:rsidP="00506DD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0F" w:rsidRPr="00436C69" w:rsidRDefault="00D64B0F" w:rsidP="00506DD8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A5D45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B0F" w:rsidRPr="00436C69" w:rsidRDefault="00F303ED" w:rsidP="00DD7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29 275,96200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B0F" w:rsidRPr="00436C69" w:rsidRDefault="006534F1" w:rsidP="00DD7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64B0F">
              <w:rPr>
                <w:rFonts w:ascii="Times New Roman" w:hAnsi="Times New Roman"/>
              </w:rPr>
              <w:t xml:space="preserve"> </w:t>
            </w:r>
            <w:r w:rsidR="00AC674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37</w:t>
            </w:r>
            <w:r w:rsidR="00D64B0F">
              <w:rPr>
                <w:rFonts w:ascii="Times New Roman" w:hAnsi="Times New Roman"/>
              </w:rPr>
              <w:t>,76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B0F" w:rsidRPr="00436C69" w:rsidRDefault="00D64B0F" w:rsidP="00DD7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</w:t>
            </w:r>
            <w:r w:rsidR="00F303ED">
              <w:rPr>
                <w:rFonts w:ascii="Times New Roman" w:hAnsi="Times New Roman"/>
              </w:rPr>
              <w:t>538</w:t>
            </w:r>
            <w:r>
              <w:rPr>
                <w:rFonts w:ascii="Times New Roman" w:hAnsi="Times New Roman"/>
              </w:rPr>
              <w:t>,</w:t>
            </w:r>
            <w:r w:rsidR="00F303ED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F303ED" w:rsidRPr="00436C69" w:rsidTr="00D64B0F">
        <w:trPr>
          <w:trHeight w:val="4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D" w:rsidRPr="00436C69" w:rsidRDefault="00F303ED" w:rsidP="00F303ED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29 275,96200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6534F1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 </w:t>
            </w:r>
            <w:r w:rsidR="00AC674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37,76200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6534F1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2 538,20000</w:t>
            </w:r>
          </w:p>
        </w:tc>
      </w:tr>
      <w:tr w:rsidR="00F303ED" w:rsidRPr="00436C69" w:rsidTr="00D64B0F">
        <w:trPr>
          <w:trHeight w:val="32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  <w:b/>
                <w:bCs/>
              </w:rPr>
            </w:pPr>
            <w:r w:rsidRPr="00436C69"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ED" w:rsidRPr="00436C69" w:rsidRDefault="00F303ED" w:rsidP="00F303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89 </w:t>
            </w:r>
            <w:r w:rsidR="00AC674A">
              <w:rPr>
                <w:rFonts w:ascii="Times New Roman" w:hAnsi="Times New Roman"/>
                <w:b/>
                <w:bCs/>
              </w:rPr>
              <w:t>327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AC674A">
              <w:rPr>
                <w:rFonts w:ascii="Times New Roman" w:hAnsi="Times New Roman"/>
                <w:b/>
                <w:bCs/>
              </w:rPr>
              <w:t>88600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ED" w:rsidRPr="00436C69" w:rsidRDefault="00AC674A" w:rsidP="00F303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81 713,28600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ED" w:rsidRPr="00436C69" w:rsidRDefault="00AC674A" w:rsidP="00F303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7 614,60000</w:t>
            </w:r>
          </w:p>
        </w:tc>
      </w:tr>
      <w:tr w:rsidR="00F303ED" w:rsidRPr="00436C69" w:rsidTr="00D64B0F">
        <w:trPr>
          <w:trHeight w:val="456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D" w:rsidRPr="00436C69" w:rsidRDefault="00F303ED" w:rsidP="00F303ED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ПРОЦЕССНАЯ ЧАСТЬ</w:t>
            </w:r>
          </w:p>
        </w:tc>
      </w:tr>
      <w:tr w:rsidR="00F303ED" w:rsidRPr="00436C69" w:rsidTr="00D64B0F">
        <w:trPr>
          <w:trHeight w:val="97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D" w:rsidRPr="00436C69" w:rsidRDefault="00F303ED" w:rsidP="00F303ED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36C69">
              <w:rPr>
                <w:rFonts w:ascii="Times New Roman" w:hAnsi="Times New Roman"/>
              </w:rPr>
              <w:t xml:space="preserve">Комплекс процессных мероприятий </w:t>
            </w:r>
            <w:r w:rsidRPr="006C23B4">
              <w:rPr>
                <w:rFonts w:ascii="Times New Roman" w:hAnsi="Times New Roman"/>
              </w:rPr>
              <w:t>"Развитие культуры на территории поселения"</w:t>
            </w:r>
          </w:p>
          <w:p w:rsidR="00F303ED" w:rsidRPr="00436C69" w:rsidRDefault="00F303ED" w:rsidP="00F303ED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ED" w:rsidRPr="00436C69" w:rsidRDefault="00F303ED" w:rsidP="00F303ED">
            <w:pPr>
              <w:jc w:val="center"/>
              <w:rPr>
                <w:rFonts w:ascii="Times New Roman" w:hAnsi="Times New Roman"/>
              </w:rPr>
            </w:pPr>
            <w:r w:rsidRPr="005B2E3D">
              <w:rPr>
                <w:rFonts w:ascii="Times New Roman" w:eastAsia="Times New Roman" w:hAnsi="Times New Roman"/>
              </w:rPr>
              <w:t>МКУК «Красноборский центр досуга и народного творчества»</w:t>
            </w:r>
            <w:r w:rsidRPr="00371FB7">
              <w:rPr>
                <w:rFonts w:ascii="Times New Roman" w:eastAsia="Times New Roman" w:hAnsi="Times New Roman"/>
              </w:rPr>
              <w:t xml:space="preserve">, структурные подразделения администрации, </w:t>
            </w:r>
            <w:r w:rsidRPr="00371FB7">
              <w:rPr>
                <w:rFonts w:ascii="Times New Roman" w:hAnsi="Times New Roman"/>
              </w:rPr>
              <w:lastRenderedPageBreak/>
              <w:t>образовательные учреждения, учреждения дополнительного образования, общественные организации</w:t>
            </w:r>
            <w:r w:rsidRPr="00371FB7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D" w:rsidRPr="00436C69" w:rsidRDefault="00F303ED" w:rsidP="00F303ED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</w:t>
            </w:r>
            <w:r w:rsidR="00E55DC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D" w:rsidRPr="00436C69" w:rsidRDefault="00F303ED" w:rsidP="00F303ED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E55DC7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D" w:rsidRPr="00436C69" w:rsidRDefault="00F303ED" w:rsidP="00F303ED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E55DC7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ED" w:rsidRPr="00AA198A" w:rsidRDefault="00E55D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28 520,96200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ED" w:rsidRPr="00AA198A" w:rsidRDefault="00E55D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3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982</w:t>
            </w:r>
            <w:r w:rsidR="00F303ED">
              <w:rPr>
                <w:rFonts w:ascii="Times New Roman" w:hAnsi="Times New Roman"/>
              </w:rPr>
              <w:t>,76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ED" w:rsidRPr="00AA198A" w:rsidRDefault="00E55D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2 538,20000</w:t>
            </w:r>
          </w:p>
        </w:tc>
      </w:tr>
      <w:tr w:rsidR="00F303ED" w:rsidRPr="00436C69" w:rsidTr="00D64B0F">
        <w:trPr>
          <w:trHeight w:val="89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D" w:rsidRPr="00436C69" w:rsidRDefault="00F303ED" w:rsidP="00F303ED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E55DC7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ED" w:rsidRPr="00AA198A" w:rsidRDefault="00E55D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28 520,96200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ED" w:rsidRPr="00AA198A" w:rsidRDefault="00E55D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25 982,76200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ED" w:rsidRPr="00AA198A" w:rsidRDefault="00E55D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2 538,20000</w:t>
            </w:r>
          </w:p>
        </w:tc>
      </w:tr>
      <w:tr w:rsidR="00F303ED" w:rsidRPr="00436C69" w:rsidTr="00D64B0F">
        <w:trPr>
          <w:trHeight w:val="5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ED" w:rsidRPr="00436C69" w:rsidRDefault="00F303ED" w:rsidP="00F303E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55DC7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ED" w:rsidRPr="00AA198A" w:rsidRDefault="00E55D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28 520,96200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ED" w:rsidRPr="00AA198A" w:rsidRDefault="00E55D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25 982,76200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ED" w:rsidRPr="00AA198A" w:rsidRDefault="00E55D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2 538,20000</w:t>
            </w:r>
          </w:p>
        </w:tc>
      </w:tr>
      <w:tr w:rsidR="00F303ED" w:rsidRPr="00436C69" w:rsidTr="00D64B0F">
        <w:trPr>
          <w:trHeight w:val="3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ED" w:rsidRPr="00436C69" w:rsidRDefault="00F303ED" w:rsidP="00F303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D64B0F" w:rsidRDefault="003E2288" w:rsidP="00F303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7F2FC7">
              <w:rPr>
                <w:rFonts w:ascii="Times New Roman" w:hAnsi="Times New Roman"/>
                <w:b/>
                <w:bCs/>
              </w:rPr>
              <w:t>5</w:t>
            </w:r>
            <w:r w:rsidR="00F303ED" w:rsidRPr="00D64B0F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7F2FC7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="00F303ED" w:rsidRPr="00D64B0F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="00F303ED" w:rsidRPr="00D64B0F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D64B0F" w:rsidRDefault="007F2FC7" w:rsidP="00F303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</w:t>
            </w:r>
            <w:r w:rsidR="00F303ED" w:rsidRPr="00D64B0F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948</w:t>
            </w:r>
            <w:r w:rsidR="00F303ED" w:rsidRPr="00D64B0F">
              <w:rPr>
                <w:rFonts w:ascii="Times New Roman" w:hAnsi="Times New Roman"/>
                <w:b/>
                <w:bCs/>
              </w:rPr>
              <w:t>,28</w:t>
            </w:r>
            <w:r>
              <w:rPr>
                <w:rFonts w:ascii="Times New Roman" w:hAnsi="Times New Roman"/>
                <w:b/>
                <w:bCs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D64B0F" w:rsidRDefault="007F2FC7" w:rsidP="00F303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7 614,60000</w:t>
            </w:r>
          </w:p>
        </w:tc>
      </w:tr>
      <w:tr w:rsidR="00F303ED" w:rsidRPr="00436C69" w:rsidTr="00D64B0F">
        <w:trPr>
          <w:trHeight w:val="3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</w:t>
            </w:r>
            <w:r w:rsidRPr="006C23B4">
              <w:rPr>
                <w:rFonts w:ascii="Times New Roman" w:hAnsi="Times New Roma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55DC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E55DC7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ED" w:rsidRPr="007F2FC7" w:rsidRDefault="00F303ED" w:rsidP="00F303ED">
            <w:pPr>
              <w:jc w:val="right"/>
              <w:rPr>
                <w:rFonts w:ascii="Times New Roman" w:hAnsi="Times New Roman"/>
              </w:rPr>
            </w:pPr>
            <w:r w:rsidRPr="007F2FC7">
              <w:rPr>
                <w:rFonts w:ascii="Times New Roman" w:hAnsi="Times New Roman"/>
              </w:rPr>
              <w:t>202</w:t>
            </w:r>
            <w:r w:rsidR="007F2FC7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7F2FC7" w:rsidRDefault="00F303ED" w:rsidP="00F303ED">
            <w:pPr>
              <w:rPr>
                <w:rFonts w:ascii="Times New Roman" w:hAnsi="Times New Roman"/>
              </w:rPr>
            </w:pPr>
            <w:r w:rsidRPr="007F2FC7">
              <w:rPr>
                <w:rFonts w:ascii="Times New Roman" w:hAnsi="Times New Roman"/>
              </w:rPr>
              <w:t>2</w:t>
            </w:r>
            <w:r w:rsidR="007F2FC7">
              <w:rPr>
                <w:rFonts w:ascii="Times New Roman" w:hAnsi="Times New Roman"/>
              </w:rPr>
              <w:t>3</w:t>
            </w:r>
            <w:r w:rsidRPr="007F2FC7">
              <w:rPr>
                <w:rFonts w:ascii="Times New Roman" w:hAnsi="Times New Roman"/>
              </w:rPr>
              <w:t xml:space="preserve"> </w:t>
            </w:r>
            <w:r w:rsidR="007F2FC7">
              <w:rPr>
                <w:rFonts w:ascii="Times New Roman" w:hAnsi="Times New Roman"/>
              </w:rPr>
              <w:t>444</w:t>
            </w:r>
            <w:r w:rsidRPr="007F2FC7">
              <w:rPr>
                <w:rFonts w:ascii="Times New Roman" w:hAnsi="Times New Roman"/>
              </w:rPr>
              <w:t>,</w:t>
            </w:r>
            <w:r w:rsidR="007F2FC7">
              <w:rPr>
                <w:rFonts w:ascii="Times New Roman" w:hAnsi="Times New Roman"/>
              </w:rPr>
              <w:t>56200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7F2FC7" w:rsidRDefault="007F2FC7" w:rsidP="00F303ED">
            <w:pPr>
              <w:rPr>
                <w:rFonts w:ascii="Times New Roman" w:hAnsi="Times New Roman"/>
              </w:rPr>
            </w:pPr>
            <w:r w:rsidRPr="007F2F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7F2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444</w:t>
            </w:r>
            <w:r w:rsidRPr="007F2FC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303ED" w:rsidRPr="00436C69" w:rsidTr="00D64B0F">
        <w:trPr>
          <w:trHeight w:val="1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ED" w:rsidRPr="00436C69" w:rsidRDefault="00F303ED" w:rsidP="00F303ED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7F2FC7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7F2FC7" w:rsidP="00F303ED">
            <w:pPr>
              <w:rPr>
                <w:rFonts w:ascii="Times New Roman" w:hAnsi="Times New Roman"/>
              </w:rPr>
            </w:pPr>
            <w:r w:rsidRPr="007F2F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7F2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444</w:t>
            </w:r>
            <w:r w:rsidRPr="007F2FC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7F2FC7" w:rsidP="00F303ED">
            <w:pPr>
              <w:rPr>
                <w:rFonts w:ascii="Times New Roman" w:hAnsi="Times New Roman"/>
              </w:rPr>
            </w:pPr>
            <w:r w:rsidRPr="007F2F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7F2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444</w:t>
            </w:r>
            <w:r w:rsidRPr="007F2FC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303ED" w:rsidRPr="00436C69" w:rsidTr="00D64B0F">
        <w:trPr>
          <w:trHeight w:val="1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ED" w:rsidRPr="00436C69" w:rsidRDefault="00F303ED" w:rsidP="00F303E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F2FC7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7F2FC7" w:rsidP="00F303ED">
            <w:pPr>
              <w:rPr>
                <w:rFonts w:ascii="Times New Roman" w:hAnsi="Times New Roman"/>
              </w:rPr>
            </w:pPr>
            <w:r w:rsidRPr="007F2F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7F2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444</w:t>
            </w:r>
            <w:r w:rsidRPr="007F2FC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7F2FC7" w:rsidP="00F303ED">
            <w:pPr>
              <w:rPr>
                <w:rFonts w:ascii="Times New Roman" w:hAnsi="Times New Roman"/>
              </w:rPr>
            </w:pPr>
            <w:r w:rsidRPr="007F2F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7F2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444</w:t>
            </w:r>
            <w:r w:rsidRPr="007F2FC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303ED" w:rsidRPr="00436C69" w:rsidTr="00D64B0F">
        <w:trPr>
          <w:trHeight w:val="7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Итого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ED" w:rsidRPr="007462D3" w:rsidRDefault="007F2FC7" w:rsidP="00F303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70 333,68600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ED" w:rsidRPr="00636FDE" w:rsidRDefault="007F2FC7" w:rsidP="00F303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70 333,68600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303ED" w:rsidRPr="00436C69" w:rsidTr="00D64B0F">
        <w:trPr>
          <w:trHeight w:val="9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6C23B4">
              <w:rPr>
                <w:rFonts w:ascii="Times New Roman" w:hAnsi="Times New Roman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55DC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3ED" w:rsidRPr="00436C69" w:rsidRDefault="00F303ED" w:rsidP="00F303ED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E55DC7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ED" w:rsidRPr="00436C69" w:rsidRDefault="00F303ED" w:rsidP="00F303ED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7F2FC7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7F2F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5 076,40000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7F2F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2 538,20000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ED" w:rsidRPr="00436C69" w:rsidRDefault="007F2FC7" w:rsidP="00F303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2 538,20000</w:t>
            </w:r>
          </w:p>
        </w:tc>
      </w:tr>
      <w:tr w:rsidR="007F2FC7" w:rsidRPr="00436C69" w:rsidTr="00D64B0F">
        <w:trPr>
          <w:trHeight w:val="115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C7" w:rsidRPr="00436C69" w:rsidRDefault="007F2FC7" w:rsidP="007F2FC7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5 076,40000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2 538,20000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2 538,20000</w:t>
            </w:r>
          </w:p>
        </w:tc>
      </w:tr>
      <w:tr w:rsidR="007F2FC7" w:rsidRPr="00436C69" w:rsidTr="00D64B0F">
        <w:trPr>
          <w:trHeight w:val="72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C7" w:rsidRPr="00436C69" w:rsidRDefault="007F2FC7" w:rsidP="007F2FC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5 076,40000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C7" w:rsidRDefault="007F2FC7" w:rsidP="007F2FC7">
            <w:pPr>
              <w:rPr>
                <w:rFonts w:ascii="Times New Roman" w:hAnsi="Times New Roman"/>
              </w:rPr>
            </w:pPr>
          </w:p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2 538,20000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C7" w:rsidRDefault="007F2FC7" w:rsidP="007F2FC7">
            <w:pPr>
              <w:rPr>
                <w:rFonts w:ascii="Times New Roman" w:hAnsi="Times New Roman"/>
              </w:rPr>
            </w:pPr>
          </w:p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2 538,20000</w:t>
            </w:r>
          </w:p>
        </w:tc>
      </w:tr>
      <w:tr w:rsidR="007F2FC7" w:rsidRPr="00436C69" w:rsidTr="00D64B0F">
        <w:trPr>
          <w:trHeight w:val="5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C7" w:rsidRPr="00436C69" w:rsidRDefault="007F2FC7" w:rsidP="007F2FC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D64B0F" w:rsidRDefault="00EC0200" w:rsidP="007F2F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15 229,20000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C7" w:rsidRPr="00D64B0F" w:rsidRDefault="00EC0200" w:rsidP="007F2F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7 614,60000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FC7" w:rsidRPr="00D64B0F" w:rsidRDefault="00EC0200" w:rsidP="007F2F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7 614,60000</w:t>
            </w:r>
          </w:p>
        </w:tc>
      </w:tr>
      <w:tr w:rsidR="007F2FC7" w:rsidRPr="00436C69" w:rsidTr="00D64B0F">
        <w:trPr>
          <w:trHeight w:val="237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FC7" w:rsidRPr="00B11537" w:rsidRDefault="007F2FC7" w:rsidP="007F2F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FC7" w:rsidRPr="00B11537" w:rsidRDefault="007F2FC7" w:rsidP="007F2F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FC7" w:rsidRPr="00B11537" w:rsidRDefault="007F2FC7" w:rsidP="007F2FC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F2FC7" w:rsidRPr="00436C69" w:rsidTr="00D64B0F">
        <w:trPr>
          <w:trHeight w:val="8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7" w:rsidRPr="00436C69" w:rsidRDefault="007F2FC7" w:rsidP="007F2FC7">
            <w:pPr>
              <w:pStyle w:val="a3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Комплекс процессных мероприятий «Организация и </w:t>
            </w:r>
            <w:r>
              <w:rPr>
                <w:rFonts w:ascii="Times New Roman" w:hAnsi="Times New Roman"/>
              </w:rPr>
              <w:lastRenderedPageBreak/>
              <w:t>проведение культурно-досуговых мероприятий»</w:t>
            </w:r>
          </w:p>
        </w:tc>
        <w:tc>
          <w:tcPr>
            <w:tcW w:w="2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7" w:rsidRPr="00436C69" w:rsidRDefault="007F2FC7" w:rsidP="007F2FC7">
            <w:pPr>
              <w:jc w:val="center"/>
              <w:rPr>
                <w:rFonts w:ascii="Times New Roman" w:hAnsi="Times New Roman"/>
              </w:rPr>
            </w:pPr>
            <w:r w:rsidRPr="005B2E3D">
              <w:rPr>
                <w:rFonts w:ascii="Times New Roman" w:eastAsia="Times New Roman" w:hAnsi="Times New Roman"/>
              </w:rPr>
              <w:lastRenderedPageBreak/>
              <w:t xml:space="preserve">МКУК «Красноборский центр досуга и народного </w:t>
            </w:r>
            <w:r w:rsidRPr="005B2E3D">
              <w:rPr>
                <w:rFonts w:ascii="Times New Roman" w:eastAsia="Times New Roman" w:hAnsi="Times New Roman"/>
              </w:rPr>
              <w:lastRenderedPageBreak/>
              <w:t>творчества»</w:t>
            </w:r>
            <w:r w:rsidRPr="00371FB7">
              <w:rPr>
                <w:rFonts w:ascii="Times New Roman" w:eastAsia="Times New Roman" w:hAnsi="Times New Roman"/>
              </w:rPr>
              <w:t xml:space="preserve">, структурные подразделения администрации, </w:t>
            </w:r>
            <w:r w:rsidRPr="00371FB7">
              <w:rPr>
                <w:rFonts w:ascii="Times New Roman" w:hAnsi="Times New Roman"/>
              </w:rPr>
              <w:t>образовательные учреждения, учреждения дополнительного образования, общественные организации</w:t>
            </w:r>
            <w:r w:rsidRPr="00371FB7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7" w:rsidRPr="00436C69" w:rsidRDefault="007F2FC7" w:rsidP="007F2FC7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</w:t>
            </w:r>
            <w:r w:rsidR="009D3ED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7" w:rsidRPr="00436C69" w:rsidRDefault="007F2FC7" w:rsidP="007F2FC7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9D3EDB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7" w:rsidRPr="00436C69" w:rsidRDefault="007F2FC7" w:rsidP="007F2FC7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D3EDB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9D3EDB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316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  <w:r w:rsidR="007F2FC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="007F2FC7">
              <w:rPr>
                <w:rFonts w:ascii="Times New Roman" w:hAnsi="Times New Roman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9D3EDB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316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F2FC7" w:rsidRPr="00436C69" w:rsidTr="00D64B0F">
        <w:trPr>
          <w:trHeight w:val="10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7" w:rsidRPr="00436C69" w:rsidRDefault="007F2FC7" w:rsidP="007F2FC7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D3EDB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9D3EDB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316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  <w:r w:rsidR="007F2FC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="007F2FC7">
              <w:rPr>
                <w:rFonts w:ascii="Times New Roman" w:hAnsi="Times New Roman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9D3EDB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316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F2FC7" w:rsidRPr="00436C69" w:rsidTr="00D64B0F">
        <w:trPr>
          <w:trHeight w:val="4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7" w:rsidRPr="00436C69" w:rsidRDefault="007F2FC7" w:rsidP="007F2FC7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9D3EDB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9D3EDB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316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  <w:r w:rsidR="007F2FC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000</w:t>
            </w:r>
            <w:r w:rsidR="007F2FC7">
              <w:rPr>
                <w:rFonts w:ascii="Times New Roman" w:hAnsi="Times New Roman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9D3EDB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316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F2FC7" w:rsidRPr="00436C69" w:rsidTr="00D64B0F">
        <w:trPr>
          <w:trHeight w:val="7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Итого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FC7" w:rsidRPr="007462D3" w:rsidRDefault="007F2FC7" w:rsidP="007F2F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 </w:t>
            </w:r>
            <w:r w:rsidR="009D3EDB">
              <w:rPr>
                <w:rFonts w:ascii="Times New Roman" w:hAnsi="Times New Roman"/>
                <w:b/>
                <w:bCs/>
              </w:rPr>
              <w:t>2</w:t>
            </w:r>
            <w:r w:rsidR="00AA4B1A">
              <w:rPr>
                <w:rFonts w:ascii="Times New Roman" w:hAnsi="Times New Roman"/>
                <w:b/>
                <w:bCs/>
              </w:rPr>
              <w:t>6</w:t>
            </w:r>
            <w:r w:rsidR="009D3EDB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9D3EDB">
              <w:rPr>
                <w:rFonts w:ascii="Times New Roman" w:hAnsi="Times New Roman"/>
                <w:b/>
                <w:bCs/>
              </w:rPr>
              <w:t>00</w:t>
            </w:r>
            <w:r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FC7" w:rsidRPr="00636FDE" w:rsidRDefault="007F2FC7" w:rsidP="007F2F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 </w:t>
            </w:r>
            <w:r w:rsidR="009D3EDB">
              <w:rPr>
                <w:rFonts w:ascii="Times New Roman" w:hAnsi="Times New Roman"/>
                <w:b/>
                <w:bCs/>
              </w:rPr>
              <w:t>2</w:t>
            </w:r>
            <w:r w:rsidR="00AA4B1A">
              <w:rPr>
                <w:rFonts w:ascii="Times New Roman" w:hAnsi="Times New Roman"/>
                <w:b/>
                <w:bCs/>
              </w:rPr>
              <w:t>6</w:t>
            </w:r>
            <w:r w:rsidR="009D3EDB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9D3EDB">
              <w:rPr>
                <w:rFonts w:ascii="Times New Roman" w:hAnsi="Times New Roman"/>
                <w:b/>
                <w:bCs/>
              </w:rPr>
              <w:t>00</w:t>
            </w:r>
            <w:r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</w:tr>
      <w:tr w:rsidR="007F2FC7" w:rsidRPr="00436C69" w:rsidTr="00D64B0F">
        <w:trPr>
          <w:trHeight w:val="8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7" w:rsidRPr="00436C69" w:rsidRDefault="007F2FC7" w:rsidP="007F2FC7">
            <w:pPr>
              <w:pStyle w:val="a3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Отраслевой проект «Развития инфраструктуры культуры»</w:t>
            </w:r>
          </w:p>
        </w:tc>
        <w:tc>
          <w:tcPr>
            <w:tcW w:w="2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7" w:rsidRPr="00436C69" w:rsidRDefault="007F2FC7" w:rsidP="007F2FC7">
            <w:pPr>
              <w:jc w:val="center"/>
              <w:rPr>
                <w:rFonts w:ascii="Times New Roman" w:hAnsi="Times New Roman"/>
              </w:rPr>
            </w:pPr>
            <w:r w:rsidRPr="005B2E3D">
              <w:rPr>
                <w:rFonts w:ascii="Times New Roman" w:eastAsia="Times New Roman" w:hAnsi="Times New Roman"/>
              </w:rPr>
              <w:t>МКУК «Красноборский центр досуга и народного творчества»</w:t>
            </w:r>
            <w:r w:rsidRPr="00371FB7">
              <w:rPr>
                <w:rFonts w:ascii="Times New Roman" w:eastAsia="Times New Roman" w:hAnsi="Times New Roman"/>
              </w:rPr>
              <w:t xml:space="preserve">, структурные подразделения администрации, </w:t>
            </w:r>
            <w:r w:rsidRPr="00371FB7">
              <w:rPr>
                <w:rFonts w:ascii="Times New Roman" w:hAnsi="Times New Roman"/>
              </w:rPr>
              <w:t>образовательные учреждения, учреждения дополнительного образования, общественные организации</w:t>
            </w:r>
            <w:r w:rsidRPr="00371FB7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7" w:rsidRPr="00436C69" w:rsidRDefault="007F2FC7" w:rsidP="007F2FC7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9225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C7" w:rsidRPr="00436C69" w:rsidRDefault="007F2FC7" w:rsidP="007F2FC7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39225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7" w:rsidRPr="00436C69" w:rsidRDefault="007F2FC7" w:rsidP="007F2FC7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92254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392254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1 500,000</w:t>
            </w:r>
            <w:r w:rsidR="006F07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392254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1 500,000</w:t>
            </w:r>
            <w:r w:rsidR="006F07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6F079C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 </w:t>
            </w:r>
          </w:p>
        </w:tc>
      </w:tr>
      <w:tr w:rsidR="007F2FC7" w:rsidRPr="00436C69" w:rsidTr="00D64B0F">
        <w:trPr>
          <w:trHeight w:val="10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7" w:rsidRPr="00436C69" w:rsidRDefault="007F2FC7" w:rsidP="007F2FC7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92254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F2FC7" w:rsidRPr="00436C69" w:rsidTr="00D64B0F">
        <w:trPr>
          <w:trHeight w:val="43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7" w:rsidRPr="00436C69" w:rsidRDefault="007F2FC7" w:rsidP="007F2FC7">
            <w:pPr>
              <w:jc w:val="right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202</w:t>
            </w:r>
            <w:r w:rsidR="00392254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FC7" w:rsidRPr="00436C69" w:rsidRDefault="007F2FC7" w:rsidP="007F2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F2FC7" w:rsidTr="00D6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7088" w:type="dxa"/>
            <w:gridSpan w:val="5"/>
          </w:tcPr>
          <w:p w:rsidR="007F2FC7" w:rsidRDefault="007F2FC7" w:rsidP="007F2FC7">
            <w:pPr>
              <w:suppressAutoHyphens/>
              <w:ind w:left="1189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F2FC7" w:rsidRDefault="007F2FC7" w:rsidP="007F2FC7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1417" w:type="dxa"/>
          </w:tcPr>
          <w:p w:rsidR="007F2FC7" w:rsidRDefault="007F2FC7" w:rsidP="007F2FC7">
            <w:pPr>
              <w:suppressAutoHyphens/>
              <w:ind w:left="118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F2FC7" w:rsidRDefault="007F2FC7" w:rsidP="007F2FC7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2FC7" w:rsidRPr="00D64B0F" w:rsidRDefault="007F2FC7" w:rsidP="007F2FC7">
            <w:pPr>
              <w:suppressAutoHyphens/>
              <w:ind w:left="45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B0F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6F079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Pr="00D64B0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F079C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126" w:type="dxa"/>
          </w:tcPr>
          <w:p w:rsidR="007F2FC7" w:rsidRPr="00D64B0F" w:rsidRDefault="006F079C" w:rsidP="007F2F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F2FC7" w:rsidRPr="00D64B0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="007F2FC7" w:rsidRPr="00D64B0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7F2FC7" w:rsidRPr="00D64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</w:t>
            </w:r>
          </w:p>
          <w:p w:rsidR="007F2FC7" w:rsidRPr="00D64B0F" w:rsidRDefault="007F2FC7" w:rsidP="007F2FC7">
            <w:pPr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F2FC7" w:rsidRPr="00D64B0F" w:rsidRDefault="006F079C" w:rsidP="007F2F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  <w:p w:rsidR="007F2FC7" w:rsidRPr="00D64B0F" w:rsidRDefault="007F2FC7" w:rsidP="007F2FC7">
            <w:pPr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06DD8" w:rsidRDefault="00506DD8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506DD8" w:rsidRDefault="00506DD8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506DD8" w:rsidRDefault="00506DD8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506DD8" w:rsidRDefault="00506DD8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506DD8" w:rsidRDefault="00506DD8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506DD8" w:rsidRDefault="00506DD8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506DD8" w:rsidRDefault="00506DD8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506DD8" w:rsidRDefault="00506DD8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506DD8" w:rsidRDefault="00506DD8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506DD8" w:rsidRDefault="00506DD8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DD75B2" w:rsidRDefault="00DD75B2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DD75B2" w:rsidRDefault="00DD75B2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DD75B2" w:rsidRDefault="00DD75B2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DD75B2" w:rsidRDefault="00DD75B2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DD75B2" w:rsidRDefault="00DD75B2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DD75B2" w:rsidRDefault="00DD75B2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DD75B2" w:rsidRDefault="00DD75B2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DD75B2" w:rsidRDefault="00DD75B2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DD75B2" w:rsidRDefault="00DD75B2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DD75B2" w:rsidRDefault="00DD75B2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DD75B2" w:rsidRDefault="00DD75B2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:rsidR="00117B95" w:rsidRPr="00371FB7" w:rsidRDefault="00117B95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  <w:r w:rsidRPr="00371FB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371FB7">
        <w:rPr>
          <w:rFonts w:ascii="Times New Roman" w:hAnsi="Times New Roman"/>
          <w:sz w:val="24"/>
          <w:szCs w:val="24"/>
        </w:rPr>
        <w:t xml:space="preserve"> </w:t>
      </w:r>
    </w:p>
    <w:p w:rsidR="00117B95" w:rsidRPr="00371FB7" w:rsidRDefault="00117B95" w:rsidP="00117B95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  <w:r w:rsidRPr="00371FB7">
        <w:rPr>
          <w:rFonts w:ascii="Times New Roman" w:hAnsi="Times New Roman"/>
          <w:sz w:val="24"/>
          <w:szCs w:val="24"/>
        </w:rPr>
        <w:t>к Программе</w:t>
      </w:r>
    </w:p>
    <w:p w:rsidR="00117B95" w:rsidRPr="00371FB7" w:rsidRDefault="00117B95" w:rsidP="00117B95">
      <w:pPr>
        <w:suppressAutoHyphens/>
        <w:ind w:left="11328"/>
        <w:contextualSpacing/>
        <w:rPr>
          <w:szCs w:val="24"/>
        </w:rPr>
      </w:pPr>
    </w:p>
    <w:p w:rsidR="00117B95" w:rsidRPr="00117B95" w:rsidRDefault="00117B95" w:rsidP="00117B95">
      <w:pPr>
        <w:suppressAutoHyphens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17B95">
        <w:rPr>
          <w:rFonts w:ascii="Times New Roman" w:hAnsi="Times New Roman"/>
          <w:b/>
          <w:bCs/>
          <w:sz w:val="24"/>
          <w:szCs w:val="24"/>
        </w:rPr>
        <w:t>Сведения о показателях (индикаторах) муниципальной программы</w:t>
      </w:r>
    </w:p>
    <w:p w:rsidR="00117B95" w:rsidRPr="00117B95" w:rsidRDefault="00117B95" w:rsidP="00117B95">
      <w:pPr>
        <w:suppressAutoHyphens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17B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«Развитие культуры </w:t>
      </w:r>
      <w:r w:rsidR="00CE42C9">
        <w:rPr>
          <w:rFonts w:ascii="Times New Roman" w:hAnsi="Times New Roman"/>
          <w:b/>
          <w:bCs/>
          <w:sz w:val="24"/>
          <w:szCs w:val="24"/>
          <w:lang w:eastAsia="ru-RU"/>
        </w:rPr>
        <w:t>Красноборского</w:t>
      </w:r>
      <w:r w:rsidRPr="00117B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городского поселения Тосненского района Ленинградской области</w:t>
      </w:r>
      <w:r w:rsidR="002E2D0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117B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17B95">
        <w:rPr>
          <w:rFonts w:ascii="Times New Roman" w:hAnsi="Times New Roman"/>
          <w:b/>
          <w:bCs/>
          <w:sz w:val="24"/>
          <w:szCs w:val="24"/>
        </w:rPr>
        <w:t>и их значение</w:t>
      </w:r>
    </w:p>
    <w:p w:rsidR="00117B95" w:rsidRPr="00371FB7" w:rsidRDefault="00117B95" w:rsidP="00117B95">
      <w:pPr>
        <w:suppressAutoHyphens/>
        <w:contextualSpacing/>
        <w:jc w:val="center"/>
        <w:rPr>
          <w:sz w:val="16"/>
          <w:szCs w:val="16"/>
        </w:rPr>
      </w:pPr>
    </w:p>
    <w:tbl>
      <w:tblPr>
        <w:tblW w:w="4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963"/>
        <w:gridCol w:w="1618"/>
        <w:gridCol w:w="1467"/>
        <w:gridCol w:w="1209"/>
        <w:gridCol w:w="1342"/>
        <w:gridCol w:w="1210"/>
        <w:gridCol w:w="236"/>
      </w:tblGrid>
      <w:tr w:rsidR="007C7DCD" w:rsidRPr="00371FB7" w:rsidTr="004779B9">
        <w:tc>
          <w:tcPr>
            <w:tcW w:w="201" w:type="pct"/>
            <w:vMerge w:val="restar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78" w:type="pct"/>
            <w:vMerge w:val="restar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Показатель (индикатор)</w:t>
            </w:r>
          </w:p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(наименование)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Ед. измерения</w:t>
            </w:r>
          </w:p>
        </w:tc>
        <w:tc>
          <w:tcPr>
            <w:tcW w:w="2176" w:type="pct"/>
            <w:gridSpan w:val="5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Значение показателей (индикаторов)</w:t>
            </w:r>
          </w:p>
        </w:tc>
      </w:tr>
      <w:tr w:rsidR="007C7DCD" w:rsidRPr="00371FB7" w:rsidTr="004779B9">
        <w:tc>
          <w:tcPr>
            <w:tcW w:w="201" w:type="pct"/>
            <w:vMerge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1978" w:type="pct"/>
            <w:vMerge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585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Базовый</w:t>
            </w:r>
          </w:p>
          <w:p w:rsidR="007C7DCD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п</w:t>
            </w: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ериод</w:t>
            </w:r>
          </w:p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202</w:t>
            </w:r>
            <w:r w:rsidR="002547F8">
              <w:rPr>
                <w:rFonts w:ascii="Times New Roman" w:eastAsia="Times New Roman" w:hAnsi="Times New Roman"/>
                <w:b/>
                <w:sz w:val="20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год</w:t>
            </w: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24</w:t>
            </w: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год</w:t>
            </w:r>
          </w:p>
        </w:tc>
        <w:tc>
          <w:tcPr>
            <w:tcW w:w="535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025</w:t>
            </w: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год</w:t>
            </w:r>
          </w:p>
        </w:tc>
        <w:tc>
          <w:tcPr>
            <w:tcW w:w="482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2026</w:t>
            </w: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год</w:t>
            </w:r>
          </w:p>
        </w:tc>
        <w:tc>
          <w:tcPr>
            <w:tcW w:w="93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7C7DCD" w:rsidRPr="00371FB7" w:rsidTr="004779B9">
        <w:tc>
          <w:tcPr>
            <w:tcW w:w="201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978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645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482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535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6</w:t>
            </w:r>
          </w:p>
        </w:tc>
        <w:tc>
          <w:tcPr>
            <w:tcW w:w="482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b/>
                <w:sz w:val="20"/>
                <w:szCs w:val="24"/>
              </w:rPr>
              <w:t>7</w:t>
            </w:r>
          </w:p>
        </w:tc>
        <w:tc>
          <w:tcPr>
            <w:tcW w:w="93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7C7DCD" w:rsidRPr="00371FB7" w:rsidTr="004779B9">
        <w:tc>
          <w:tcPr>
            <w:tcW w:w="201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371FB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78" w:type="pct"/>
            <w:shd w:val="clear" w:color="auto" w:fill="auto"/>
          </w:tcPr>
          <w:p w:rsidR="007C7DCD" w:rsidRPr="00371FB7" w:rsidRDefault="007C7DCD" w:rsidP="00CE42C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371FB7">
              <w:rPr>
                <w:rFonts w:ascii="Times New Roman" w:eastAsia="Times New Roman" w:hAnsi="Times New Roman"/>
              </w:rPr>
              <w:t xml:space="preserve">оля детей, привлекаемая к участию в творческих мероприятиях, в общем числе детей </w:t>
            </w:r>
            <w:r w:rsidR="00CE42C9">
              <w:rPr>
                <w:rFonts w:ascii="Times New Roman" w:eastAsia="Times New Roman" w:hAnsi="Times New Roman"/>
              </w:rPr>
              <w:t>Красноборского</w:t>
            </w:r>
            <w:r w:rsidRPr="00371FB7">
              <w:rPr>
                <w:rFonts w:ascii="Times New Roman" w:eastAsia="Times New Roman" w:hAnsi="Times New Roman"/>
              </w:rPr>
              <w:t xml:space="preserve"> городского поселения</w:t>
            </w:r>
          </w:p>
        </w:tc>
        <w:tc>
          <w:tcPr>
            <w:tcW w:w="645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85" w:type="pct"/>
            <w:shd w:val="clear" w:color="auto" w:fill="auto"/>
          </w:tcPr>
          <w:p w:rsidR="007C7DCD" w:rsidRPr="00371FB7" w:rsidRDefault="005305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5,2</w:t>
            </w:r>
          </w:p>
        </w:tc>
        <w:tc>
          <w:tcPr>
            <w:tcW w:w="482" w:type="pct"/>
            <w:shd w:val="clear" w:color="auto" w:fill="auto"/>
          </w:tcPr>
          <w:p w:rsidR="007C7DCD" w:rsidRPr="00371FB7" w:rsidRDefault="005305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  <w:r w:rsidR="007C7DCD">
              <w:rPr>
                <w:rFonts w:ascii="Times New Roman" w:eastAsia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:rsidR="007C7DCD" w:rsidRPr="00371FB7" w:rsidRDefault="005305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  <w:r w:rsidR="007C7DCD">
              <w:rPr>
                <w:rFonts w:ascii="Times New Roman" w:eastAsia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4</w:t>
            </w:r>
          </w:p>
        </w:tc>
        <w:tc>
          <w:tcPr>
            <w:tcW w:w="482" w:type="pct"/>
            <w:shd w:val="clear" w:color="auto" w:fill="auto"/>
          </w:tcPr>
          <w:p w:rsidR="007C7DCD" w:rsidRPr="00371FB7" w:rsidRDefault="005305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  <w:r w:rsidR="007C7DCD">
              <w:rPr>
                <w:rFonts w:ascii="Times New Roman" w:eastAsia="Times New Roman" w:hAnsi="Times New Roman"/>
                <w:sz w:val="20"/>
                <w:szCs w:val="24"/>
              </w:rPr>
              <w:t>,5</w:t>
            </w:r>
          </w:p>
        </w:tc>
        <w:tc>
          <w:tcPr>
            <w:tcW w:w="93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  <w:tr w:rsidR="007C7DCD" w:rsidRPr="00371FB7" w:rsidTr="004779B9">
        <w:tc>
          <w:tcPr>
            <w:tcW w:w="201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371FB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78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Увеличение </w:t>
            </w:r>
            <w:r w:rsidRPr="00371FB7">
              <w:rPr>
                <w:rFonts w:ascii="Times New Roman" w:eastAsia="Times New Roman" w:hAnsi="Times New Roman"/>
              </w:rPr>
              <w:t>посещений культурно-досуговых мероприятий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71FB7">
              <w:rPr>
                <w:rFonts w:ascii="Times New Roman" w:hAnsi="Times New Roman"/>
              </w:rPr>
              <w:t>(по сравнению с предыдущем годом)</w:t>
            </w:r>
          </w:p>
        </w:tc>
        <w:tc>
          <w:tcPr>
            <w:tcW w:w="645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85" w:type="pct"/>
            <w:shd w:val="clear" w:color="auto" w:fill="auto"/>
          </w:tcPr>
          <w:p w:rsidR="007C7DCD" w:rsidRPr="00371FB7" w:rsidRDefault="005305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2,0</w:t>
            </w:r>
          </w:p>
        </w:tc>
        <w:tc>
          <w:tcPr>
            <w:tcW w:w="482" w:type="pct"/>
            <w:shd w:val="clear" w:color="auto" w:fill="auto"/>
          </w:tcPr>
          <w:p w:rsidR="007C7DCD" w:rsidRPr="00371FB7" w:rsidRDefault="005305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2,1</w:t>
            </w:r>
          </w:p>
        </w:tc>
        <w:tc>
          <w:tcPr>
            <w:tcW w:w="535" w:type="pct"/>
            <w:shd w:val="clear" w:color="auto" w:fill="auto"/>
          </w:tcPr>
          <w:p w:rsidR="007C7DCD" w:rsidRPr="00371FB7" w:rsidRDefault="005305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2,2</w:t>
            </w:r>
          </w:p>
        </w:tc>
        <w:tc>
          <w:tcPr>
            <w:tcW w:w="482" w:type="pct"/>
            <w:shd w:val="clear" w:color="auto" w:fill="auto"/>
          </w:tcPr>
          <w:p w:rsidR="007C7DCD" w:rsidRPr="00371FB7" w:rsidRDefault="005305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2,3</w:t>
            </w:r>
          </w:p>
        </w:tc>
        <w:tc>
          <w:tcPr>
            <w:tcW w:w="93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  <w:tr w:rsidR="007C7DCD" w:rsidRPr="00371FB7" w:rsidTr="004779B9">
        <w:tc>
          <w:tcPr>
            <w:tcW w:w="201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371FB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978" w:type="pct"/>
            <w:shd w:val="clear" w:color="auto" w:fill="auto"/>
          </w:tcPr>
          <w:p w:rsidR="007C7DCD" w:rsidRPr="00371FB7" w:rsidRDefault="007C7DCD" w:rsidP="00CE42C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Увеличение </w:t>
            </w:r>
            <w:r w:rsidRPr="00371FB7">
              <w:rPr>
                <w:rFonts w:ascii="Times New Roman" w:eastAsia="Times New Roman" w:hAnsi="Times New Roman"/>
                <w:color w:val="000000"/>
              </w:rPr>
              <w:t xml:space="preserve">количество культурно-досуговых мероприятий, </w:t>
            </w:r>
            <w:r w:rsidRPr="00371FB7">
              <w:rPr>
                <w:rFonts w:ascii="Times New Roman" w:hAnsi="Times New Roman"/>
                <w:color w:val="000000"/>
              </w:rPr>
              <w:t xml:space="preserve">проводимых </w:t>
            </w:r>
            <w:r>
              <w:rPr>
                <w:rFonts w:ascii="Times New Roman" w:hAnsi="Times New Roman"/>
                <w:color w:val="000000"/>
              </w:rPr>
              <w:t xml:space="preserve">МКУК </w:t>
            </w:r>
            <w:r w:rsidR="00CE42C9">
              <w:rPr>
                <w:rFonts w:ascii="Times New Roman" w:hAnsi="Times New Roman"/>
                <w:color w:val="000000"/>
              </w:rPr>
              <w:t>«Красноборском центре досуга и народного творчества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  <w:r w:rsidRPr="00371FB7">
              <w:rPr>
                <w:rFonts w:ascii="Times New Roman" w:hAnsi="Times New Roman"/>
                <w:color w:val="000000"/>
              </w:rPr>
              <w:t xml:space="preserve">(по сравнению с предыдущем 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371FB7">
              <w:rPr>
                <w:rFonts w:ascii="Times New Roman" w:hAnsi="Times New Roman"/>
                <w:color w:val="000000"/>
              </w:rPr>
              <w:t>одом)</w:t>
            </w:r>
          </w:p>
        </w:tc>
        <w:tc>
          <w:tcPr>
            <w:tcW w:w="645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71FB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585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482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35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</w:p>
        </w:tc>
        <w:tc>
          <w:tcPr>
            <w:tcW w:w="93" w:type="pct"/>
            <w:shd w:val="clear" w:color="auto" w:fill="auto"/>
          </w:tcPr>
          <w:p w:rsidR="007C7DCD" w:rsidRPr="00371FB7" w:rsidRDefault="007C7D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:rsidR="00117B95" w:rsidRPr="00371FB7" w:rsidRDefault="00117B95" w:rsidP="00117B95">
      <w:pPr>
        <w:suppressAutoHyphens/>
        <w:ind w:left="11328"/>
        <w:contextualSpacing/>
        <w:rPr>
          <w:szCs w:val="24"/>
        </w:rPr>
      </w:pPr>
    </w:p>
    <w:p w:rsidR="00117B95" w:rsidRPr="00371FB7" w:rsidRDefault="00117B95" w:rsidP="00117B95">
      <w:pPr>
        <w:suppressAutoHyphens/>
        <w:ind w:left="11328"/>
        <w:contextualSpacing/>
        <w:rPr>
          <w:szCs w:val="24"/>
        </w:rPr>
      </w:pPr>
    </w:p>
    <w:p w:rsidR="00752B81" w:rsidRDefault="00752B81" w:rsidP="00CA5B54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  <w:sectPr w:rsidR="00752B81" w:rsidSect="00117B95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117B95" w:rsidRPr="00BB6874" w:rsidRDefault="00117B95" w:rsidP="00117B9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BB6874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117B95" w:rsidRDefault="00117B95" w:rsidP="00117B9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BB6874">
        <w:rPr>
          <w:rFonts w:ascii="Times New Roman" w:hAnsi="Times New Roman"/>
        </w:rPr>
        <w:t xml:space="preserve">к </w:t>
      </w:r>
      <w:r w:rsidR="007D1F58">
        <w:rPr>
          <w:rFonts w:ascii="Times New Roman" w:hAnsi="Times New Roman"/>
        </w:rPr>
        <w:t>п</w:t>
      </w:r>
      <w:r w:rsidRPr="00BB6874">
        <w:rPr>
          <w:rFonts w:ascii="Times New Roman" w:hAnsi="Times New Roman"/>
        </w:rPr>
        <w:t>рограмме</w:t>
      </w:r>
    </w:p>
    <w:p w:rsidR="00117B95" w:rsidRDefault="00117B95" w:rsidP="00117B9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E11ED0" w:rsidRPr="00E11ED0" w:rsidRDefault="00E11ED0" w:rsidP="007E3F5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b/>
        </w:rPr>
        <w:t>4</w:t>
      </w:r>
      <w:r w:rsidRPr="00BB6874">
        <w:rPr>
          <w:rFonts w:ascii="Times New Roman" w:hAnsi="Times New Roman"/>
          <w:b/>
        </w:rPr>
        <w:t>.Информация о взаимосвязи целей, задач, ожидаемых результатов, показателей и мероприятий муниципальной программ</w:t>
      </w:r>
    </w:p>
    <w:tbl>
      <w:tblPr>
        <w:tblpPr w:leftFromText="180" w:rightFromText="180" w:vertAnchor="page" w:horzAnchor="margin" w:tblpY="2581"/>
        <w:tblW w:w="10916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018"/>
        <w:gridCol w:w="2802"/>
        <w:gridCol w:w="1310"/>
      </w:tblGrid>
      <w:tr w:rsidR="007D1F58" w:rsidRPr="007D1F58" w:rsidTr="007D1F58">
        <w:trPr>
          <w:trHeight w:val="9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7D1F58" w:rsidRDefault="007D1F58" w:rsidP="007D1F58">
            <w:pPr>
              <w:jc w:val="center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7D1F58" w:rsidRDefault="007D1F58" w:rsidP="007D1F58">
            <w:pPr>
              <w:jc w:val="center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Задача муниципальной программы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F58" w:rsidRPr="007D1F58" w:rsidRDefault="007D1F58" w:rsidP="007D1F58">
            <w:pPr>
              <w:jc w:val="center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Ожидаемый результат муниципальной программы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7D1F58" w:rsidRDefault="007D1F58" w:rsidP="007D1F58">
            <w:pPr>
              <w:jc w:val="center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Основное мероприятие (проект)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7D1F58" w:rsidRDefault="007D1F58" w:rsidP="007D1F58">
            <w:pPr>
              <w:jc w:val="center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Показатель муниципальной программы</w:t>
            </w:r>
          </w:p>
        </w:tc>
      </w:tr>
      <w:tr w:rsidR="007D1F58" w:rsidRPr="007D1F58" w:rsidTr="007D1F58">
        <w:trPr>
          <w:trHeight w:val="5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58" w:rsidRPr="007D1F58" w:rsidRDefault="007D1F58" w:rsidP="007D1F58">
            <w:pPr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58" w:rsidRPr="007D1F58" w:rsidRDefault="007D1F58" w:rsidP="007D1F58">
            <w:pPr>
              <w:pStyle w:val="a3"/>
              <w:numPr>
                <w:ilvl w:val="0"/>
                <w:numId w:val="21"/>
              </w:numPr>
              <w:tabs>
                <w:tab w:val="left" w:pos="459"/>
              </w:tabs>
              <w:suppressAutoHyphens/>
              <w:ind w:left="34" w:firstLine="142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сохранение, развитие и распространение культуры на территории Тосненского района в рамках укрепления единого культурного пространства как составной части общей концепции развития муниципального образования;</w:t>
            </w:r>
          </w:p>
          <w:p w:rsidR="007D1F58" w:rsidRPr="007D1F58" w:rsidRDefault="007D1F58" w:rsidP="007D1F58">
            <w:pPr>
              <w:pStyle w:val="a3"/>
              <w:numPr>
                <w:ilvl w:val="0"/>
                <w:numId w:val="21"/>
              </w:numPr>
              <w:tabs>
                <w:tab w:val="left" w:pos="459"/>
              </w:tabs>
              <w:suppressAutoHyphens/>
              <w:ind w:left="34" w:firstLine="142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 xml:space="preserve">создание условий для доступа населения к культурным ценностям и пользования услугами </w:t>
            </w:r>
            <w:proofErr w:type="gramStart"/>
            <w:r w:rsidRPr="007D1F58">
              <w:rPr>
                <w:rFonts w:ascii="Times New Roman" w:hAnsi="Times New Roman"/>
              </w:rPr>
              <w:t>учреждений  культуры</w:t>
            </w:r>
            <w:proofErr w:type="gramEnd"/>
            <w:r w:rsidRPr="007D1F58">
              <w:rPr>
                <w:rFonts w:ascii="Times New Roman" w:hAnsi="Times New Roman"/>
              </w:rPr>
              <w:t>, для сохранения  и развития  культурного потенциала  поселения;</w:t>
            </w:r>
          </w:p>
          <w:p w:rsidR="007D1F58" w:rsidRPr="007D1F58" w:rsidRDefault="007D1F58" w:rsidP="007D1F58">
            <w:pPr>
              <w:pStyle w:val="a3"/>
              <w:numPr>
                <w:ilvl w:val="0"/>
                <w:numId w:val="21"/>
              </w:numPr>
              <w:tabs>
                <w:tab w:val="left" w:pos="459"/>
              </w:tabs>
              <w:suppressAutoHyphens/>
              <w:ind w:left="34" w:firstLine="142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7D1F58" w:rsidRPr="007D1F58" w:rsidRDefault="007D1F58" w:rsidP="007D1F58">
            <w:pPr>
              <w:pStyle w:val="a3"/>
              <w:numPr>
                <w:ilvl w:val="0"/>
                <w:numId w:val="21"/>
              </w:numPr>
              <w:tabs>
                <w:tab w:val="left" w:pos="459"/>
              </w:tabs>
              <w:suppressAutoHyphens/>
              <w:ind w:left="34" w:firstLine="142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сохранение и оптимизация действующей сети учреждений культуры поселения;</w:t>
            </w:r>
          </w:p>
          <w:p w:rsidR="007D1F58" w:rsidRPr="007D1F58" w:rsidRDefault="007D1F58" w:rsidP="007D1F58">
            <w:pPr>
              <w:pStyle w:val="a3"/>
              <w:numPr>
                <w:ilvl w:val="0"/>
                <w:numId w:val="21"/>
              </w:numPr>
              <w:tabs>
                <w:tab w:val="left" w:pos="459"/>
              </w:tabs>
              <w:suppressAutoHyphens/>
              <w:ind w:left="34" w:firstLine="142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укрепление материально-технической базы учреждений культуры;</w:t>
            </w:r>
          </w:p>
          <w:p w:rsidR="007D1F58" w:rsidRPr="007D1F58" w:rsidRDefault="007D1F58" w:rsidP="007D1F58">
            <w:pPr>
              <w:pStyle w:val="a3"/>
              <w:numPr>
                <w:ilvl w:val="0"/>
                <w:numId w:val="21"/>
              </w:numPr>
              <w:tabs>
                <w:tab w:val="left" w:pos="459"/>
              </w:tabs>
              <w:suppressAutoHyphens/>
              <w:ind w:left="34" w:firstLine="142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сохранение целостности культурного пространства поселения;</w:t>
            </w:r>
          </w:p>
          <w:p w:rsidR="007D1F58" w:rsidRPr="007D1F58" w:rsidRDefault="007D1F58" w:rsidP="007D1F58">
            <w:pPr>
              <w:pStyle w:val="a3"/>
              <w:numPr>
                <w:ilvl w:val="0"/>
                <w:numId w:val="21"/>
              </w:numPr>
              <w:tabs>
                <w:tab w:val="left" w:pos="459"/>
              </w:tabs>
              <w:suppressAutoHyphens/>
              <w:ind w:left="34" w:firstLine="142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информатизация отрасли;</w:t>
            </w:r>
          </w:p>
          <w:p w:rsidR="007D1F58" w:rsidRPr="007D1F58" w:rsidRDefault="007D1F58" w:rsidP="007D1F58">
            <w:pPr>
              <w:pStyle w:val="a3"/>
              <w:numPr>
                <w:ilvl w:val="0"/>
                <w:numId w:val="21"/>
              </w:numPr>
              <w:tabs>
                <w:tab w:val="left" w:pos="459"/>
              </w:tabs>
              <w:suppressAutoHyphens/>
              <w:ind w:left="34" w:firstLine="142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проведение культурно-массовых мероприятий различного уровня;</w:t>
            </w:r>
          </w:p>
          <w:p w:rsidR="007D1F58" w:rsidRPr="007D1F58" w:rsidRDefault="007D1F58" w:rsidP="007D1F58">
            <w:pPr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 xml:space="preserve">поддержка творческих инициатив, поддержка и </w:t>
            </w:r>
            <w:r w:rsidRPr="007D1F58">
              <w:rPr>
                <w:rFonts w:ascii="Times New Roman" w:hAnsi="Times New Roman"/>
              </w:rPr>
              <w:lastRenderedPageBreak/>
              <w:t>развитие коллективов самодеятельного творчества.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7D1F58" w:rsidRDefault="007D1F58" w:rsidP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lastRenderedPageBreak/>
              <w:t xml:space="preserve">- увеличение доли количества посещений культурно – досуговых мероприятий (по сравнению с предыдущим годом) </w:t>
            </w:r>
            <w:r w:rsidRPr="007D1F58">
              <w:rPr>
                <w:rFonts w:ascii="Times New Roman" w:eastAsia="Times New Roman" w:hAnsi="Times New Roman"/>
              </w:rPr>
              <w:t xml:space="preserve">на </w:t>
            </w:r>
            <w:r w:rsidR="004779B9">
              <w:rPr>
                <w:rFonts w:ascii="Times New Roman" w:eastAsia="Times New Roman" w:hAnsi="Times New Roman"/>
              </w:rPr>
              <w:t>0,1</w:t>
            </w:r>
            <w:r w:rsidRPr="007D1F58">
              <w:rPr>
                <w:rFonts w:ascii="Times New Roman" w:eastAsia="Times New Roman" w:hAnsi="Times New Roman"/>
              </w:rPr>
              <w:t xml:space="preserve"> % ежегодно</w:t>
            </w:r>
          </w:p>
          <w:p w:rsidR="007D1F58" w:rsidRPr="007D1F58" w:rsidRDefault="007D1F58" w:rsidP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7D1F58">
              <w:rPr>
                <w:rFonts w:ascii="Times New Roman" w:eastAsia="Times New Roman" w:hAnsi="Times New Roman"/>
              </w:rPr>
              <w:t xml:space="preserve">- увеличение доли детей, привлекаемой к участию в творческих мероприятиях, в общем числе детей </w:t>
            </w:r>
            <w:r w:rsidR="004779B9">
              <w:rPr>
                <w:rFonts w:ascii="Times New Roman" w:eastAsia="Times New Roman" w:hAnsi="Times New Roman"/>
              </w:rPr>
              <w:t>на</w:t>
            </w:r>
            <w:r w:rsidR="007C7DCD">
              <w:rPr>
                <w:rFonts w:ascii="Times New Roman" w:hAnsi="Times New Roman"/>
              </w:rPr>
              <w:t xml:space="preserve"> </w:t>
            </w:r>
            <w:r w:rsidR="004779B9">
              <w:rPr>
                <w:rFonts w:ascii="Times New Roman" w:hAnsi="Times New Roman"/>
              </w:rPr>
              <w:t>0,1</w:t>
            </w:r>
            <w:r w:rsidR="007C7DCD">
              <w:rPr>
                <w:rFonts w:ascii="Times New Roman" w:hAnsi="Times New Roman"/>
              </w:rPr>
              <w:t xml:space="preserve"> % в 2024</w:t>
            </w:r>
            <w:r w:rsidRPr="007D1F58">
              <w:rPr>
                <w:rFonts w:ascii="Times New Roman" w:hAnsi="Times New Roman"/>
              </w:rPr>
              <w:t xml:space="preserve"> г.</w:t>
            </w:r>
          </w:p>
          <w:p w:rsidR="007D1F58" w:rsidRPr="007D1F58" w:rsidRDefault="007D1F58" w:rsidP="007D1F58">
            <w:pPr>
              <w:pStyle w:val="a3"/>
              <w:suppressAutoHyphens/>
              <w:rPr>
                <w:rFonts w:ascii="Times New Roman" w:hAnsi="Times New Roman"/>
                <w:color w:val="000000"/>
              </w:rPr>
            </w:pPr>
            <w:r w:rsidRPr="007D1F58">
              <w:rPr>
                <w:rFonts w:ascii="Times New Roman" w:hAnsi="Times New Roman"/>
                <w:color w:val="000000"/>
              </w:rPr>
              <w:t xml:space="preserve">- увеличение количества культурно-досуговых мероприятий, проводимых </w:t>
            </w:r>
            <w:r w:rsidRPr="007D1F58">
              <w:rPr>
                <w:rFonts w:ascii="Times New Roman" w:hAnsi="Times New Roman"/>
              </w:rPr>
              <w:t>МКУК «</w:t>
            </w:r>
            <w:r w:rsidR="007C7DCD">
              <w:rPr>
                <w:rFonts w:ascii="Times New Roman" w:hAnsi="Times New Roman"/>
              </w:rPr>
              <w:t>Красноборского центра досуга и народного творчества</w:t>
            </w:r>
            <w:r w:rsidRPr="007D1F58">
              <w:rPr>
                <w:rFonts w:ascii="Times New Roman" w:hAnsi="Times New Roman"/>
              </w:rPr>
              <w:t>»</w:t>
            </w:r>
            <w:r w:rsidRPr="007D1F58">
              <w:t xml:space="preserve"> </w:t>
            </w:r>
            <w:r w:rsidRPr="007D1F58">
              <w:rPr>
                <w:rFonts w:ascii="Times New Roman" w:hAnsi="Times New Roman"/>
                <w:color w:val="000000"/>
              </w:rPr>
              <w:t>на 5 % ежегодно.</w:t>
            </w:r>
          </w:p>
          <w:p w:rsidR="007D1F58" w:rsidRPr="007D1F58" w:rsidRDefault="007D1F58" w:rsidP="007D1F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7D1F58" w:rsidRDefault="007D1F58" w:rsidP="007C7DCD">
            <w:pPr>
              <w:jc w:val="center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  <w:lang w:eastAsia="ru-RU"/>
              </w:rPr>
              <w:t xml:space="preserve">Развитие культуры </w:t>
            </w:r>
            <w:r w:rsidR="007C7DCD">
              <w:rPr>
                <w:rFonts w:ascii="Times New Roman" w:hAnsi="Times New Roman"/>
                <w:lang w:eastAsia="ru-RU"/>
              </w:rPr>
              <w:t>Красноборского</w:t>
            </w:r>
            <w:r w:rsidRPr="007D1F58">
              <w:rPr>
                <w:rFonts w:ascii="Times New Roman" w:hAnsi="Times New Roman"/>
                <w:lang w:eastAsia="ru-RU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7D1F58" w:rsidRDefault="007D1F58" w:rsidP="007D1F58">
            <w:pPr>
              <w:jc w:val="center"/>
              <w:rPr>
                <w:rFonts w:ascii="Times New Roman" w:hAnsi="Times New Roman"/>
              </w:rPr>
            </w:pPr>
            <w:r w:rsidRPr="007D1F58">
              <w:rPr>
                <w:rFonts w:ascii="Times New Roman" w:hAnsi="Times New Roman"/>
              </w:rPr>
              <w:t>%</w:t>
            </w:r>
          </w:p>
        </w:tc>
      </w:tr>
    </w:tbl>
    <w:p w:rsidR="00117B95" w:rsidRPr="00BB6874" w:rsidRDefault="00117B95" w:rsidP="00117B95">
      <w:pPr>
        <w:tabs>
          <w:tab w:val="center" w:pos="5386"/>
        </w:tabs>
        <w:rPr>
          <w:rFonts w:ascii="Times New Roman" w:hAnsi="Times New Roman"/>
        </w:rPr>
        <w:sectPr w:rsidR="00117B95" w:rsidRPr="00BB6874">
          <w:type w:val="continuous"/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7D1F58" w:rsidRDefault="007D1F58" w:rsidP="007D1F58">
      <w:pPr>
        <w:suppressAutoHyphens/>
        <w:spacing w:after="0"/>
        <w:ind w:left="11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:rsidR="007D1F58" w:rsidRPr="00371FB7" w:rsidRDefault="007D1F58" w:rsidP="007D1F58">
      <w:pPr>
        <w:suppressAutoHyphens/>
        <w:spacing w:after="0"/>
        <w:ind w:left="11328"/>
        <w:rPr>
          <w:rFonts w:ascii="Times New Roman" w:hAnsi="Times New Roman"/>
          <w:sz w:val="24"/>
          <w:szCs w:val="24"/>
        </w:rPr>
      </w:pPr>
      <w:r w:rsidRPr="00371FB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371FB7">
        <w:rPr>
          <w:rFonts w:ascii="Times New Roman" w:hAnsi="Times New Roman"/>
          <w:sz w:val="24"/>
          <w:szCs w:val="24"/>
        </w:rPr>
        <w:t>рограмме</w:t>
      </w:r>
    </w:p>
    <w:p w:rsidR="007D1F58" w:rsidRPr="007D1F58" w:rsidRDefault="007D1F58" w:rsidP="007D1F58">
      <w:pPr>
        <w:pStyle w:val="a3"/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7D1F58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7D1F58" w:rsidRPr="007D1F58" w:rsidRDefault="007D1F58" w:rsidP="007D1F58">
      <w:pPr>
        <w:pStyle w:val="a3"/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7D1F58">
        <w:rPr>
          <w:rFonts w:ascii="Times New Roman" w:hAnsi="Times New Roman"/>
          <w:b/>
          <w:bCs/>
          <w:sz w:val="24"/>
          <w:szCs w:val="24"/>
        </w:rPr>
        <w:t>о порядке сбора информации и методике расчета показателя</w:t>
      </w:r>
    </w:p>
    <w:p w:rsidR="007D1F58" w:rsidRPr="00371FB7" w:rsidRDefault="007D1F58" w:rsidP="007D1F58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 w:rsidRPr="007D1F58">
        <w:rPr>
          <w:rFonts w:ascii="Times New Roman" w:hAnsi="Times New Roman"/>
          <w:b/>
          <w:bCs/>
          <w:sz w:val="24"/>
          <w:szCs w:val="24"/>
        </w:rPr>
        <w:t>(индикатора) муниципальной программы</w:t>
      </w:r>
    </w:p>
    <w:p w:rsidR="007D1F58" w:rsidRPr="00371FB7" w:rsidRDefault="007D1F58" w:rsidP="007D1F58">
      <w:pPr>
        <w:pStyle w:val="a3"/>
        <w:suppressAutoHyphens/>
        <w:jc w:val="center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611"/>
        <w:gridCol w:w="589"/>
        <w:gridCol w:w="1738"/>
        <w:gridCol w:w="1663"/>
        <w:gridCol w:w="2245"/>
        <w:gridCol w:w="1107"/>
        <w:gridCol w:w="1805"/>
        <w:gridCol w:w="1966"/>
        <w:gridCol w:w="1340"/>
      </w:tblGrid>
      <w:tr w:rsidR="007D1F58" w:rsidRPr="00371FB7">
        <w:tc>
          <w:tcPr>
            <w:tcW w:w="170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</w:t>
            </w:r>
          </w:p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п/п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Определение</w:t>
            </w:r>
          </w:p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показателя</w:t>
            </w:r>
          </w:p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Временные</w:t>
            </w:r>
            <w:proofErr w:type="spellEnd"/>
          </w:p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Базовые показа</w:t>
            </w:r>
          </w:p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620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Метод сбора и индекс формы отчетности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Объект наблюдения</w:t>
            </w:r>
          </w:p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</w:rPr>
              <w:t xml:space="preserve">Охват </w:t>
            </w:r>
            <w:proofErr w:type="spellStart"/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сово</w:t>
            </w:r>
            <w:proofErr w:type="spellEnd"/>
          </w:p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371FB7">
              <w:rPr>
                <w:rFonts w:ascii="Times New Roman" w:hAnsi="Times New Roman"/>
                <w:b/>
                <w:sz w:val="20"/>
                <w:szCs w:val="20"/>
              </w:rPr>
              <w:t>купности</w:t>
            </w:r>
            <w:proofErr w:type="spellEnd"/>
          </w:p>
        </w:tc>
      </w:tr>
      <w:tr w:rsidR="007D1F58" w:rsidRPr="00371FB7">
        <w:tc>
          <w:tcPr>
            <w:tcW w:w="170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71F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7D1F58" w:rsidRPr="00371FB7">
        <w:tc>
          <w:tcPr>
            <w:tcW w:w="170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1.</w:t>
            </w:r>
          </w:p>
        </w:tc>
        <w:tc>
          <w:tcPr>
            <w:tcW w:w="553" w:type="pct"/>
            <w:shd w:val="clear" w:color="auto" w:fill="auto"/>
          </w:tcPr>
          <w:p w:rsidR="007D1F58" w:rsidRPr="00371FB7" w:rsidRDefault="007D1F5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371FB7">
              <w:rPr>
                <w:rFonts w:ascii="Times New Roman" w:hAnsi="Times New Roman"/>
              </w:rPr>
              <w:t xml:space="preserve"> детей, привлекаемая к участию в творческих мероприятиях в общем количестве детей</w:t>
            </w:r>
            <w:r>
              <w:rPr>
                <w:rFonts w:ascii="Times New Roman" w:hAnsi="Times New Roman"/>
              </w:rPr>
              <w:t xml:space="preserve"> </w:t>
            </w:r>
            <w:r w:rsidR="007C7DCD">
              <w:rPr>
                <w:rFonts w:ascii="Times New Roman" w:eastAsia="Times New Roman" w:hAnsi="Times New Roman"/>
              </w:rPr>
              <w:t>Красноборского</w:t>
            </w:r>
            <w:r w:rsidRPr="00371FB7">
              <w:rPr>
                <w:rFonts w:ascii="Times New Roman" w:eastAsia="Times New Roman" w:hAnsi="Times New Roman"/>
              </w:rPr>
              <w:t xml:space="preserve"> городского поселения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%</w:t>
            </w:r>
          </w:p>
        </w:tc>
        <w:tc>
          <w:tcPr>
            <w:tcW w:w="597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  <w:bCs/>
              </w:rPr>
              <w:t>Характеризует эффективность деятельности в сфере культуры, выявления и поддержки дарований</w:t>
            </w:r>
          </w:p>
        </w:tc>
        <w:tc>
          <w:tcPr>
            <w:tcW w:w="571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Ежегодно, на 1 января года, следующего за отчетным периодом</w:t>
            </w:r>
          </w:p>
        </w:tc>
        <w:tc>
          <w:tcPr>
            <w:tcW w:w="771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Ч1</w:t>
            </w:r>
            <w:r>
              <w:rPr>
                <w:rFonts w:ascii="Times New Roman" w:hAnsi="Times New Roman"/>
              </w:rPr>
              <w:t>/Ч х100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где:</w:t>
            </w:r>
          </w:p>
          <w:p w:rsidR="007D1F58" w:rsidRPr="001C1291" w:rsidRDefault="007D1F58">
            <w:pPr>
              <w:spacing w:after="0" w:line="240" w:lineRule="auto"/>
              <w:rPr>
                <w:rFonts w:ascii="Times New Roman" w:hAnsi="Times New Roman"/>
              </w:rPr>
            </w:pPr>
            <w:r w:rsidRPr="001C1291">
              <w:rPr>
                <w:rFonts w:ascii="Times New Roman" w:hAnsi="Times New Roman"/>
              </w:rPr>
              <w:t>Ч1– число детей в возрасте от 0 до 18 лет, привлекаемых к участию в творческих мероприятиях предшествующем отчетному периоду;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1C1291">
              <w:rPr>
                <w:rFonts w:ascii="Times New Roman" w:hAnsi="Times New Roman"/>
              </w:rPr>
              <w:t xml:space="preserve">Ч – </w:t>
            </w:r>
            <w:r>
              <w:rPr>
                <w:rFonts w:ascii="Times New Roman" w:hAnsi="Times New Roman"/>
              </w:rPr>
              <w:t xml:space="preserve">общее </w:t>
            </w:r>
            <w:r w:rsidRPr="001C1291">
              <w:rPr>
                <w:rFonts w:ascii="Times New Roman" w:hAnsi="Times New Roman"/>
              </w:rPr>
              <w:t>число детей в возрасте от 0 до 18 лет</w:t>
            </w:r>
          </w:p>
        </w:tc>
        <w:tc>
          <w:tcPr>
            <w:tcW w:w="380" w:type="pct"/>
            <w:shd w:val="clear" w:color="auto" w:fill="auto"/>
          </w:tcPr>
          <w:p w:rsidR="007D1F58" w:rsidRPr="00371FB7" w:rsidRDefault="0075371F">
            <w:pPr>
              <w:pStyle w:val="a3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D1F5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  <w:r w:rsidR="007D1F58">
              <w:rPr>
                <w:rFonts w:ascii="Times New Roman" w:hAnsi="Times New Roman"/>
              </w:rPr>
              <w:t xml:space="preserve"> </w:t>
            </w:r>
            <w:r w:rsidR="007D1F58" w:rsidRPr="00371FB7">
              <w:rPr>
                <w:rFonts w:ascii="Times New Roman" w:hAnsi="Times New Roman"/>
              </w:rPr>
              <w:t>%</w:t>
            </w:r>
            <w:r w:rsidR="007D1F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0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Годовой отчет учреждения (форма 7-НК)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675" w:type="pct"/>
            <w:shd w:val="clear" w:color="auto" w:fill="auto"/>
          </w:tcPr>
          <w:p w:rsidR="007D1F58" w:rsidRPr="00371FB7" w:rsidRDefault="007D1F58" w:rsidP="007C7DCD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 xml:space="preserve">Муниципальные учреждения культуры, подведомственные администрации </w:t>
            </w:r>
            <w:r w:rsidR="007C7DCD">
              <w:rPr>
                <w:rFonts w:ascii="Times New Roman" w:hAnsi="Times New Roman"/>
              </w:rPr>
              <w:t>Красноборского</w:t>
            </w:r>
            <w:r w:rsidRPr="00371FB7">
              <w:rPr>
                <w:rFonts w:ascii="Times New Roman" w:hAnsi="Times New Roman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460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Сплошное наблюдение</w:t>
            </w:r>
          </w:p>
        </w:tc>
      </w:tr>
      <w:tr w:rsidR="007D1F58" w:rsidRPr="00371FB7">
        <w:tc>
          <w:tcPr>
            <w:tcW w:w="170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2.</w:t>
            </w:r>
          </w:p>
        </w:tc>
        <w:tc>
          <w:tcPr>
            <w:tcW w:w="553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  <w:r w:rsidRPr="00371FB7">
              <w:rPr>
                <w:rFonts w:ascii="Times New Roman" w:hAnsi="Times New Roman"/>
              </w:rPr>
              <w:t xml:space="preserve"> посещений культурно-</w:t>
            </w:r>
            <w:r>
              <w:rPr>
                <w:rFonts w:ascii="Times New Roman" w:hAnsi="Times New Roman"/>
              </w:rPr>
              <w:t xml:space="preserve">досуговых мероприятий </w:t>
            </w:r>
            <w:r w:rsidRPr="00371FB7">
              <w:rPr>
                <w:rFonts w:ascii="Times New Roman" w:hAnsi="Times New Roman"/>
              </w:rPr>
              <w:t>(по сравнению с предыдущем годом)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%</w:t>
            </w:r>
          </w:p>
        </w:tc>
        <w:tc>
          <w:tcPr>
            <w:tcW w:w="597" w:type="pct"/>
            <w:shd w:val="clear" w:color="auto" w:fill="auto"/>
          </w:tcPr>
          <w:p w:rsidR="007D1F58" w:rsidRPr="00371FB7" w:rsidRDefault="007D1F58" w:rsidP="007C7DCD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  <w:bCs/>
              </w:rPr>
              <w:t xml:space="preserve">Отражает </w:t>
            </w:r>
            <w:proofErr w:type="gramStart"/>
            <w:r w:rsidRPr="00371FB7">
              <w:rPr>
                <w:rFonts w:ascii="Times New Roman" w:hAnsi="Times New Roman"/>
                <w:bCs/>
              </w:rPr>
              <w:t xml:space="preserve">увеличение объема </w:t>
            </w:r>
            <w:r w:rsidRPr="00371FB7">
              <w:rPr>
                <w:rFonts w:ascii="Times New Roman" w:hAnsi="Times New Roman"/>
                <w:color w:val="000000"/>
              </w:rPr>
              <w:t xml:space="preserve">культурно-досуговых </w:t>
            </w:r>
            <w:r w:rsidRPr="00371FB7">
              <w:rPr>
                <w:rFonts w:ascii="Times New Roman" w:hAnsi="Times New Roman"/>
                <w:bCs/>
              </w:rPr>
              <w:t>мероприятий</w:t>
            </w:r>
            <w:proofErr w:type="gramEnd"/>
            <w:r w:rsidRPr="00371FB7">
              <w:rPr>
                <w:rFonts w:ascii="Times New Roman" w:hAnsi="Times New Roman"/>
                <w:color w:val="000000"/>
              </w:rPr>
              <w:t xml:space="preserve"> проводимых на территории </w:t>
            </w:r>
            <w:r w:rsidR="007C7DCD">
              <w:rPr>
                <w:rFonts w:ascii="Times New Roman" w:hAnsi="Times New Roman"/>
                <w:color w:val="000000"/>
              </w:rPr>
              <w:t>Красноборского</w:t>
            </w:r>
            <w:r w:rsidRPr="00371FB7">
              <w:rPr>
                <w:rFonts w:ascii="Times New Roman" w:hAnsi="Times New Roman"/>
                <w:color w:val="000000"/>
              </w:rPr>
              <w:t xml:space="preserve"> городского поселения, </w:t>
            </w:r>
            <w:r w:rsidRPr="00371FB7">
              <w:rPr>
                <w:rFonts w:ascii="Times New Roman" w:hAnsi="Times New Roman"/>
                <w:bCs/>
              </w:rPr>
              <w:t xml:space="preserve">характеризует расширение </w:t>
            </w:r>
            <w:r w:rsidRPr="00371FB7">
              <w:rPr>
                <w:rFonts w:ascii="Times New Roman" w:hAnsi="Times New Roman"/>
                <w:bCs/>
              </w:rPr>
              <w:lastRenderedPageBreak/>
              <w:t xml:space="preserve">культурного предложения для населения </w:t>
            </w:r>
            <w:proofErr w:type="spellStart"/>
            <w:r w:rsidR="007C7DCD">
              <w:rPr>
                <w:rFonts w:ascii="Times New Roman" w:hAnsi="Times New Roman"/>
                <w:color w:val="000000"/>
              </w:rPr>
              <w:t>Красноборского</w:t>
            </w:r>
            <w:r w:rsidRPr="00371FB7">
              <w:rPr>
                <w:rFonts w:ascii="Times New Roman" w:hAnsi="Times New Roman"/>
                <w:color w:val="000000"/>
              </w:rPr>
              <w:t>городского</w:t>
            </w:r>
            <w:proofErr w:type="spellEnd"/>
            <w:r w:rsidRPr="00371FB7">
              <w:rPr>
                <w:rFonts w:ascii="Times New Roman" w:hAnsi="Times New Roman"/>
                <w:color w:val="000000"/>
              </w:rPr>
              <w:t xml:space="preserve"> поселения</w:t>
            </w:r>
          </w:p>
        </w:tc>
        <w:tc>
          <w:tcPr>
            <w:tcW w:w="571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lastRenderedPageBreak/>
              <w:t>Ежегодно, на 1 января года, следующего за отчетным периодом</w:t>
            </w:r>
          </w:p>
        </w:tc>
        <w:tc>
          <w:tcPr>
            <w:tcW w:w="771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(К2-К1) /К1х100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где: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К1 – количество посещений культурно-досуговых мероприятий</w:t>
            </w:r>
            <w:r>
              <w:rPr>
                <w:rFonts w:ascii="Times New Roman" w:hAnsi="Times New Roman"/>
              </w:rPr>
              <w:t xml:space="preserve">, </w:t>
            </w:r>
            <w:r w:rsidRPr="00371FB7">
              <w:rPr>
                <w:rFonts w:ascii="Times New Roman" w:hAnsi="Times New Roman"/>
              </w:rPr>
              <w:t xml:space="preserve">организуемых </w:t>
            </w:r>
            <w:r>
              <w:rPr>
                <w:rFonts w:ascii="Times New Roman" w:hAnsi="Times New Roman"/>
              </w:rPr>
              <w:t xml:space="preserve">МКУК </w:t>
            </w:r>
            <w:proofErr w:type="spellStart"/>
            <w:r w:rsidR="007C7DCD" w:rsidRPr="007D1F58">
              <w:rPr>
                <w:rFonts w:ascii="Times New Roman" w:hAnsi="Times New Roman"/>
              </w:rPr>
              <w:t>МКУК</w:t>
            </w:r>
            <w:proofErr w:type="spellEnd"/>
            <w:r w:rsidR="007C7DCD" w:rsidRPr="007D1F58">
              <w:rPr>
                <w:rFonts w:ascii="Times New Roman" w:hAnsi="Times New Roman"/>
              </w:rPr>
              <w:t xml:space="preserve"> «</w:t>
            </w:r>
            <w:proofErr w:type="spellStart"/>
            <w:r w:rsidR="007C7DCD">
              <w:rPr>
                <w:rFonts w:ascii="Times New Roman" w:hAnsi="Times New Roman"/>
              </w:rPr>
              <w:t>Красноборского</w:t>
            </w:r>
            <w:proofErr w:type="spellEnd"/>
            <w:r w:rsidR="007C7DCD">
              <w:rPr>
                <w:rFonts w:ascii="Times New Roman" w:hAnsi="Times New Roman"/>
              </w:rPr>
              <w:t xml:space="preserve"> центра досуга и народного творчества</w:t>
            </w:r>
            <w:r w:rsidR="007C7DCD" w:rsidRPr="007D1F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371FB7">
              <w:rPr>
                <w:rFonts w:ascii="Times New Roman" w:hAnsi="Times New Roman"/>
              </w:rPr>
              <w:t xml:space="preserve"> в </w:t>
            </w:r>
            <w:proofErr w:type="gramStart"/>
            <w:r w:rsidRPr="00371FB7">
              <w:rPr>
                <w:rFonts w:ascii="Times New Roman" w:hAnsi="Times New Roman"/>
              </w:rPr>
              <w:lastRenderedPageBreak/>
              <w:t>периоде,  предшествующем</w:t>
            </w:r>
            <w:proofErr w:type="gramEnd"/>
            <w:r w:rsidRPr="00371FB7">
              <w:rPr>
                <w:rFonts w:ascii="Times New Roman" w:hAnsi="Times New Roman"/>
              </w:rPr>
              <w:t xml:space="preserve"> отчетному периоду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К2 - количество посещений культурно-досуговых мероприятий</w:t>
            </w:r>
            <w:r>
              <w:rPr>
                <w:rFonts w:ascii="Times New Roman" w:hAnsi="Times New Roman"/>
              </w:rPr>
              <w:t xml:space="preserve">, </w:t>
            </w:r>
            <w:r w:rsidRPr="00371FB7">
              <w:rPr>
                <w:rFonts w:ascii="Times New Roman" w:hAnsi="Times New Roman"/>
              </w:rPr>
              <w:t xml:space="preserve">организуемых </w:t>
            </w:r>
            <w:r w:rsidR="007C7DCD" w:rsidRPr="007D1F58">
              <w:rPr>
                <w:rFonts w:ascii="Times New Roman" w:hAnsi="Times New Roman"/>
              </w:rPr>
              <w:t>МКУК «</w:t>
            </w:r>
            <w:r w:rsidR="007C7DCD">
              <w:rPr>
                <w:rFonts w:ascii="Times New Roman" w:hAnsi="Times New Roman"/>
              </w:rPr>
              <w:t>Красноборского центра досуга и народного творчества</w:t>
            </w:r>
            <w:proofErr w:type="gramStart"/>
            <w:r w:rsidR="007C7DCD" w:rsidRPr="007D1F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371FB7">
              <w:rPr>
                <w:rFonts w:ascii="Times New Roman" w:hAnsi="Times New Roman"/>
              </w:rPr>
              <w:t xml:space="preserve">  в</w:t>
            </w:r>
            <w:proofErr w:type="gramEnd"/>
            <w:r w:rsidRPr="00371FB7">
              <w:rPr>
                <w:rFonts w:ascii="Times New Roman" w:hAnsi="Times New Roman"/>
              </w:rPr>
              <w:t xml:space="preserve"> отчетном период</w:t>
            </w:r>
          </w:p>
        </w:tc>
        <w:tc>
          <w:tcPr>
            <w:tcW w:w="380" w:type="pct"/>
            <w:shd w:val="clear" w:color="auto" w:fill="auto"/>
          </w:tcPr>
          <w:p w:rsidR="007D1F58" w:rsidRDefault="0075371F">
            <w:pPr>
              <w:pStyle w:val="a3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2</w:t>
            </w:r>
            <w:r w:rsidR="007D1F58" w:rsidRPr="00371FB7">
              <w:rPr>
                <w:rFonts w:ascii="Times New Roman" w:hAnsi="Times New Roman"/>
              </w:rPr>
              <w:t xml:space="preserve"> %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620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Годовой отчет учреждения (форма № 7-нк)</w:t>
            </w:r>
          </w:p>
        </w:tc>
        <w:tc>
          <w:tcPr>
            <w:tcW w:w="675" w:type="pct"/>
            <w:shd w:val="clear" w:color="auto" w:fill="auto"/>
          </w:tcPr>
          <w:p w:rsidR="007D1F58" w:rsidRPr="00371FB7" w:rsidRDefault="007D1F58" w:rsidP="007C7DCD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 xml:space="preserve">Муниципальные учреждения культуры, подведомственные администрации </w:t>
            </w:r>
            <w:r w:rsidR="007C7DCD">
              <w:rPr>
                <w:rFonts w:ascii="Times New Roman" w:hAnsi="Times New Roman"/>
              </w:rPr>
              <w:t>Красноборского</w:t>
            </w:r>
            <w:r w:rsidRPr="00371FB7">
              <w:rPr>
                <w:rFonts w:ascii="Times New Roman" w:hAnsi="Times New Roman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460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Сплошное наблюдение</w:t>
            </w:r>
          </w:p>
        </w:tc>
      </w:tr>
      <w:tr w:rsidR="007D1F58" w:rsidRPr="00371FB7">
        <w:tc>
          <w:tcPr>
            <w:tcW w:w="170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3.</w:t>
            </w:r>
          </w:p>
        </w:tc>
        <w:tc>
          <w:tcPr>
            <w:tcW w:w="553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  <w:color w:val="000000"/>
              </w:rPr>
              <w:t xml:space="preserve">Увеличение количества культурно-досуговых мероприятий, проводимых </w:t>
            </w:r>
            <w:r w:rsidR="007C7DCD" w:rsidRPr="007D1F58">
              <w:rPr>
                <w:rFonts w:ascii="Times New Roman" w:hAnsi="Times New Roman"/>
              </w:rPr>
              <w:t>МКУК «</w:t>
            </w:r>
            <w:r w:rsidR="007C7DCD">
              <w:rPr>
                <w:rFonts w:ascii="Times New Roman" w:hAnsi="Times New Roman"/>
              </w:rPr>
              <w:t>Красноборского центра досуга и народного творчества</w:t>
            </w:r>
            <w:r w:rsidR="007C7DCD" w:rsidRPr="007D1F58">
              <w:rPr>
                <w:rFonts w:ascii="Times New Roman" w:hAnsi="Times New Roman"/>
              </w:rPr>
              <w:t>»</w:t>
            </w:r>
            <w:r w:rsidR="007C7DCD" w:rsidRPr="00371FB7">
              <w:rPr>
                <w:rFonts w:ascii="Times New Roman" w:hAnsi="Times New Roman"/>
                <w:color w:val="000000"/>
              </w:rPr>
              <w:t xml:space="preserve"> </w:t>
            </w:r>
            <w:r w:rsidRPr="00371FB7">
              <w:rPr>
                <w:rFonts w:ascii="Times New Roman" w:hAnsi="Times New Roman"/>
                <w:color w:val="000000"/>
              </w:rPr>
              <w:t xml:space="preserve">(по сравнению с предыдущем 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371FB7">
              <w:rPr>
                <w:rFonts w:ascii="Times New Roman" w:hAnsi="Times New Roman"/>
                <w:color w:val="000000"/>
              </w:rPr>
              <w:t>одом)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%</w:t>
            </w:r>
          </w:p>
        </w:tc>
        <w:tc>
          <w:tcPr>
            <w:tcW w:w="597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  <w:bCs/>
              </w:rPr>
              <w:t xml:space="preserve">Отражает </w:t>
            </w:r>
            <w:proofErr w:type="gramStart"/>
            <w:r w:rsidRPr="00371FB7">
              <w:rPr>
                <w:rFonts w:ascii="Times New Roman" w:hAnsi="Times New Roman"/>
                <w:bCs/>
              </w:rPr>
              <w:t>увеличение  объема</w:t>
            </w:r>
            <w:proofErr w:type="gramEnd"/>
            <w:r w:rsidRPr="00371FB7">
              <w:rPr>
                <w:rFonts w:ascii="Times New Roman" w:hAnsi="Times New Roman"/>
                <w:bCs/>
              </w:rPr>
              <w:t xml:space="preserve"> </w:t>
            </w:r>
            <w:r w:rsidRPr="00371FB7">
              <w:rPr>
                <w:rFonts w:ascii="Times New Roman" w:hAnsi="Times New Roman"/>
                <w:color w:val="000000"/>
              </w:rPr>
              <w:t xml:space="preserve">культурно-досуговых </w:t>
            </w:r>
            <w:r w:rsidRPr="00371FB7">
              <w:rPr>
                <w:rFonts w:ascii="Times New Roman" w:hAnsi="Times New Roman"/>
                <w:bCs/>
              </w:rPr>
              <w:t>мероприятий</w:t>
            </w:r>
            <w:r w:rsidRPr="00371FB7">
              <w:rPr>
                <w:rFonts w:ascii="Times New Roman" w:hAnsi="Times New Roman"/>
                <w:color w:val="000000"/>
              </w:rPr>
              <w:t xml:space="preserve"> проводимых на </w:t>
            </w:r>
            <w:r w:rsidR="007C7DCD" w:rsidRPr="007D1F58">
              <w:rPr>
                <w:rFonts w:ascii="Times New Roman" w:hAnsi="Times New Roman"/>
              </w:rPr>
              <w:t>МКУК «</w:t>
            </w:r>
            <w:r w:rsidR="007C7DCD">
              <w:rPr>
                <w:rFonts w:ascii="Times New Roman" w:hAnsi="Times New Roman"/>
              </w:rPr>
              <w:t>Красноборского центра досуга и народного творчества</w:t>
            </w:r>
            <w:r w:rsidR="007C7DCD" w:rsidRPr="007D1F58">
              <w:rPr>
                <w:rFonts w:ascii="Times New Roman" w:hAnsi="Times New Roman"/>
              </w:rPr>
              <w:t>»</w:t>
            </w:r>
            <w:r w:rsidRPr="00371FB7">
              <w:rPr>
                <w:rFonts w:ascii="Times New Roman" w:hAnsi="Times New Roman"/>
                <w:color w:val="000000"/>
              </w:rPr>
              <w:t xml:space="preserve">, </w:t>
            </w:r>
            <w:r w:rsidRPr="00371FB7">
              <w:rPr>
                <w:rFonts w:ascii="Times New Roman" w:hAnsi="Times New Roman"/>
                <w:bCs/>
              </w:rPr>
              <w:t xml:space="preserve">характеризует расширение культурного предложения </w:t>
            </w:r>
          </w:p>
        </w:tc>
        <w:tc>
          <w:tcPr>
            <w:tcW w:w="571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Ежегодно, на 1 января года, следующего за отчетным периодом</w:t>
            </w:r>
          </w:p>
        </w:tc>
        <w:tc>
          <w:tcPr>
            <w:tcW w:w="771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(Д2-Д1)</w:t>
            </w:r>
            <w:r>
              <w:rPr>
                <w:rFonts w:ascii="Times New Roman" w:hAnsi="Times New Roman"/>
              </w:rPr>
              <w:t>/Д1х100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где: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Д1 – количество культурно-досуговых мероприятий в периоде, предшествующем отчетному периоду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Д2 - количество культурно-досуговых мероприятий в отчетном периоде</w:t>
            </w:r>
          </w:p>
        </w:tc>
        <w:tc>
          <w:tcPr>
            <w:tcW w:w="380" w:type="pct"/>
            <w:shd w:val="clear" w:color="auto" w:fill="auto"/>
          </w:tcPr>
          <w:p w:rsidR="007D1F58" w:rsidRDefault="0075371F">
            <w:pPr>
              <w:pStyle w:val="a3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D1F58">
              <w:rPr>
                <w:rFonts w:ascii="Times New Roman" w:hAnsi="Times New Roman"/>
              </w:rPr>
              <w:t xml:space="preserve"> </w:t>
            </w:r>
            <w:r w:rsidR="007D1F58" w:rsidRPr="00371FB7">
              <w:rPr>
                <w:rFonts w:ascii="Times New Roman" w:hAnsi="Times New Roman"/>
              </w:rPr>
              <w:t>%</w:t>
            </w:r>
            <w:r w:rsidR="007D1F58">
              <w:rPr>
                <w:rFonts w:ascii="Times New Roman" w:hAnsi="Times New Roman"/>
              </w:rPr>
              <w:t xml:space="preserve"> </w:t>
            </w:r>
          </w:p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620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Годовой отчет учреждения (форма № 7-нк)</w:t>
            </w:r>
          </w:p>
        </w:tc>
        <w:tc>
          <w:tcPr>
            <w:tcW w:w="675" w:type="pct"/>
            <w:shd w:val="clear" w:color="auto" w:fill="auto"/>
          </w:tcPr>
          <w:p w:rsidR="007D1F58" w:rsidRPr="00371FB7" w:rsidRDefault="007D1F58" w:rsidP="007C7DCD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 xml:space="preserve">Муниципальные учреждения культуры, подведомственные администрации </w:t>
            </w:r>
            <w:r w:rsidR="007C7DCD">
              <w:rPr>
                <w:rFonts w:ascii="Times New Roman" w:hAnsi="Times New Roman"/>
              </w:rPr>
              <w:t>Красноборского</w:t>
            </w:r>
            <w:r w:rsidRPr="00371FB7">
              <w:rPr>
                <w:rFonts w:ascii="Times New Roman" w:hAnsi="Times New Roman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460" w:type="pct"/>
            <w:shd w:val="clear" w:color="auto" w:fill="auto"/>
          </w:tcPr>
          <w:p w:rsidR="007D1F58" w:rsidRPr="00371FB7" w:rsidRDefault="007D1F58">
            <w:pPr>
              <w:pStyle w:val="a3"/>
              <w:suppressAutoHyphens/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</w:rPr>
              <w:t>Сплошное наблюдение</w:t>
            </w:r>
          </w:p>
        </w:tc>
      </w:tr>
    </w:tbl>
    <w:p w:rsidR="00E01785" w:rsidRDefault="00E01785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rPr>
          <w:lang w:eastAsia="ru-RU"/>
        </w:rPr>
      </w:pPr>
    </w:p>
    <w:p w:rsidR="007D1F58" w:rsidRPr="001763C9" w:rsidRDefault="007D1F58" w:rsidP="007D1F58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763C9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</w:p>
    <w:p w:rsidR="007D1F58" w:rsidRPr="001763C9" w:rsidRDefault="007D1F58" w:rsidP="007D1F58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763C9">
        <w:rPr>
          <w:rFonts w:ascii="Times New Roman" w:hAnsi="Times New Roman"/>
        </w:rPr>
        <w:t xml:space="preserve">к Программе </w:t>
      </w:r>
    </w:p>
    <w:tbl>
      <w:tblPr>
        <w:tblW w:w="15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56"/>
        <w:gridCol w:w="1015"/>
        <w:gridCol w:w="3249"/>
        <w:gridCol w:w="2233"/>
        <w:gridCol w:w="2235"/>
        <w:gridCol w:w="2847"/>
      </w:tblGrid>
      <w:tr w:rsidR="007D1F58" w:rsidRPr="00436C69">
        <w:trPr>
          <w:trHeight w:val="505"/>
        </w:trPr>
        <w:tc>
          <w:tcPr>
            <w:tcW w:w="1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F58" w:rsidRPr="00436C69" w:rsidRDefault="007D1F58" w:rsidP="007D1F58">
            <w:pPr>
              <w:pStyle w:val="a4"/>
              <w:numPr>
                <w:ilvl w:val="0"/>
                <w:numId w:val="25"/>
              </w:numPr>
              <w:jc w:val="center"/>
              <w:rPr>
                <w:b/>
                <w:sz w:val="22"/>
                <w:szCs w:val="22"/>
              </w:rPr>
            </w:pPr>
            <w:r w:rsidRPr="00436C69">
              <w:rPr>
                <w:b/>
                <w:sz w:val="22"/>
                <w:szCs w:val="22"/>
              </w:rPr>
              <w:t>Сведения о фактически достигнутых значениях показателей (индикаторов) муниципальной программы</w:t>
            </w:r>
          </w:p>
        </w:tc>
      </w:tr>
      <w:tr w:rsidR="007D1F58" w:rsidRPr="00436C69">
        <w:trPr>
          <w:trHeight w:val="202"/>
        </w:trPr>
        <w:tc>
          <w:tcPr>
            <w:tcW w:w="1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F58" w:rsidRPr="00436C69" w:rsidRDefault="007D1F58">
            <w:pPr>
              <w:jc w:val="right"/>
              <w:rPr>
                <w:rFonts w:ascii="Times New Roman" w:hAnsi="Times New Roman"/>
              </w:rPr>
            </w:pPr>
          </w:p>
        </w:tc>
      </w:tr>
      <w:tr w:rsidR="007D1F58" w:rsidRPr="00436C69">
        <w:trPr>
          <w:trHeight w:val="415"/>
        </w:trPr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Показатель (индикатор) (наименование)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Ед. изм.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 xml:space="preserve">Значения показателей (индикаторов) </w:t>
            </w:r>
          </w:p>
          <w:p w:rsidR="007D1F58" w:rsidRPr="00436C69" w:rsidRDefault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муниципальной программы, основных мероприятий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Обоснование отклонений значений показателя (индикатора)</w:t>
            </w:r>
          </w:p>
        </w:tc>
      </w:tr>
      <w:tr w:rsidR="007D1F58" w:rsidRPr="00436C69">
        <w:trPr>
          <w:trHeight w:val="419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58" w:rsidRPr="00436C69" w:rsidRDefault="007D1F58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58" w:rsidRPr="00436C69" w:rsidRDefault="007D1F58">
            <w:pPr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Год, предшествующий отчетному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Отчетный период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58" w:rsidRPr="00436C69" w:rsidRDefault="007D1F58">
            <w:pPr>
              <w:rPr>
                <w:rFonts w:ascii="Times New Roman" w:hAnsi="Times New Roman"/>
              </w:rPr>
            </w:pPr>
          </w:p>
        </w:tc>
      </w:tr>
      <w:tr w:rsidR="007D1F58" w:rsidRPr="00436C69">
        <w:trPr>
          <w:trHeight w:val="386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58" w:rsidRPr="00436C69" w:rsidRDefault="007D1F58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58" w:rsidRPr="00436C69" w:rsidRDefault="007D1F58">
            <w:pPr>
              <w:rPr>
                <w:rFonts w:ascii="Times New Roman" w:hAnsi="Times New Roman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58" w:rsidRPr="00436C69" w:rsidRDefault="007D1F58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План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Факт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58" w:rsidRPr="00436C69" w:rsidRDefault="007D1F58">
            <w:pPr>
              <w:rPr>
                <w:rFonts w:ascii="Times New Roman" w:hAnsi="Times New Roman"/>
              </w:rPr>
            </w:pPr>
          </w:p>
        </w:tc>
      </w:tr>
      <w:tr w:rsidR="007D1F58" w:rsidRPr="00436C69">
        <w:trPr>
          <w:trHeight w:val="114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58" w:rsidRPr="001E61C4" w:rsidRDefault="007D1F58" w:rsidP="009030C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371FB7">
              <w:rPr>
                <w:rFonts w:ascii="Times New Roman" w:hAnsi="Times New Roman"/>
              </w:rPr>
              <w:t xml:space="preserve"> детей, привлекаемая к участию в творческих мероприятиях в общем количестве детей</w:t>
            </w:r>
            <w:r>
              <w:rPr>
                <w:rFonts w:ascii="Times New Roman" w:hAnsi="Times New Roman"/>
              </w:rPr>
              <w:t xml:space="preserve"> </w:t>
            </w:r>
            <w:r w:rsidR="009030CB">
              <w:rPr>
                <w:rFonts w:ascii="Times New Roman" w:eastAsia="Times New Roman" w:hAnsi="Times New Roman"/>
              </w:rPr>
              <w:t>Красноборского</w:t>
            </w:r>
            <w:r w:rsidRPr="00371FB7">
              <w:rPr>
                <w:rFonts w:ascii="Times New Roman" w:eastAsia="Times New Roman" w:hAnsi="Times New Roman"/>
              </w:rPr>
              <w:t xml:space="preserve"> городского поселения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 w:rsidP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%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 </w:t>
            </w:r>
          </w:p>
        </w:tc>
      </w:tr>
      <w:tr w:rsidR="007D1F58" w:rsidRPr="00436C69">
        <w:trPr>
          <w:trHeight w:val="28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  <w:r w:rsidRPr="00371FB7">
              <w:rPr>
                <w:rFonts w:ascii="Times New Roman" w:hAnsi="Times New Roman"/>
              </w:rPr>
              <w:t xml:space="preserve"> посещений культурно-</w:t>
            </w:r>
            <w:r>
              <w:rPr>
                <w:rFonts w:ascii="Times New Roman" w:hAnsi="Times New Roman"/>
              </w:rPr>
              <w:t xml:space="preserve">досуговых мероприятий </w:t>
            </w:r>
            <w:r w:rsidRPr="00371FB7">
              <w:rPr>
                <w:rFonts w:ascii="Times New Roman" w:hAnsi="Times New Roman"/>
              </w:rPr>
              <w:t>(по сравнению с предыдущем годом)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436C69" w:rsidRDefault="007D1F58" w:rsidP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%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</w:p>
        </w:tc>
      </w:tr>
      <w:tr w:rsidR="007D1F58" w:rsidRPr="00436C69">
        <w:trPr>
          <w:trHeight w:val="264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58" w:rsidRPr="00436C69" w:rsidRDefault="007D1F58" w:rsidP="009030CB">
            <w:pPr>
              <w:rPr>
                <w:rFonts w:ascii="Times New Roman" w:hAnsi="Times New Roman"/>
              </w:rPr>
            </w:pPr>
            <w:r w:rsidRPr="00371FB7">
              <w:rPr>
                <w:rFonts w:ascii="Times New Roman" w:hAnsi="Times New Roman"/>
                <w:color w:val="000000"/>
              </w:rPr>
              <w:t xml:space="preserve">Увеличение количества культурно-досуговых мероприятий, проводимых </w:t>
            </w:r>
            <w:r>
              <w:rPr>
                <w:rFonts w:ascii="Times New Roman" w:hAnsi="Times New Roman"/>
                <w:color w:val="000000"/>
              </w:rPr>
              <w:t xml:space="preserve">МКУК </w:t>
            </w:r>
            <w:proofErr w:type="spellStart"/>
            <w:r w:rsidR="009030CB">
              <w:rPr>
                <w:rFonts w:ascii="Times New Roman" w:hAnsi="Times New Roman"/>
                <w:color w:val="000000"/>
              </w:rPr>
              <w:t>МКУК</w:t>
            </w:r>
            <w:proofErr w:type="spellEnd"/>
            <w:r w:rsidR="009030CB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="009030CB">
              <w:rPr>
                <w:rFonts w:ascii="Times New Roman" w:hAnsi="Times New Roman"/>
                <w:color w:val="000000"/>
              </w:rPr>
              <w:t>Красноборский</w:t>
            </w:r>
            <w:proofErr w:type="spellEnd"/>
            <w:r w:rsidR="009030CB">
              <w:rPr>
                <w:rFonts w:ascii="Times New Roman" w:hAnsi="Times New Roman"/>
                <w:color w:val="000000"/>
              </w:rPr>
              <w:t xml:space="preserve"> центр досуга и народного творчества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  <w:r w:rsidRPr="00371FB7">
              <w:rPr>
                <w:rFonts w:ascii="Times New Roman" w:hAnsi="Times New Roman"/>
                <w:color w:val="000000"/>
              </w:rPr>
              <w:t xml:space="preserve">(по сравнению с предыдущем 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371FB7">
              <w:rPr>
                <w:rFonts w:ascii="Times New Roman" w:hAnsi="Times New Roman"/>
                <w:color w:val="000000"/>
              </w:rPr>
              <w:t>одом)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436C69" w:rsidRDefault="007D1F58" w:rsidP="007D1F58">
            <w:pPr>
              <w:jc w:val="center"/>
              <w:rPr>
                <w:rFonts w:ascii="Times New Roman" w:hAnsi="Times New Roman"/>
              </w:rPr>
            </w:pPr>
            <w:r w:rsidRPr="00436C69">
              <w:rPr>
                <w:rFonts w:ascii="Times New Roman" w:hAnsi="Times New Roman"/>
              </w:rPr>
              <w:t>%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58" w:rsidRPr="00436C69" w:rsidRDefault="007D1F58" w:rsidP="007D1F58">
            <w:pPr>
              <w:rPr>
                <w:rFonts w:ascii="Times New Roman" w:hAnsi="Times New Roman"/>
              </w:rPr>
            </w:pPr>
          </w:p>
        </w:tc>
      </w:tr>
    </w:tbl>
    <w:p w:rsidR="007D1F58" w:rsidRPr="00F94965" w:rsidRDefault="007D1F58" w:rsidP="007D1F58">
      <w:pPr>
        <w:rPr>
          <w:lang w:eastAsia="ru-RU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7D1F58" w:rsidRDefault="007D1F58" w:rsidP="007D1F58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sectPr w:rsidR="007D1F58" w:rsidSect="00CA5B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319" w:rsidRDefault="00344319" w:rsidP="0083725B">
      <w:pPr>
        <w:spacing w:after="0" w:line="240" w:lineRule="auto"/>
      </w:pPr>
      <w:r>
        <w:separator/>
      </w:r>
    </w:p>
  </w:endnote>
  <w:endnote w:type="continuationSeparator" w:id="0">
    <w:p w:rsidR="00344319" w:rsidRDefault="00344319" w:rsidP="0083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3ED" w:rsidRDefault="00F303ED">
    <w:pPr>
      <w:pStyle w:val="ae"/>
      <w:jc w:val="right"/>
    </w:pPr>
  </w:p>
  <w:p w:rsidR="00F303ED" w:rsidRDefault="00F303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319" w:rsidRDefault="00344319" w:rsidP="0083725B">
      <w:pPr>
        <w:spacing w:after="0" w:line="240" w:lineRule="auto"/>
      </w:pPr>
      <w:r>
        <w:separator/>
      </w:r>
    </w:p>
  </w:footnote>
  <w:footnote w:type="continuationSeparator" w:id="0">
    <w:p w:rsidR="00344319" w:rsidRDefault="00344319" w:rsidP="00837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7F9"/>
    <w:multiLevelType w:val="hybridMultilevel"/>
    <w:tmpl w:val="7BBA212C"/>
    <w:lvl w:ilvl="0" w:tplc="DCBEE28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493D46"/>
    <w:multiLevelType w:val="hybridMultilevel"/>
    <w:tmpl w:val="69F2E0B8"/>
    <w:lvl w:ilvl="0" w:tplc="08C01B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20A"/>
    <w:multiLevelType w:val="hybridMultilevel"/>
    <w:tmpl w:val="E1923188"/>
    <w:lvl w:ilvl="0" w:tplc="B7223D5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682FA6"/>
    <w:multiLevelType w:val="hybridMultilevel"/>
    <w:tmpl w:val="812AC2D4"/>
    <w:lvl w:ilvl="0" w:tplc="DD104E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E8F2C39"/>
    <w:multiLevelType w:val="hybridMultilevel"/>
    <w:tmpl w:val="D3029FA2"/>
    <w:lvl w:ilvl="0" w:tplc="D474020C">
      <w:start w:val="1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5C35C1"/>
    <w:multiLevelType w:val="hybridMultilevel"/>
    <w:tmpl w:val="EDA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D14A7"/>
    <w:multiLevelType w:val="hybridMultilevel"/>
    <w:tmpl w:val="05F0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47B72"/>
    <w:multiLevelType w:val="hybridMultilevel"/>
    <w:tmpl w:val="20C47408"/>
    <w:lvl w:ilvl="0" w:tplc="A502AC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E20DD5"/>
    <w:multiLevelType w:val="hybridMultilevel"/>
    <w:tmpl w:val="7624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F395E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1" w15:restartNumberingAfterBreak="0">
    <w:nsid w:val="2E2E4DDE"/>
    <w:multiLevelType w:val="hybridMultilevel"/>
    <w:tmpl w:val="8D6AB12C"/>
    <w:lvl w:ilvl="0" w:tplc="2D64B2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6AEC"/>
    <w:multiLevelType w:val="hybridMultilevel"/>
    <w:tmpl w:val="1E06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E6753"/>
    <w:multiLevelType w:val="multilevel"/>
    <w:tmpl w:val="0902F26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4A947D2"/>
    <w:multiLevelType w:val="hybridMultilevel"/>
    <w:tmpl w:val="09E87682"/>
    <w:lvl w:ilvl="0" w:tplc="CA3E39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B73CE1"/>
    <w:multiLevelType w:val="hybridMultilevel"/>
    <w:tmpl w:val="99CA55B0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44D15"/>
    <w:multiLevelType w:val="hybridMultilevel"/>
    <w:tmpl w:val="A94EB83E"/>
    <w:lvl w:ilvl="0" w:tplc="B3381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E55D9"/>
    <w:multiLevelType w:val="hybridMultilevel"/>
    <w:tmpl w:val="6220BDD4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94F15"/>
    <w:multiLevelType w:val="hybridMultilevel"/>
    <w:tmpl w:val="59B6FC6C"/>
    <w:lvl w:ilvl="0" w:tplc="A502ACE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9" w15:restartNumberingAfterBreak="0">
    <w:nsid w:val="580A4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F32836"/>
    <w:multiLevelType w:val="hybridMultilevel"/>
    <w:tmpl w:val="D1F67AB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9781D38"/>
    <w:multiLevelType w:val="hybridMultilevel"/>
    <w:tmpl w:val="48DEF828"/>
    <w:lvl w:ilvl="0" w:tplc="E3B2C5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8B4B6E"/>
    <w:multiLevelType w:val="hybridMultilevel"/>
    <w:tmpl w:val="209A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295B"/>
    <w:multiLevelType w:val="hybridMultilevel"/>
    <w:tmpl w:val="22DA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762F4"/>
    <w:multiLevelType w:val="hybridMultilevel"/>
    <w:tmpl w:val="F096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E09E3"/>
    <w:multiLevelType w:val="hybridMultilevel"/>
    <w:tmpl w:val="E0F00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16"/>
  </w:num>
  <w:num w:numId="9">
    <w:abstractNumId w:val="14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0"/>
  </w:num>
  <w:num w:numId="19">
    <w:abstractNumId w:val="10"/>
  </w:num>
  <w:num w:numId="20">
    <w:abstractNumId w:val="19"/>
  </w:num>
  <w:num w:numId="21">
    <w:abstractNumId w:val="18"/>
  </w:num>
  <w:num w:numId="22">
    <w:abstractNumId w:val="15"/>
  </w:num>
  <w:num w:numId="23">
    <w:abstractNumId w:val="17"/>
  </w:num>
  <w:num w:numId="24">
    <w:abstractNumId w:val="8"/>
  </w:num>
  <w:num w:numId="25">
    <w:abstractNumId w:val="1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ED"/>
    <w:rsid w:val="00005D83"/>
    <w:rsid w:val="000274FA"/>
    <w:rsid w:val="000331BA"/>
    <w:rsid w:val="00043795"/>
    <w:rsid w:val="00044204"/>
    <w:rsid w:val="0005338D"/>
    <w:rsid w:val="00061062"/>
    <w:rsid w:val="000659F4"/>
    <w:rsid w:val="00066F15"/>
    <w:rsid w:val="00067869"/>
    <w:rsid w:val="00073E1D"/>
    <w:rsid w:val="00087E24"/>
    <w:rsid w:val="00091FCE"/>
    <w:rsid w:val="000A1AF8"/>
    <w:rsid w:val="000B0B5C"/>
    <w:rsid w:val="000C0EEB"/>
    <w:rsid w:val="000C2BE5"/>
    <w:rsid w:val="000F1091"/>
    <w:rsid w:val="001002C5"/>
    <w:rsid w:val="00110635"/>
    <w:rsid w:val="00117B95"/>
    <w:rsid w:val="00154002"/>
    <w:rsid w:val="0016518B"/>
    <w:rsid w:val="00172756"/>
    <w:rsid w:val="0017692F"/>
    <w:rsid w:val="001851F3"/>
    <w:rsid w:val="001863F7"/>
    <w:rsid w:val="001907A0"/>
    <w:rsid w:val="001932DB"/>
    <w:rsid w:val="001941D4"/>
    <w:rsid w:val="001943DD"/>
    <w:rsid w:val="001A270D"/>
    <w:rsid w:val="001A76A9"/>
    <w:rsid w:val="001B78D5"/>
    <w:rsid w:val="001D41F0"/>
    <w:rsid w:val="001E61C4"/>
    <w:rsid w:val="00201153"/>
    <w:rsid w:val="00207D48"/>
    <w:rsid w:val="002316DC"/>
    <w:rsid w:val="00235138"/>
    <w:rsid w:val="002547F8"/>
    <w:rsid w:val="002A15FC"/>
    <w:rsid w:val="002A62AA"/>
    <w:rsid w:val="002B2861"/>
    <w:rsid w:val="002D274B"/>
    <w:rsid w:val="002D37E9"/>
    <w:rsid w:val="002D40F8"/>
    <w:rsid w:val="002D4244"/>
    <w:rsid w:val="002E2D06"/>
    <w:rsid w:val="002F0AD7"/>
    <w:rsid w:val="002F19AB"/>
    <w:rsid w:val="00306F4E"/>
    <w:rsid w:val="00307A9E"/>
    <w:rsid w:val="00315154"/>
    <w:rsid w:val="0033773E"/>
    <w:rsid w:val="003403A1"/>
    <w:rsid w:val="003431FD"/>
    <w:rsid w:val="00344319"/>
    <w:rsid w:val="003644FB"/>
    <w:rsid w:val="00364BEC"/>
    <w:rsid w:val="00386672"/>
    <w:rsid w:val="00392254"/>
    <w:rsid w:val="00392763"/>
    <w:rsid w:val="003A5B26"/>
    <w:rsid w:val="003A5D45"/>
    <w:rsid w:val="003D34C7"/>
    <w:rsid w:val="003D7EBB"/>
    <w:rsid w:val="003E0E91"/>
    <w:rsid w:val="003E2288"/>
    <w:rsid w:val="003E3937"/>
    <w:rsid w:val="003E4A73"/>
    <w:rsid w:val="00422892"/>
    <w:rsid w:val="004478C0"/>
    <w:rsid w:val="00464C16"/>
    <w:rsid w:val="00464FC1"/>
    <w:rsid w:val="004728AD"/>
    <w:rsid w:val="00476214"/>
    <w:rsid w:val="004779B9"/>
    <w:rsid w:val="00495716"/>
    <w:rsid w:val="004A716F"/>
    <w:rsid w:val="004B36A6"/>
    <w:rsid w:val="004C1A28"/>
    <w:rsid w:val="004C3DBD"/>
    <w:rsid w:val="004C7700"/>
    <w:rsid w:val="004C7C83"/>
    <w:rsid w:val="004D7725"/>
    <w:rsid w:val="004E18FB"/>
    <w:rsid w:val="004E1EDA"/>
    <w:rsid w:val="004E43C1"/>
    <w:rsid w:val="004F6B18"/>
    <w:rsid w:val="00506DD8"/>
    <w:rsid w:val="00512421"/>
    <w:rsid w:val="00522D26"/>
    <w:rsid w:val="005305DF"/>
    <w:rsid w:val="005442C2"/>
    <w:rsid w:val="00544742"/>
    <w:rsid w:val="00552C1F"/>
    <w:rsid w:val="0055653A"/>
    <w:rsid w:val="00562BA7"/>
    <w:rsid w:val="0056484D"/>
    <w:rsid w:val="00566719"/>
    <w:rsid w:val="00580A56"/>
    <w:rsid w:val="00594FEF"/>
    <w:rsid w:val="005977D8"/>
    <w:rsid w:val="00597E38"/>
    <w:rsid w:val="005A361B"/>
    <w:rsid w:val="005A4DD5"/>
    <w:rsid w:val="005A6D34"/>
    <w:rsid w:val="005B2E3D"/>
    <w:rsid w:val="005F517D"/>
    <w:rsid w:val="0060380F"/>
    <w:rsid w:val="0061107F"/>
    <w:rsid w:val="00623AD9"/>
    <w:rsid w:val="00630282"/>
    <w:rsid w:val="00636FDE"/>
    <w:rsid w:val="00637409"/>
    <w:rsid w:val="006534F1"/>
    <w:rsid w:val="00655136"/>
    <w:rsid w:val="00656594"/>
    <w:rsid w:val="006759F8"/>
    <w:rsid w:val="00676F68"/>
    <w:rsid w:val="006874B1"/>
    <w:rsid w:val="0069510C"/>
    <w:rsid w:val="006954E7"/>
    <w:rsid w:val="006A5FCE"/>
    <w:rsid w:val="006B03C7"/>
    <w:rsid w:val="006B639D"/>
    <w:rsid w:val="006B6D2C"/>
    <w:rsid w:val="006C23B4"/>
    <w:rsid w:val="006E116E"/>
    <w:rsid w:val="006F079C"/>
    <w:rsid w:val="00702482"/>
    <w:rsid w:val="0070315B"/>
    <w:rsid w:val="00724339"/>
    <w:rsid w:val="007269A3"/>
    <w:rsid w:val="00740F47"/>
    <w:rsid w:val="00745125"/>
    <w:rsid w:val="007462D3"/>
    <w:rsid w:val="00752B81"/>
    <w:rsid w:val="0075371F"/>
    <w:rsid w:val="00755358"/>
    <w:rsid w:val="00757123"/>
    <w:rsid w:val="0077329E"/>
    <w:rsid w:val="0077470A"/>
    <w:rsid w:val="007808FC"/>
    <w:rsid w:val="00780F2A"/>
    <w:rsid w:val="00786B56"/>
    <w:rsid w:val="00787AF7"/>
    <w:rsid w:val="007A0D54"/>
    <w:rsid w:val="007A1D9F"/>
    <w:rsid w:val="007B5F29"/>
    <w:rsid w:val="007C0182"/>
    <w:rsid w:val="007C7D86"/>
    <w:rsid w:val="007C7DCD"/>
    <w:rsid w:val="007D1F58"/>
    <w:rsid w:val="007D6961"/>
    <w:rsid w:val="007E3F53"/>
    <w:rsid w:val="007F2EC4"/>
    <w:rsid w:val="007F2FC7"/>
    <w:rsid w:val="008070B3"/>
    <w:rsid w:val="00821E32"/>
    <w:rsid w:val="00826250"/>
    <w:rsid w:val="0083725B"/>
    <w:rsid w:val="00843FD9"/>
    <w:rsid w:val="008533D2"/>
    <w:rsid w:val="008550AA"/>
    <w:rsid w:val="00856C3D"/>
    <w:rsid w:val="00861103"/>
    <w:rsid w:val="008625B6"/>
    <w:rsid w:val="008657CD"/>
    <w:rsid w:val="00885B52"/>
    <w:rsid w:val="008C37E5"/>
    <w:rsid w:val="008C4EA0"/>
    <w:rsid w:val="008C5E69"/>
    <w:rsid w:val="008C660D"/>
    <w:rsid w:val="008E4031"/>
    <w:rsid w:val="008F1D1E"/>
    <w:rsid w:val="008F39FE"/>
    <w:rsid w:val="008F7975"/>
    <w:rsid w:val="0090076D"/>
    <w:rsid w:val="00901968"/>
    <w:rsid w:val="009030CB"/>
    <w:rsid w:val="00903494"/>
    <w:rsid w:val="00923F94"/>
    <w:rsid w:val="009318F7"/>
    <w:rsid w:val="00936F59"/>
    <w:rsid w:val="009459AE"/>
    <w:rsid w:val="00963D39"/>
    <w:rsid w:val="00976F8E"/>
    <w:rsid w:val="00983635"/>
    <w:rsid w:val="00987B1D"/>
    <w:rsid w:val="00994555"/>
    <w:rsid w:val="009A32D0"/>
    <w:rsid w:val="009A4868"/>
    <w:rsid w:val="009A58A6"/>
    <w:rsid w:val="009B3C52"/>
    <w:rsid w:val="009B7BD8"/>
    <w:rsid w:val="009C74CD"/>
    <w:rsid w:val="009D3EDB"/>
    <w:rsid w:val="009D4692"/>
    <w:rsid w:val="00A02AD4"/>
    <w:rsid w:val="00A1050D"/>
    <w:rsid w:val="00A11754"/>
    <w:rsid w:val="00A261E7"/>
    <w:rsid w:val="00A432B2"/>
    <w:rsid w:val="00A46862"/>
    <w:rsid w:val="00A55D2B"/>
    <w:rsid w:val="00A571A0"/>
    <w:rsid w:val="00A6044E"/>
    <w:rsid w:val="00A63C01"/>
    <w:rsid w:val="00A7152C"/>
    <w:rsid w:val="00A75DAC"/>
    <w:rsid w:val="00A8094D"/>
    <w:rsid w:val="00A80D30"/>
    <w:rsid w:val="00A90143"/>
    <w:rsid w:val="00A9200F"/>
    <w:rsid w:val="00A92D85"/>
    <w:rsid w:val="00A964CD"/>
    <w:rsid w:val="00AA198A"/>
    <w:rsid w:val="00AA4B1A"/>
    <w:rsid w:val="00AA4EF1"/>
    <w:rsid w:val="00AC674A"/>
    <w:rsid w:val="00AD066E"/>
    <w:rsid w:val="00AF1454"/>
    <w:rsid w:val="00B11537"/>
    <w:rsid w:val="00B14881"/>
    <w:rsid w:val="00B206E6"/>
    <w:rsid w:val="00B31736"/>
    <w:rsid w:val="00B32BEC"/>
    <w:rsid w:val="00B33898"/>
    <w:rsid w:val="00B341E0"/>
    <w:rsid w:val="00B4003A"/>
    <w:rsid w:val="00B60F25"/>
    <w:rsid w:val="00B726F9"/>
    <w:rsid w:val="00B75EBF"/>
    <w:rsid w:val="00B83F9C"/>
    <w:rsid w:val="00B91059"/>
    <w:rsid w:val="00B965A6"/>
    <w:rsid w:val="00BA5957"/>
    <w:rsid w:val="00BA78DF"/>
    <w:rsid w:val="00BB79C6"/>
    <w:rsid w:val="00BC1BAE"/>
    <w:rsid w:val="00BC5034"/>
    <w:rsid w:val="00BD1958"/>
    <w:rsid w:val="00BD2ECF"/>
    <w:rsid w:val="00BD30BD"/>
    <w:rsid w:val="00BD30D7"/>
    <w:rsid w:val="00BD6F5A"/>
    <w:rsid w:val="00BF1ED6"/>
    <w:rsid w:val="00C008DD"/>
    <w:rsid w:val="00C07C6F"/>
    <w:rsid w:val="00C1112B"/>
    <w:rsid w:val="00C17148"/>
    <w:rsid w:val="00C22C9C"/>
    <w:rsid w:val="00C26521"/>
    <w:rsid w:val="00C300CA"/>
    <w:rsid w:val="00C30E6C"/>
    <w:rsid w:val="00C316F2"/>
    <w:rsid w:val="00C450FE"/>
    <w:rsid w:val="00C45AED"/>
    <w:rsid w:val="00C67BEB"/>
    <w:rsid w:val="00C708FC"/>
    <w:rsid w:val="00C766EE"/>
    <w:rsid w:val="00C80362"/>
    <w:rsid w:val="00C84855"/>
    <w:rsid w:val="00C949DE"/>
    <w:rsid w:val="00CA5A16"/>
    <w:rsid w:val="00CA5B54"/>
    <w:rsid w:val="00CB5192"/>
    <w:rsid w:val="00CC7876"/>
    <w:rsid w:val="00CE381F"/>
    <w:rsid w:val="00CE42C9"/>
    <w:rsid w:val="00CE4A7C"/>
    <w:rsid w:val="00CF51DE"/>
    <w:rsid w:val="00CF55D7"/>
    <w:rsid w:val="00D05599"/>
    <w:rsid w:val="00D12C4E"/>
    <w:rsid w:val="00D16544"/>
    <w:rsid w:val="00D25150"/>
    <w:rsid w:val="00D32E76"/>
    <w:rsid w:val="00D356BC"/>
    <w:rsid w:val="00D42155"/>
    <w:rsid w:val="00D54DD6"/>
    <w:rsid w:val="00D642B2"/>
    <w:rsid w:val="00D64B0F"/>
    <w:rsid w:val="00D70286"/>
    <w:rsid w:val="00D80DB1"/>
    <w:rsid w:val="00D84C46"/>
    <w:rsid w:val="00D85F2A"/>
    <w:rsid w:val="00D9179D"/>
    <w:rsid w:val="00D91827"/>
    <w:rsid w:val="00D93775"/>
    <w:rsid w:val="00D94EE1"/>
    <w:rsid w:val="00DA09CA"/>
    <w:rsid w:val="00DB17C8"/>
    <w:rsid w:val="00DB490B"/>
    <w:rsid w:val="00DC02AA"/>
    <w:rsid w:val="00DD007C"/>
    <w:rsid w:val="00DD75B2"/>
    <w:rsid w:val="00DE7845"/>
    <w:rsid w:val="00DF3C0E"/>
    <w:rsid w:val="00E01785"/>
    <w:rsid w:val="00E11ED0"/>
    <w:rsid w:val="00E12A16"/>
    <w:rsid w:val="00E1591B"/>
    <w:rsid w:val="00E21BC0"/>
    <w:rsid w:val="00E270BA"/>
    <w:rsid w:val="00E46C4D"/>
    <w:rsid w:val="00E55DC7"/>
    <w:rsid w:val="00E73087"/>
    <w:rsid w:val="00E83516"/>
    <w:rsid w:val="00EA43B7"/>
    <w:rsid w:val="00EB04AF"/>
    <w:rsid w:val="00EB4673"/>
    <w:rsid w:val="00EB7C5E"/>
    <w:rsid w:val="00EC0200"/>
    <w:rsid w:val="00EC4A2B"/>
    <w:rsid w:val="00EC5450"/>
    <w:rsid w:val="00EC6648"/>
    <w:rsid w:val="00ED25DB"/>
    <w:rsid w:val="00ED27CC"/>
    <w:rsid w:val="00ED3418"/>
    <w:rsid w:val="00EE79A7"/>
    <w:rsid w:val="00EF0247"/>
    <w:rsid w:val="00EF1A4C"/>
    <w:rsid w:val="00EF64FB"/>
    <w:rsid w:val="00F05594"/>
    <w:rsid w:val="00F0687D"/>
    <w:rsid w:val="00F16127"/>
    <w:rsid w:val="00F2445E"/>
    <w:rsid w:val="00F244C2"/>
    <w:rsid w:val="00F303ED"/>
    <w:rsid w:val="00F52931"/>
    <w:rsid w:val="00F5590A"/>
    <w:rsid w:val="00F55E38"/>
    <w:rsid w:val="00F560D9"/>
    <w:rsid w:val="00F5633C"/>
    <w:rsid w:val="00F60F9F"/>
    <w:rsid w:val="00F610C1"/>
    <w:rsid w:val="00F86AC7"/>
    <w:rsid w:val="00F942BD"/>
    <w:rsid w:val="00F961CE"/>
    <w:rsid w:val="00F97625"/>
    <w:rsid w:val="00FA3CF9"/>
    <w:rsid w:val="00FB5416"/>
    <w:rsid w:val="00FC42C8"/>
    <w:rsid w:val="00FD4974"/>
    <w:rsid w:val="00FE3928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2236"/>
  <w15:chartTrackingRefBased/>
  <w15:docId w15:val="{0B15ADCB-EC72-485D-88C2-4FE3EC66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41F0"/>
    <w:pPr>
      <w:keepNext/>
      <w:widowControl w:val="0"/>
      <w:autoSpaceDE w:val="0"/>
      <w:autoSpaceDN w:val="0"/>
      <w:adjustRightInd w:val="0"/>
      <w:spacing w:before="100"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25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372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1F0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D4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8372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837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372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3725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link w:val="a5"/>
    <w:rsid w:val="008372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837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837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83725B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link w:val="21"/>
    <w:uiPriority w:val="99"/>
    <w:semiHidden/>
    <w:rsid w:val="0083725B"/>
    <w:rPr>
      <w:rFonts w:ascii="Times New Roman" w:hAnsi="Times New Roman"/>
      <w:sz w:val="24"/>
    </w:rPr>
  </w:style>
  <w:style w:type="paragraph" w:customStyle="1" w:styleId="a8">
    <w:name w:val="Название"/>
    <w:basedOn w:val="a"/>
    <w:link w:val="a9"/>
    <w:qFormat/>
    <w:rsid w:val="0083725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9">
    <w:name w:val="Название Знак"/>
    <w:link w:val="a8"/>
    <w:rsid w:val="008372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8372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3725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372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link w:val="ac"/>
    <w:uiPriority w:val="99"/>
    <w:rsid w:val="0083725B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8372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Нижний колонтитул Знак"/>
    <w:link w:val="ae"/>
    <w:uiPriority w:val="99"/>
    <w:rsid w:val="0083725B"/>
    <w:rPr>
      <w:rFonts w:ascii="Times New Roman" w:hAnsi="Times New Roman"/>
      <w:sz w:val="24"/>
    </w:rPr>
  </w:style>
  <w:style w:type="paragraph" w:customStyle="1" w:styleId="ConsPlusNormal">
    <w:name w:val="ConsPlusNormal"/>
    <w:rsid w:val="005667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Hyperlink"/>
    <w:uiPriority w:val="99"/>
    <w:unhideWhenUsed/>
    <w:rsid w:val="00CA5B54"/>
    <w:rPr>
      <w:color w:val="0563C1"/>
      <w:u w:val="single"/>
    </w:rPr>
  </w:style>
  <w:style w:type="paragraph" w:customStyle="1" w:styleId="paragraph">
    <w:name w:val="paragraph"/>
    <w:basedOn w:val="a"/>
    <w:rsid w:val="00A80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A80D30"/>
  </w:style>
  <w:style w:type="character" w:customStyle="1" w:styleId="scxw47989597">
    <w:name w:val="scxw47989597"/>
    <w:rsid w:val="00A80D30"/>
  </w:style>
  <w:style w:type="character" w:customStyle="1" w:styleId="eop">
    <w:name w:val="eop"/>
    <w:rsid w:val="00A80D30"/>
  </w:style>
  <w:style w:type="character" w:customStyle="1" w:styleId="spellingerror">
    <w:name w:val="spellingerror"/>
    <w:rsid w:val="00A8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EB7B-7C9F-4DB1-95D2-4E45735F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968</dc:creator>
  <cp:keywords/>
  <cp:lastModifiedBy>02</cp:lastModifiedBy>
  <cp:revision>14</cp:revision>
  <cp:lastPrinted>2024-12-09T12:33:00Z</cp:lastPrinted>
  <dcterms:created xsi:type="dcterms:W3CDTF">2024-12-09T13:33:00Z</dcterms:created>
  <dcterms:modified xsi:type="dcterms:W3CDTF">2025-01-28T11:53:00Z</dcterms:modified>
</cp:coreProperties>
</file>