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8A4351" w:rsidRDefault="005F7DD7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Протокол 5</w:t>
      </w:r>
      <w:bookmarkStart w:id="0" w:name="_GoBack"/>
      <w:bookmarkEnd w:id="0"/>
    </w:p>
    <w:p w:rsidR="00A86B9B" w:rsidRPr="008A4351" w:rsidRDefault="00350B8A">
      <w:pPr>
        <w:pStyle w:val="20"/>
        <w:shd w:val="clear" w:color="auto" w:fill="auto"/>
        <w:spacing w:after="820"/>
        <w:rPr>
          <w:sz w:val="24"/>
          <w:szCs w:val="24"/>
        </w:rPr>
      </w:pPr>
      <w:r w:rsidRPr="008A4351">
        <w:rPr>
          <w:sz w:val="24"/>
          <w:szCs w:val="24"/>
        </w:rPr>
        <w:t xml:space="preserve">о признании аукциона </w:t>
      </w:r>
      <w:proofErr w:type="gramStart"/>
      <w:r w:rsidRPr="008A4351">
        <w:rPr>
          <w:sz w:val="24"/>
          <w:szCs w:val="24"/>
        </w:rPr>
        <w:t>несостоявшимся</w:t>
      </w:r>
      <w:proofErr w:type="gramEnd"/>
    </w:p>
    <w:p w:rsidR="00A86B9B" w:rsidRPr="008A4351" w:rsidRDefault="003503E0">
      <w:pPr>
        <w:pStyle w:val="20"/>
        <w:shd w:val="clear" w:color="auto" w:fill="auto"/>
        <w:tabs>
          <w:tab w:val="left" w:pos="8013"/>
        </w:tabs>
        <w:spacing w:after="245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г.п. Красный Бор</w:t>
      </w:r>
      <w:r>
        <w:rPr>
          <w:sz w:val="24"/>
          <w:szCs w:val="24"/>
        </w:rPr>
        <w:tab/>
        <w:t>19</w:t>
      </w:r>
      <w:r w:rsidR="00350B8A" w:rsidRPr="008A4351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50B8A" w:rsidRPr="008A4351">
        <w:rPr>
          <w:sz w:val="24"/>
          <w:szCs w:val="24"/>
        </w:rPr>
        <w:t>.202</w:t>
      </w:r>
      <w:r w:rsidR="00B842CA" w:rsidRPr="008A4351">
        <w:rPr>
          <w:sz w:val="24"/>
          <w:szCs w:val="24"/>
        </w:rPr>
        <w:t>2</w:t>
      </w:r>
      <w:r w:rsidR="00350B8A" w:rsidRPr="008A4351">
        <w:rPr>
          <w:sz w:val="24"/>
          <w:szCs w:val="24"/>
        </w:rPr>
        <w:t>г. 10.00 час.</w:t>
      </w:r>
    </w:p>
    <w:p w:rsidR="00A86B9B" w:rsidRPr="008A4351" w:rsidRDefault="00350B8A">
      <w:pPr>
        <w:pStyle w:val="20"/>
        <w:shd w:val="clear" w:color="auto" w:fill="auto"/>
        <w:spacing w:after="299" w:line="288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Организатор аукциона: </w:t>
      </w:r>
      <w:r w:rsidRPr="008A4351">
        <w:rPr>
          <w:sz w:val="24"/>
          <w:szCs w:val="24"/>
        </w:rPr>
        <w:t>администрация Красноборского городского поселения Тосненского района Ленинградской области.</w:t>
      </w:r>
    </w:p>
    <w:p w:rsidR="00A86B9B" w:rsidRPr="008A4351" w:rsidRDefault="00350B8A">
      <w:pPr>
        <w:pStyle w:val="20"/>
        <w:shd w:val="clear" w:color="auto" w:fill="auto"/>
        <w:spacing w:after="296" w:line="26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Извещение о проведении открытого аукциона было опубликовано в газете «</w:t>
      </w:r>
      <w:r w:rsidR="003503E0">
        <w:rPr>
          <w:sz w:val="24"/>
          <w:szCs w:val="24"/>
        </w:rPr>
        <w:t>Красноборский</w:t>
      </w:r>
      <w:r w:rsidRPr="008A4351">
        <w:rPr>
          <w:sz w:val="24"/>
          <w:szCs w:val="24"/>
        </w:rPr>
        <w:t xml:space="preserve"> Вестник» № </w:t>
      </w:r>
      <w:r w:rsidR="003503E0">
        <w:rPr>
          <w:sz w:val="24"/>
          <w:szCs w:val="24"/>
        </w:rPr>
        <w:t>6</w:t>
      </w:r>
      <w:r w:rsidRPr="008A4351">
        <w:rPr>
          <w:sz w:val="24"/>
          <w:szCs w:val="24"/>
        </w:rPr>
        <w:t xml:space="preserve"> от </w:t>
      </w:r>
      <w:r w:rsidR="003503E0">
        <w:rPr>
          <w:sz w:val="24"/>
          <w:szCs w:val="24"/>
        </w:rPr>
        <w:t>19</w:t>
      </w:r>
      <w:r w:rsidRPr="008A4351">
        <w:rPr>
          <w:sz w:val="24"/>
          <w:szCs w:val="24"/>
        </w:rPr>
        <w:t>.0</w:t>
      </w:r>
      <w:r w:rsidR="003503E0">
        <w:rPr>
          <w:sz w:val="24"/>
          <w:szCs w:val="24"/>
        </w:rPr>
        <w:t>8</w:t>
      </w:r>
      <w:r w:rsidR="00034C70" w:rsidRPr="008A4351">
        <w:rPr>
          <w:sz w:val="24"/>
          <w:szCs w:val="24"/>
        </w:rPr>
        <w:t>.2022</w:t>
      </w:r>
      <w:r w:rsidRPr="008A4351">
        <w:rPr>
          <w:sz w:val="24"/>
          <w:szCs w:val="24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, </w:t>
      </w:r>
      <w:r w:rsidRPr="008A4351">
        <w:rPr>
          <w:sz w:val="24"/>
          <w:szCs w:val="24"/>
        </w:rPr>
        <w:t xml:space="preserve">а также на официальном сайте Российской Федерации </w:t>
      </w:r>
      <w:hyperlink r:id="rId9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>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1" w:name="bookmark0"/>
      <w:r w:rsidRPr="008A4351">
        <w:rPr>
          <w:sz w:val="24"/>
          <w:szCs w:val="24"/>
        </w:rPr>
        <w:t>Наименование объекта:</w:t>
      </w:r>
      <w:bookmarkEnd w:id="1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2" w:name="bookmark1"/>
      <w:r w:rsidRPr="008A4351">
        <w:rPr>
          <w:sz w:val="24"/>
          <w:szCs w:val="24"/>
        </w:rPr>
        <w:t>Лот № 1.</w:t>
      </w:r>
      <w:bookmarkEnd w:id="2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P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5F7DD7" w:rsidRPr="005F7DD7">
        <w:rPr>
          <w:rFonts w:ascii="Times New Roman" w:eastAsia="Times New Roman" w:hAnsi="Times New Roman" w:cs="Times New Roman"/>
          <w:color w:val="auto"/>
          <w:lang w:bidi="ar-SA"/>
        </w:rPr>
        <w:t>площадью 1200 кв. метров, кадастровый номер 47:26:0206003:339,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26.</w:t>
      </w:r>
    </w:p>
    <w:p w:rsidR="00034C70" w:rsidRPr="008A4351" w:rsidRDefault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034C70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="003503E0" w:rsidRPr="003503E0">
        <w:rPr>
          <w:sz w:val="24"/>
          <w:szCs w:val="24"/>
        </w:rPr>
        <w:t>1 490 556 (Один миллион четыреста девяносто тысяч пятьсот пятьдесят шесть) рублей 00 копеек</w:t>
      </w:r>
      <w:r w:rsidR="00034C70" w:rsidRPr="008A4351">
        <w:rPr>
          <w:sz w:val="24"/>
          <w:szCs w:val="24"/>
        </w:rPr>
        <w:t>.</w:t>
      </w:r>
    </w:p>
    <w:p w:rsidR="00A86B9B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</w:t>
      </w:r>
      <w:r w:rsidR="00034C70" w:rsidRPr="008A4351">
        <w:rPr>
          <w:sz w:val="24"/>
          <w:szCs w:val="24"/>
        </w:rPr>
        <w:t>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503E0" w:rsidRDefault="003503E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3" w:name="bookmark2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>Лот № 2.</w:t>
      </w:r>
      <w:bookmarkEnd w:id="3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5F7DD7" w:rsidRPr="005F7DD7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47:26:0206003:344,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30.</w:t>
      </w:r>
    </w:p>
    <w:p w:rsidR="003503E0" w:rsidRP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4C70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="005371C0" w:rsidRPr="005371C0">
        <w:rPr>
          <w:sz w:val="24"/>
          <w:szCs w:val="24"/>
        </w:rPr>
        <w:t>платы за земельный участок в размере: 1 490 556 (Один миллион четыреста девяносто тысяч пятьсот пятьдесят шесть) рублей 00 копеек.</w:t>
      </w:r>
    </w:p>
    <w:p w:rsidR="00A86B9B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="00034C70" w:rsidRPr="008A4351">
        <w:rPr>
          <w:sz w:val="24"/>
          <w:szCs w:val="24"/>
        </w:rPr>
        <w:t>в размере 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</w:p>
    <w:p w:rsidR="005371C0" w:rsidRPr="008A4351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Pr="003503E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5F7DD7" w:rsidRPr="005F7DD7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47:26:0206003:343,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32.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Pr="003503E0">
        <w:rPr>
          <w:sz w:val="24"/>
          <w:szCs w:val="24"/>
        </w:rPr>
        <w:t>1 490 556 (Один миллион четыреста девяносто тысяч пятьсот пятьдесят шесть) рублей 00 копеек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100 % от начальной цены предмета </w:t>
      </w:r>
      <w:r w:rsidRPr="008A4351">
        <w:rPr>
          <w:sz w:val="24"/>
          <w:szCs w:val="24"/>
        </w:rPr>
        <w:lastRenderedPageBreak/>
        <w:t>аукциона.</w:t>
      </w:r>
    </w:p>
    <w:p w:rsidR="005371C0" w:rsidRPr="008A4351" w:rsidRDefault="005371C0" w:rsidP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034C70" w:rsidRPr="008A4351" w:rsidRDefault="00350B8A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Порядок внесения и возврата задатка: </w:t>
      </w:r>
      <w:r w:rsidRPr="008A4351">
        <w:rPr>
          <w:sz w:val="24"/>
          <w:szCs w:val="24"/>
        </w:rPr>
        <w:t xml:space="preserve">задатки должны быть перечислены не позднее </w:t>
      </w:r>
      <w:r w:rsidR="005371C0" w:rsidRPr="005371C0">
        <w:rPr>
          <w:sz w:val="24"/>
          <w:szCs w:val="24"/>
        </w:rPr>
        <w:t xml:space="preserve">09.00 16 сентября </w:t>
      </w:r>
      <w:r w:rsidR="005371C0">
        <w:rPr>
          <w:sz w:val="24"/>
          <w:szCs w:val="24"/>
        </w:rPr>
        <w:t xml:space="preserve">2022 года </w:t>
      </w:r>
      <w:r w:rsidRPr="008A4351">
        <w:rPr>
          <w:sz w:val="24"/>
          <w:szCs w:val="24"/>
        </w:rPr>
        <w:t>на расчетный счет организатора аукциона.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Банковские реквизиты для внесения задатка: 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получатель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5371C0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/с 05453003930), ИНН 4716024546, КПП 471601001, КТМО 41648154. 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b/>
          <w:color w:val="auto"/>
          <w:lang w:bidi="ar-SA"/>
        </w:rPr>
        <w:t>Банк получателя платежа: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5371C0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5371C0">
        <w:rPr>
          <w:rFonts w:ascii="Times New Roman" w:eastAsia="Times New Roman" w:hAnsi="Times New Roman" w:cs="Times New Roman"/>
          <w:color w:val="auto"/>
          <w:lang w:bidi="ar-SA"/>
        </w:rPr>
        <w:t xml:space="preserve">/сч 40102810745370000006.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br/>
        <w:t>К/сч 03100643000000014500. КБК 00411406013130000430.</w:t>
      </w:r>
    </w:p>
    <w:p w:rsidR="005371C0" w:rsidRP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371C0">
        <w:rPr>
          <w:rFonts w:ascii="Times New Roman" w:eastAsia="Times New Roman" w:hAnsi="Times New Roman" w:cs="Times New Roman"/>
          <w:color w:val="auto"/>
          <w:lang w:bidi="ar-SA"/>
        </w:rPr>
        <w:t>Внесенный задаток засчитывается победителю в счет цены продажи за земельный участок.</w:t>
      </w:r>
    </w:p>
    <w:p w:rsidR="00034C70" w:rsidRPr="008A4351" w:rsidRDefault="00034C70" w:rsidP="00034C70">
      <w:pPr>
        <w:pStyle w:val="20"/>
        <w:shd w:val="clear" w:color="auto" w:fill="auto"/>
        <w:spacing w:line="317" w:lineRule="exact"/>
        <w:ind w:firstLine="800"/>
        <w:jc w:val="both"/>
        <w:rPr>
          <w:sz w:val="24"/>
          <w:szCs w:val="24"/>
        </w:rPr>
      </w:pPr>
    </w:p>
    <w:p w:rsidR="00A86B9B" w:rsidRPr="008A4351" w:rsidRDefault="00350B8A" w:rsidP="00034C70">
      <w:pPr>
        <w:pStyle w:val="20"/>
        <w:shd w:val="clear" w:color="auto" w:fill="auto"/>
        <w:spacing w:after="338"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ind w:firstLine="800"/>
        <w:rPr>
          <w:sz w:val="24"/>
          <w:szCs w:val="24"/>
        </w:rPr>
      </w:pPr>
      <w:bookmarkStart w:id="4" w:name="bookmark3"/>
      <w:r w:rsidRPr="008A4351">
        <w:rPr>
          <w:sz w:val="24"/>
          <w:szCs w:val="24"/>
        </w:rPr>
        <w:t>На заседании комиссии присутствовали:</w:t>
      </w:r>
      <w:bookmarkEnd w:id="4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Аксенов Н.И.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Крылова Л.Л.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Михайловская Н.Б.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8A4351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AE" w:rsidRPr="00DB24AE" w:rsidRDefault="00DB24AE" w:rsidP="00DB24AE">
      <w:pPr>
        <w:spacing w:after="304" w:line="276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DB24AE">
        <w:rPr>
          <w:rFonts w:ascii="Times New Roman" w:eastAsia="Times New Roman" w:hAnsi="Times New Roman" w:cs="Times New Roman"/>
          <w:color w:val="auto"/>
        </w:rPr>
        <w:t>На заседании присутствовало 3 (три) из 5 (пяти) членов состава комиссии. Заседание комиссии признается правомочным.</w:t>
      </w:r>
    </w:p>
    <w:p w:rsidR="005371C0" w:rsidRDefault="00350B8A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DB24AE" w:rsidRPr="008A4351">
        <w:rPr>
          <w:sz w:val="24"/>
          <w:szCs w:val="24"/>
        </w:rPr>
        <w:t xml:space="preserve"> 1</w:t>
      </w:r>
      <w:r w:rsidR="005371C0">
        <w:rPr>
          <w:sz w:val="24"/>
          <w:szCs w:val="24"/>
        </w:rPr>
        <w:t>3.00 час</w:t>
      </w:r>
      <w:proofErr w:type="gramStart"/>
      <w:r w:rsidR="005371C0">
        <w:rPr>
          <w:sz w:val="24"/>
          <w:szCs w:val="24"/>
        </w:rPr>
        <w:t>.</w:t>
      </w:r>
      <w:proofErr w:type="gramEnd"/>
      <w:r w:rsidR="005371C0">
        <w:rPr>
          <w:sz w:val="24"/>
          <w:szCs w:val="24"/>
        </w:rPr>
        <w:t xml:space="preserve"> (</w:t>
      </w:r>
      <w:proofErr w:type="gramStart"/>
      <w:r w:rsidR="005371C0">
        <w:rPr>
          <w:sz w:val="24"/>
          <w:szCs w:val="24"/>
        </w:rPr>
        <w:t>в</w:t>
      </w:r>
      <w:proofErr w:type="gramEnd"/>
      <w:r w:rsidR="005371C0">
        <w:rPr>
          <w:sz w:val="24"/>
          <w:szCs w:val="24"/>
        </w:rPr>
        <w:t>ремя московское) 16</w:t>
      </w:r>
      <w:r w:rsidR="00DB24AE" w:rsidRPr="008A4351">
        <w:rPr>
          <w:sz w:val="24"/>
          <w:szCs w:val="24"/>
        </w:rPr>
        <w:t xml:space="preserve"> </w:t>
      </w:r>
      <w:r w:rsidR="005371C0"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</w:t>
      </w:r>
      <w:r w:rsidR="00DB24AE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 xml:space="preserve"> года </w:t>
      </w:r>
      <w:r w:rsidR="005371C0"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 w:rsidR="005371C0"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 w:rsidR="005371C0"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1)</w:t>
      </w:r>
      <w:r w:rsidR="005371C0">
        <w:rPr>
          <w:sz w:val="24"/>
          <w:szCs w:val="24"/>
        </w:rPr>
        <w:t>.</w:t>
      </w:r>
    </w:p>
    <w:p w:rsidR="00A86B9B" w:rsidRPr="008A4351" w:rsidRDefault="00350B8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ремя московское) 16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ремя московское) 16</w:t>
      </w:r>
      <w:r w:rsidRPr="008A4351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A4351">
        <w:rPr>
          <w:sz w:val="24"/>
          <w:szCs w:val="24"/>
        </w:rPr>
        <w:t xml:space="preserve"> 2022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на участие в аукционе (Лот № 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F7DD7" w:rsidRDefault="005F7DD7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A86B9B" w:rsidRDefault="00350B8A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Отозванных заявок нет.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решила: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1:</w:t>
      </w:r>
    </w:p>
    <w:p w:rsidR="00817454" w:rsidRPr="00817454" w:rsidRDefault="00817454" w:rsidP="00817454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соответствии с</w:t>
      </w:r>
      <w:r w:rsidR="00C13FC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817454" w:rsidRDefault="00817454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C13FC5" w:rsidRDefault="00C13FC5" w:rsidP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2</w:t>
      </w:r>
      <w:r>
        <w:rPr>
          <w:sz w:val="24"/>
          <w:szCs w:val="24"/>
        </w:rPr>
        <w:t>:</w:t>
      </w:r>
    </w:p>
    <w:p w:rsidR="00C13FC5" w:rsidRPr="00817454" w:rsidRDefault="00C13FC5" w:rsidP="00C13FC5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C13FC5" w:rsidRDefault="00C13FC5" w:rsidP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C13FC5" w:rsidRPr="00817454" w:rsidRDefault="00C13FC5" w:rsidP="00C13FC5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>
      <w:pPr>
        <w:pStyle w:val="20"/>
        <w:shd w:val="clear" w:color="auto" w:fill="auto"/>
        <w:spacing w:after="276"/>
        <w:ind w:firstLine="840"/>
        <w:jc w:val="both"/>
        <w:rPr>
          <w:sz w:val="24"/>
          <w:szCs w:val="24"/>
        </w:rPr>
      </w:pPr>
    </w:p>
    <w:p w:rsidR="00A86B9B" w:rsidRPr="008A4351" w:rsidRDefault="00350B8A">
      <w:pPr>
        <w:pStyle w:val="20"/>
        <w:shd w:val="clear" w:color="auto" w:fill="auto"/>
        <w:spacing w:after="324" w:line="274" w:lineRule="exact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 </w:t>
      </w:r>
      <w:r w:rsidRPr="008A4351">
        <w:rPr>
          <w:sz w:val="24"/>
          <w:szCs w:val="24"/>
        </w:rP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</w:p>
    <w:p w:rsidR="00A86B9B" w:rsidRPr="008A4351" w:rsidRDefault="00350B8A" w:rsidP="00285238">
      <w:pPr>
        <w:pStyle w:val="10"/>
        <w:keepNext/>
        <w:keepLines/>
        <w:shd w:val="clear" w:color="auto" w:fill="auto"/>
        <w:spacing w:before="0"/>
        <w:ind w:firstLine="840"/>
        <w:rPr>
          <w:sz w:val="24"/>
          <w:szCs w:val="24"/>
        </w:rPr>
      </w:pPr>
      <w:bookmarkStart w:id="5" w:name="bookmark4"/>
      <w:r w:rsidRPr="008A4351">
        <w:rPr>
          <w:sz w:val="24"/>
          <w:szCs w:val="24"/>
        </w:rPr>
        <w:t>Подписи членов Единой комиссии:</w:t>
      </w:r>
      <w:bookmarkEnd w:id="5"/>
    </w:p>
    <w:p w:rsidR="00285238" w:rsidRPr="008A4351" w:rsidRDefault="00285238" w:rsidP="00285238">
      <w:pPr>
        <w:pStyle w:val="a4"/>
        <w:shd w:val="clear" w:color="auto" w:fill="auto"/>
        <w:spacing w:after="240"/>
        <w:rPr>
          <w:rStyle w:val="a5"/>
          <w:sz w:val="24"/>
          <w:szCs w:val="24"/>
        </w:rPr>
      </w:pPr>
      <w:r w:rsidRPr="008A4351">
        <w:rPr>
          <w:rStyle w:val="a5"/>
          <w:sz w:val="24"/>
          <w:szCs w:val="24"/>
        </w:rPr>
        <w:t>Члены Единой комиссии, присутствующие на заседании:</w:t>
      </w:r>
    </w:p>
    <w:p w:rsidR="00285238" w:rsidRPr="008A4351" w:rsidRDefault="00285238" w:rsidP="00285238">
      <w:pPr>
        <w:pStyle w:val="a4"/>
        <w:shd w:val="clear" w:color="auto" w:fill="auto"/>
        <w:rPr>
          <w:rStyle w:val="a5"/>
          <w:sz w:val="24"/>
          <w:szCs w:val="24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Председательствующий:</w:t>
      </w:r>
      <w:r w:rsidRPr="00285238">
        <w:rPr>
          <w:rFonts w:ascii="Times New Roman" w:eastAsia="Times New Roman" w:hAnsi="Times New Roman" w:cs="Times New Roman"/>
          <w:color w:val="auto"/>
        </w:rPr>
        <w:tab/>
        <w:t>Н.И. Аксенов</w:t>
      </w: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Члены комиссии:</w:t>
      </w:r>
      <w:r w:rsidRPr="00285238">
        <w:rPr>
          <w:rFonts w:ascii="Times New Roman" w:eastAsia="Times New Roman" w:hAnsi="Times New Roman" w:cs="Times New Roman"/>
          <w:color w:val="auto"/>
        </w:rPr>
        <w:tab/>
        <w:t>Л.Л. Крылова</w:t>
      </w: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ab/>
        <w:t>Н.Б. Михайловская</w:t>
      </w:r>
    </w:p>
    <w:p w:rsidR="00285238" w:rsidRPr="008A4351" w:rsidRDefault="00285238">
      <w:pPr>
        <w:pStyle w:val="10"/>
        <w:keepNext/>
        <w:keepLines/>
        <w:shd w:val="clear" w:color="auto" w:fill="auto"/>
        <w:spacing w:before="0" w:after="0"/>
        <w:ind w:firstLine="840"/>
        <w:rPr>
          <w:sz w:val="24"/>
          <w:szCs w:val="24"/>
        </w:rPr>
      </w:pPr>
    </w:p>
    <w:p w:rsidR="00A86B9B" w:rsidRPr="008A4351" w:rsidRDefault="00A86B9B">
      <w:pPr>
        <w:rPr>
          <w:rFonts w:ascii="Times New Roman" w:hAnsi="Times New Roman" w:cs="Times New Roman"/>
        </w:rPr>
      </w:pPr>
    </w:p>
    <w:sectPr w:rsidR="00A86B9B" w:rsidRPr="008A4351" w:rsidSect="00C13FC5">
      <w:type w:val="continuous"/>
      <w:pgSz w:w="11900" w:h="16840"/>
      <w:pgMar w:top="567" w:right="438" w:bottom="993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FB" w:rsidRDefault="00906CFB">
      <w:r>
        <w:separator/>
      </w:r>
    </w:p>
  </w:endnote>
  <w:endnote w:type="continuationSeparator" w:id="0">
    <w:p w:rsidR="00906CFB" w:rsidRDefault="00906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FB" w:rsidRDefault="00906CFB"/>
  </w:footnote>
  <w:footnote w:type="continuationSeparator" w:id="0">
    <w:p w:rsidR="00906CFB" w:rsidRDefault="00906C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108D1"/>
    <w:rsid w:val="000263B8"/>
    <w:rsid w:val="000321E8"/>
    <w:rsid w:val="00034C70"/>
    <w:rsid w:val="000C2096"/>
    <w:rsid w:val="00246917"/>
    <w:rsid w:val="00285238"/>
    <w:rsid w:val="003503E0"/>
    <w:rsid w:val="00350B8A"/>
    <w:rsid w:val="003C0D52"/>
    <w:rsid w:val="005371C0"/>
    <w:rsid w:val="00561A90"/>
    <w:rsid w:val="005F7DD7"/>
    <w:rsid w:val="00817454"/>
    <w:rsid w:val="00846561"/>
    <w:rsid w:val="008A4351"/>
    <w:rsid w:val="00906CFB"/>
    <w:rsid w:val="009858D8"/>
    <w:rsid w:val="00A86B9B"/>
    <w:rsid w:val="00B842CA"/>
    <w:rsid w:val="00C13FC5"/>
    <w:rsid w:val="00D0578F"/>
    <w:rsid w:val="00D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2</cp:revision>
  <cp:lastPrinted>2022-09-16T13:32:00Z</cp:lastPrinted>
  <dcterms:created xsi:type="dcterms:W3CDTF">2022-09-16T13:33:00Z</dcterms:created>
  <dcterms:modified xsi:type="dcterms:W3CDTF">2022-09-16T13:33:00Z</dcterms:modified>
</cp:coreProperties>
</file>