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D9" w:rsidRDefault="009B0461">
      <w:pPr>
        <w:shd w:val="clear" w:color="auto" w:fill="FFFFFF"/>
        <w:spacing w:line="281" w:lineRule="exact"/>
        <w:ind w:left="1951" w:right="1937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25F3C4" wp14:editId="1C0549F2">
            <wp:simplePos x="0" y="0"/>
            <wp:positionH relativeFrom="column">
              <wp:posOffset>2887345</wp:posOffset>
            </wp:positionH>
            <wp:positionV relativeFrom="paragraph">
              <wp:posOffset>-538480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BC" w:rsidRPr="006000BC" w:rsidRDefault="006000BC" w:rsidP="006000B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6000BC">
        <w:rPr>
          <w:rFonts w:eastAsia="Times New Roman"/>
          <w:b/>
          <w:sz w:val="24"/>
          <w:szCs w:val="24"/>
        </w:rPr>
        <w:t>КРАСНОБОРСКОЕ  ГОРОДСКОЕ ПОСЕЛЕНИЕ</w:t>
      </w:r>
    </w:p>
    <w:p w:rsidR="006000BC" w:rsidRPr="006000BC" w:rsidRDefault="006000BC" w:rsidP="006000B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6000BC">
        <w:rPr>
          <w:rFonts w:eastAsia="Times New Roman"/>
          <w:b/>
          <w:sz w:val="24"/>
          <w:szCs w:val="24"/>
        </w:rPr>
        <w:t>ТОСНЕНСКОГО РАЙОНА ЛЕНИНГРАДСКОЙ ОБЛАСТИ</w:t>
      </w:r>
    </w:p>
    <w:p w:rsidR="006000BC" w:rsidRDefault="006000BC" w:rsidP="006000B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6000BC">
        <w:rPr>
          <w:rFonts w:eastAsia="Times New Roman"/>
          <w:b/>
          <w:sz w:val="24"/>
          <w:szCs w:val="24"/>
        </w:rPr>
        <w:t>АДМИНИСТРАЦИЯ</w:t>
      </w:r>
    </w:p>
    <w:p w:rsidR="00B52F8C" w:rsidRPr="006000BC" w:rsidRDefault="00B52F8C" w:rsidP="006000B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6000BC" w:rsidRPr="006000BC" w:rsidRDefault="006000BC" w:rsidP="006000B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6000BC" w:rsidRDefault="006000BC" w:rsidP="006000B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6000BC">
        <w:rPr>
          <w:rFonts w:eastAsia="Times New Roman"/>
          <w:b/>
          <w:sz w:val="24"/>
          <w:szCs w:val="24"/>
        </w:rPr>
        <w:t>ПОСТАНОВЛЕНИЕ</w:t>
      </w:r>
    </w:p>
    <w:p w:rsidR="00B52F8C" w:rsidRPr="006000BC" w:rsidRDefault="00B52F8C" w:rsidP="006000B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370859" w:rsidRDefault="00D543DE">
      <w:pPr>
        <w:shd w:val="clear" w:color="auto" w:fill="FFFFFF"/>
        <w:tabs>
          <w:tab w:val="left" w:leader="underscore" w:pos="2160"/>
          <w:tab w:val="left" w:leader="underscore" w:pos="3478"/>
        </w:tabs>
        <w:spacing w:before="7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03.12.2021 № 504</w:t>
      </w:r>
    </w:p>
    <w:p w:rsidR="00B52F8C" w:rsidRDefault="00B52F8C">
      <w:pPr>
        <w:shd w:val="clear" w:color="auto" w:fill="FFFFFF"/>
        <w:tabs>
          <w:tab w:val="left" w:leader="underscore" w:pos="2160"/>
          <w:tab w:val="left" w:leader="underscore" w:pos="3478"/>
        </w:tabs>
        <w:spacing w:before="7"/>
        <w:ind w:left="14"/>
        <w:rPr>
          <w:color w:val="000000"/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</w:tblGrid>
      <w:tr w:rsidR="006000BC" w:rsidTr="006000BC">
        <w:tc>
          <w:tcPr>
            <w:tcW w:w="5339" w:type="dxa"/>
          </w:tcPr>
          <w:p w:rsidR="006000BC" w:rsidRDefault="00EE5583" w:rsidP="006000BC">
            <w:pPr>
              <w:shd w:val="clear" w:color="auto" w:fill="FFFFFF"/>
              <w:spacing w:line="274" w:lineRule="exact"/>
              <w:ind w:left="14"/>
              <w:jc w:val="both"/>
            </w:pPr>
            <w:r>
              <w:rPr>
                <w:szCs w:val="28"/>
              </w:rPr>
              <w:t>Об утверждении Порядка выявления, учета и принятия решений о передаче в эксплуатацию бесхозяйных объектов теплоснабжения</w:t>
            </w:r>
          </w:p>
        </w:tc>
      </w:tr>
    </w:tbl>
    <w:p w:rsidR="007418DB" w:rsidRDefault="007418DB" w:rsidP="007418DB">
      <w:pPr>
        <w:shd w:val="clear" w:color="auto" w:fill="FFFFFF"/>
        <w:spacing w:line="274" w:lineRule="exact"/>
        <w:ind w:left="14" w:right="3951"/>
      </w:pPr>
    </w:p>
    <w:p w:rsidR="00CD6308" w:rsidRDefault="00B26322" w:rsidP="00A44A47">
      <w:pPr>
        <w:shd w:val="clear" w:color="auto" w:fill="FFFFFF"/>
        <w:spacing w:before="266" w:line="274" w:lineRule="exact"/>
        <w:ind w:left="22" w:firstLine="698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</w:t>
      </w:r>
      <w:r w:rsidR="00EE5583">
        <w:rPr>
          <w:color w:val="000000"/>
          <w:sz w:val="24"/>
          <w:szCs w:val="24"/>
        </w:rPr>
        <w:t>Федеральным</w:t>
      </w:r>
      <w:r w:rsidR="00EE5583" w:rsidRPr="00EE5583">
        <w:rPr>
          <w:color w:val="000000"/>
          <w:sz w:val="24"/>
          <w:szCs w:val="24"/>
        </w:rPr>
        <w:t xml:space="preserve"> закон</w:t>
      </w:r>
      <w:r w:rsidR="00EE5583">
        <w:rPr>
          <w:color w:val="000000"/>
          <w:sz w:val="24"/>
          <w:szCs w:val="24"/>
        </w:rPr>
        <w:t>ом</w:t>
      </w:r>
      <w:r w:rsidR="00EE5583" w:rsidRPr="00EE5583">
        <w:rPr>
          <w:color w:val="000000"/>
          <w:sz w:val="24"/>
          <w:szCs w:val="24"/>
        </w:rPr>
        <w:t xml:space="preserve"> от 27.07.2010 N 190-ФЗ "О теплоснабжении"</w:t>
      </w:r>
      <w:r w:rsidR="00CD6308">
        <w:rPr>
          <w:color w:val="000000"/>
          <w:spacing w:val="-2"/>
          <w:sz w:val="24"/>
          <w:szCs w:val="24"/>
        </w:rPr>
        <w:t>,</w:t>
      </w:r>
      <w:r w:rsidR="00EE5583">
        <w:rPr>
          <w:color w:val="000000"/>
          <w:spacing w:val="-2"/>
          <w:sz w:val="24"/>
          <w:szCs w:val="24"/>
        </w:rPr>
        <w:t xml:space="preserve"> Федеральны</w:t>
      </w:r>
      <w:r w:rsidR="000E3A9A">
        <w:rPr>
          <w:color w:val="000000"/>
          <w:spacing w:val="-2"/>
          <w:sz w:val="24"/>
          <w:szCs w:val="24"/>
        </w:rPr>
        <w:t>м</w:t>
      </w:r>
      <w:r w:rsidR="00EE5583">
        <w:rPr>
          <w:color w:val="000000"/>
          <w:spacing w:val="-2"/>
          <w:sz w:val="24"/>
          <w:szCs w:val="24"/>
        </w:rPr>
        <w:t xml:space="preserve"> законом от 02.07.2021 № 348-ФЗ «О внесении изменений в Федеральный закон «О теплоснабжении», </w:t>
      </w:r>
      <w:r w:rsidR="00EE5583" w:rsidRPr="00EE5583">
        <w:rPr>
          <w:color w:val="000000"/>
          <w:spacing w:val="-2"/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="00EE5583">
        <w:rPr>
          <w:color w:val="000000"/>
          <w:spacing w:val="-2"/>
          <w:sz w:val="24"/>
          <w:szCs w:val="24"/>
        </w:rPr>
        <w:t>вления в Российской Федерации»,</w:t>
      </w:r>
      <w:r w:rsidR="00CD6308">
        <w:rPr>
          <w:color w:val="000000"/>
          <w:spacing w:val="-2"/>
          <w:sz w:val="24"/>
          <w:szCs w:val="24"/>
        </w:rPr>
        <w:t xml:space="preserve"> </w:t>
      </w:r>
      <w:r w:rsidR="00A44A47" w:rsidRPr="00A44A47">
        <w:rPr>
          <w:color w:val="000000"/>
          <w:spacing w:val="-2"/>
          <w:sz w:val="24"/>
          <w:szCs w:val="24"/>
        </w:rPr>
        <w:t xml:space="preserve">на основании Устава </w:t>
      </w:r>
      <w:r w:rsidR="009B0461">
        <w:rPr>
          <w:color w:val="000000"/>
          <w:spacing w:val="-2"/>
          <w:sz w:val="24"/>
          <w:szCs w:val="24"/>
        </w:rPr>
        <w:t>Красноборского</w:t>
      </w:r>
      <w:r w:rsidR="00A44A47" w:rsidRPr="00A44A47">
        <w:rPr>
          <w:color w:val="000000"/>
          <w:spacing w:val="-2"/>
          <w:sz w:val="24"/>
          <w:szCs w:val="24"/>
        </w:rPr>
        <w:t xml:space="preserve"> городского поселения Тосненско</w:t>
      </w:r>
      <w:r w:rsidR="009B0461">
        <w:rPr>
          <w:color w:val="000000"/>
          <w:spacing w:val="-2"/>
          <w:sz w:val="24"/>
          <w:szCs w:val="24"/>
        </w:rPr>
        <w:t>го района Ленинградской области,</w:t>
      </w:r>
      <w:r w:rsidR="00EE5583" w:rsidRPr="00EE5583">
        <w:t xml:space="preserve"> </w:t>
      </w:r>
      <w:r w:rsidR="00EE5583" w:rsidRPr="00EE5583">
        <w:rPr>
          <w:color w:val="000000"/>
          <w:spacing w:val="-2"/>
          <w:sz w:val="24"/>
          <w:szCs w:val="24"/>
        </w:rPr>
        <w:t>администрация Красноборского городского поселения Тосненского района Ленинградской области</w:t>
      </w:r>
      <w:proofErr w:type="gramEnd"/>
    </w:p>
    <w:p w:rsidR="009B0461" w:rsidRDefault="009B0461" w:rsidP="009B0461">
      <w:pPr>
        <w:shd w:val="clear" w:color="auto" w:fill="FFFFFF"/>
        <w:spacing w:line="274" w:lineRule="exact"/>
        <w:ind w:left="22" w:firstLine="698"/>
        <w:jc w:val="both"/>
        <w:rPr>
          <w:color w:val="000000"/>
          <w:spacing w:val="-2"/>
          <w:sz w:val="24"/>
          <w:szCs w:val="24"/>
        </w:rPr>
      </w:pPr>
    </w:p>
    <w:p w:rsidR="00B52F8C" w:rsidRDefault="00B52F8C" w:rsidP="009B0461">
      <w:pPr>
        <w:shd w:val="clear" w:color="auto" w:fill="FFFFFF"/>
        <w:spacing w:line="274" w:lineRule="exact"/>
        <w:ind w:left="22" w:firstLine="698"/>
        <w:jc w:val="both"/>
        <w:rPr>
          <w:color w:val="000000"/>
          <w:spacing w:val="-2"/>
          <w:sz w:val="24"/>
          <w:szCs w:val="24"/>
        </w:rPr>
      </w:pPr>
    </w:p>
    <w:p w:rsidR="00370859" w:rsidRDefault="003A69C0" w:rsidP="00CD630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ПОСТАНОВЛЯ</w:t>
      </w:r>
      <w:r w:rsidR="00943A49">
        <w:rPr>
          <w:color w:val="000000"/>
          <w:spacing w:val="-4"/>
          <w:sz w:val="24"/>
          <w:szCs w:val="24"/>
        </w:rPr>
        <w:t>ЕТ</w:t>
      </w:r>
      <w:r>
        <w:rPr>
          <w:color w:val="000000"/>
          <w:spacing w:val="-4"/>
          <w:sz w:val="24"/>
          <w:szCs w:val="24"/>
        </w:rPr>
        <w:t>:</w:t>
      </w:r>
    </w:p>
    <w:p w:rsidR="00B52F8C" w:rsidRDefault="00B52F8C" w:rsidP="00CD630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CD6308" w:rsidRDefault="00CD6308" w:rsidP="00CD630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6E5905" w:rsidRDefault="00EE5583" w:rsidP="006E5905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Утвердить Порядок выявления, учета и принятия решений о передаче в эксплуатацию бесхозяйных объектов тепл</w:t>
      </w:r>
      <w:r w:rsidR="006E5905">
        <w:rPr>
          <w:color w:val="000000"/>
          <w:sz w:val="24"/>
          <w:szCs w:val="24"/>
        </w:rPr>
        <w:t>оснабжения согласно приложению к</w:t>
      </w:r>
      <w:r>
        <w:rPr>
          <w:color w:val="000000"/>
          <w:sz w:val="24"/>
          <w:szCs w:val="24"/>
        </w:rPr>
        <w:t xml:space="preserve"> настоящему постановлению.</w:t>
      </w:r>
    </w:p>
    <w:p w:rsidR="006E5905" w:rsidRDefault="006E5905" w:rsidP="006E5905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ind w:left="426" w:right="14"/>
        <w:jc w:val="both"/>
        <w:rPr>
          <w:color w:val="000000"/>
          <w:sz w:val="24"/>
          <w:szCs w:val="24"/>
        </w:rPr>
      </w:pPr>
      <w:r w:rsidRPr="006E5905">
        <w:rPr>
          <w:color w:val="000000"/>
          <w:sz w:val="24"/>
          <w:szCs w:val="24"/>
        </w:rPr>
        <w:t>Постановление вступает в силу со дня его официального опубликования.</w:t>
      </w:r>
    </w:p>
    <w:p w:rsidR="006E5905" w:rsidRDefault="006E5905" w:rsidP="006E5905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ind w:right="14" w:firstLine="426"/>
        <w:jc w:val="both"/>
        <w:rPr>
          <w:color w:val="000000"/>
          <w:sz w:val="24"/>
          <w:szCs w:val="24"/>
        </w:rPr>
      </w:pPr>
      <w:r w:rsidRPr="006E5905">
        <w:rPr>
          <w:color w:val="000000"/>
          <w:sz w:val="24"/>
          <w:szCs w:val="24"/>
        </w:rPr>
        <w:t xml:space="preserve">Опубликовать настоящее постановление в установленном Уставом Красноборского городского поселения Тосненского района Ленинградской области порядке и разместить на официальном сайте администрации Красноборского городского поселения Тосненского района Ленинградской области </w:t>
      </w:r>
      <w:hyperlink r:id="rId10" w:history="1">
        <w:r w:rsidRPr="001B3E22">
          <w:rPr>
            <w:rStyle w:val="aa"/>
            <w:sz w:val="24"/>
            <w:szCs w:val="24"/>
          </w:rPr>
          <w:t>www.krbor.ru</w:t>
        </w:r>
      </w:hyperlink>
      <w:r w:rsidRPr="006E5905">
        <w:rPr>
          <w:color w:val="000000"/>
          <w:sz w:val="24"/>
          <w:szCs w:val="24"/>
        </w:rPr>
        <w:t>.</w:t>
      </w:r>
    </w:p>
    <w:p w:rsidR="009B0461" w:rsidRPr="006E5905" w:rsidRDefault="006E5905" w:rsidP="006E5905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ind w:right="14" w:firstLine="426"/>
        <w:jc w:val="both"/>
        <w:rPr>
          <w:color w:val="000000"/>
          <w:sz w:val="24"/>
          <w:szCs w:val="24"/>
        </w:rPr>
      </w:pPr>
      <w:proofErr w:type="gramStart"/>
      <w:r w:rsidRPr="006E5905">
        <w:rPr>
          <w:color w:val="000000"/>
          <w:sz w:val="24"/>
          <w:szCs w:val="24"/>
        </w:rPr>
        <w:t>Контроль за</w:t>
      </w:r>
      <w:proofErr w:type="gramEnd"/>
      <w:r w:rsidRPr="006E5905">
        <w:rPr>
          <w:color w:val="000000"/>
          <w:sz w:val="24"/>
          <w:szCs w:val="24"/>
        </w:rPr>
        <w:t xml:space="preserve"> исполнением оставляю за собой.</w:t>
      </w:r>
    </w:p>
    <w:p w:rsidR="009B0461" w:rsidRDefault="009B0461" w:rsidP="009B0461">
      <w:pPr>
        <w:shd w:val="clear" w:color="auto" w:fill="FFFFFF"/>
        <w:tabs>
          <w:tab w:val="left" w:pos="6804"/>
        </w:tabs>
        <w:ind w:left="43"/>
        <w:jc w:val="both"/>
        <w:rPr>
          <w:color w:val="000000"/>
          <w:spacing w:val="-4"/>
          <w:sz w:val="24"/>
          <w:szCs w:val="24"/>
        </w:rPr>
      </w:pPr>
    </w:p>
    <w:p w:rsidR="009B0461" w:rsidRDefault="009B0461" w:rsidP="009B0461">
      <w:pPr>
        <w:shd w:val="clear" w:color="auto" w:fill="FFFFFF"/>
        <w:tabs>
          <w:tab w:val="left" w:pos="6804"/>
        </w:tabs>
        <w:ind w:left="43"/>
        <w:jc w:val="both"/>
        <w:rPr>
          <w:color w:val="000000"/>
          <w:spacing w:val="-4"/>
          <w:sz w:val="24"/>
          <w:szCs w:val="24"/>
        </w:rPr>
      </w:pPr>
    </w:p>
    <w:p w:rsidR="006E5905" w:rsidRDefault="009B0461" w:rsidP="009B0461">
      <w:pPr>
        <w:shd w:val="clear" w:color="auto" w:fill="FFFFFF"/>
        <w:tabs>
          <w:tab w:val="left" w:pos="6804"/>
        </w:tabs>
        <w:ind w:left="4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Глава администрации</w:t>
      </w:r>
      <w:r>
        <w:rPr>
          <w:color w:val="000000"/>
          <w:spacing w:val="-4"/>
          <w:sz w:val="24"/>
          <w:szCs w:val="24"/>
        </w:rPr>
        <w:tab/>
        <w:t>Н.И. Аксенов</w:t>
      </w:r>
      <w:r w:rsidR="006E5905">
        <w:rPr>
          <w:color w:val="000000"/>
          <w:spacing w:val="-4"/>
          <w:sz w:val="24"/>
          <w:szCs w:val="24"/>
        </w:rPr>
        <w:br w:type="page"/>
      </w:r>
    </w:p>
    <w:p w:rsidR="006E5905" w:rsidRPr="005836DA" w:rsidRDefault="006E5905" w:rsidP="006E5905">
      <w:pPr>
        <w:ind w:left="5387"/>
      </w:pPr>
      <w:bookmarkStart w:id="0" w:name="_GoBack"/>
      <w:bookmarkEnd w:id="0"/>
      <w:r w:rsidRPr="005836DA">
        <w:lastRenderedPageBreak/>
        <w:t xml:space="preserve">Приложение </w:t>
      </w:r>
    </w:p>
    <w:p w:rsidR="006E5905" w:rsidRPr="005836DA" w:rsidRDefault="006E5905" w:rsidP="006E5905">
      <w:pPr>
        <w:ind w:left="5387"/>
      </w:pPr>
      <w:r w:rsidRPr="005836DA">
        <w:t xml:space="preserve">к постановлению администрации </w:t>
      </w:r>
    </w:p>
    <w:p w:rsidR="006E5905" w:rsidRDefault="006E5905" w:rsidP="006E5905">
      <w:pPr>
        <w:ind w:left="5387"/>
      </w:pPr>
      <w:r w:rsidRPr="005836DA">
        <w:t xml:space="preserve">Красноборского городского поселения </w:t>
      </w:r>
    </w:p>
    <w:p w:rsidR="006E5905" w:rsidRPr="005836DA" w:rsidRDefault="006E5905" w:rsidP="006E5905">
      <w:pPr>
        <w:ind w:left="5387"/>
      </w:pPr>
      <w:r w:rsidRPr="005836DA">
        <w:t>Тосненского района Ленинградской области</w:t>
      </w:r>
    </w:p>
    <w:p w:rsidR="006E5905" w:rsidRPr="005836DA" w:rsidRDefault="006E5905" w:rsidP="006E5905">
      <w:pPr>
        <w:ind w:left="5387"/>
      </w:pPr>
      <w:r>
        <w:t xml:space="preserve">от </w:t>
      </w:r>
      <w:r w:rsidR="00D543DE">
        <w:t>03.12.2021 № 504</w:t>
      </w:r>
    </w:p>
    <w:p w:rsidR="00130635" w:rsidRPr="006E5905" w:rsidRDefault="00130635" w:rsidP="006E5905">
      <w:pPr>
        <w:shd w:val="clear" w:color="auto" w:fill="FFFFFF"/>
        <w:tabs>
          <w:tab w:val="left" w:pos="6804"/>
        </w:tabs>
        <w:ind w:left="43"/>
        <w:jc w:val="right"/>
        <w:rPr>
          <w:color w:val="000000"/>
          <w:spacing w:val="-4"/>
          <w:sz w:val="24"/>
          <w:szCs w:val="24"/>
        </w:rPr>
      </w:pPr>
    </w:p>
    <w:p w:rsidR="006E5905" w:rsidRPr="006E5905" w:rsidRDefault="006E5905" w:rsidP="006E5905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Порядок выявления, учета и принятия решений о передаче в эксплуатацию бесхозяйных объектов теплоснабжения</w:t>
      </w:r>
    </w:p>
    <w:p w:rsidR="006E5905" w:rsidRPr="006E5905" w:rsidRDefault="006E5905" w:rsidP="006E5905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E5905">
        <w:rPr>
          <w:b/>
          <w:sz w:val="24"/>
          <w:szCs w:val="24"/>
        </w:rPr>
        <w:t>(далее – Порядок)</w:t>
      </w:r>
    </w:p>
    <w:p w:rsidR="006E5905" w:rsidRPr="006E5905" w:rsidRDefault="006E5905" w:rsidP="006E5905">
      <w:pPr>
        <w:shd w:val="clear" w:color="auto" w:fill="FFFFFF"/>
        <w:jc w:val="both"/>
        <w:rPr>
          <w:sz w:val="24"/>
          <w:szCs w:val="24"/>
        </w:rPr>
      </w:pP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1. </w:t>
      </w:r>
      <w:proofErr w:type="gramStart"/>
      <w:r w:rsidRPr="006E5905">
        <w:rPr>
          <w:sz w:val="24"/>
          <w:szCs w:val="24"/>
        </w:rPr>
        <w:t>Настоящий Порядок разработан в соответствии с Гражданским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13.07.2015 N 218-ФЗ "О государственной регистрации недвижимости", Федеральным законом от 27.07.2010 N 190-ФЗ "О теплоснабжении",</w:t>
      </w:r>
      <w:r w:rsidR="000E3A9A" w:rsidRPr="000E3A9A">
        <w:t xml:space="preserve"> </w:t>
      </w:r>
      <w:r w:rsidR="000E3A9A">
        <w:rPr>
          <w:sz w:val="24"/>
          <w:szCs w:val="24"/>
        </w:rPr>
        <w:t>Федеральным</w:t>
      </w:r>
      <w:r w:rsidR="000E3A9A" w:rsidRPr="000E3A9A">
        <w:rPr>
          <w:sz w:val="24"/>
          <w:szCs w:val="24"/>
        </w:rPr>
        <w:t xml:space="preserve"> законом от 02.07.2021 № 348-ФЗ «О внесении изменений в Федеральный закон</w:t>
      </w:r>
      <w:proofErr w:type="gramEnd"/>
      <w:r w:rsidR="000E3A9A" w:rsidRPr="000E3A9A">
        <w:rPr>
          <w:sz w:val="24"/>
          <w:szCs w:val="24"/>
        </w:rPr>
        <w:t xml:space="preserve"> «О теплоснабжении»</w:t>
      </w:r>
      <w:r w:rsidR="000E3A9A">
        <w:rPr>
          <w:sz w:val="24"/>
          <w:szCs w:val="24"/>
        </w:rPr>
        <w:t>,</w:t>
      </w:r>
      <w:r w:rsidRPr="006E5905">
        <w:rPr>
          <w:sz w:val="24"/>
          <w:szCs w:val="24"/>
        </w:rPr>
        <w:t xml:space="preserve"> Приказом Минэкономразвития России от 10.12.2015 N 931 "Об установлении Порядка принятия на учет бесхозяйных недвижимых вещей" и устанавливает выявление, учет и принятие решений о передаче в эксплуатацию бесхозяйных объектов теплоснабжения.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2. Администрация </w:t>
      </w:r>
      <w:r w:rsidR="000E3A9A">
        <w:rPr>
          <w:sz w:val="24"/>
          <w:szCs w:val="24"/>
        </w:rPr>
        <w:t>Красноборского городского поселения Тосненского района Ленинградской</w:t>
      </w:r>
      <w:proofErr w:type="gramStart"/>
      <w:r w:rsidR="000E3A9A">
        <w:rPr>
          <w:sz w:val="24"/>
          <w:szCs w:val="24"/>
        </w:rPr>
        <w:t>1</w:t>
      </w:r>
      <w:proofErr w:type="gramEnd"/>
      <w:r w:rsidR="000E3A9A">
        <w:rPr>
          <w:sz w:val="24"/>
          <w:szCs w:val="24"/>
        </w:rPr>
        <w:t xml:space="preserve"> области</w:t>
      </w:r>
      <w:r w:rsidRPr="006E5905">
        <w:rPr>
          <w:sz w:val="24"/>
          <w:szCs w:val="24"/>
        </w:rPr>
        <w:t xml:space="preserve"> (далее - Администрация) самостоятельно осуществляет действия по выявлению и учету бесхозяйных объектов теплоснабжения (далее – объекты).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3. Сведения об объектах могут поступать: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- от органов государственной власти Российской Федерации, </w:t>
      </w:r>
      <w:r w:rsidR="000E3A9A">
        <w:rPr>
          <w:sz w:val="24"/>
          <w:szCs w:val="24"/>
        </w:rPr>
        <w:t>Ленинградской</w:t>
      </w:r>
      <w:r w:rsidRPr="006E5905">
        <w:rPr>
          <w:sz w:val="24"/>
          <w:szCs w:val="24"/>
        </w:rPr>
        <w:t xml:space="preserve"> области;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субъектов Российской Федерации;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органов местного самоуправления;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в результате проведения инвентаризации;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при проведении ремонтных работ на объектах инженерной инфраструктуры поселения;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на основании заявлений юридических и физических лиц;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иными способами.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4. Органы государственной власти, органы местного самоуправления, граждане, юридические лица и иные лица направляют в Администрацию заявления о выявленных объектах.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proofErr w:type="gramStart"/>
      <w:r w:rsidRPr="006E5905">
        <w:rPr>
          <w:sz w:val="24"/>
          <w:szCs w:val="24"/>
        </w:rPr>
        <w:t>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  <w:proofErr w:type="gramEnd"/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5. По поступившему заявлению и иной информации о выявленных объектах Администрация проверяет достоверность сведений и составляет акт выявления бесхозяйного объекта теплоснабжения по форме согласно приложению 1 к настоящему Порядку (далее – акт).</w:t>
      </w: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Датой выявления объекта считается дата составления акта.</w:t>
      </w: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6. В течение 60 дней </w:t>
      </w:r>
      <w:proofErr w:type="gramStart"/>
      <w:r w:rsidRPr="006E5905">
        <w:rPr>
          <w:sz w:val="24"/>
          <w:szCs w:val="24"/>
        </w:rPr>
        <w:t>с даты выявления</w:t>
      </w:r>
      <w:proofErr w:type="gramEnd"/>
      <w:r w:rsidRPr="006E5905">
        <w:rPr>
          <w:sz w:val="24"/>
          <w:szCs w:val="24"/>
        </w:rPr>
        <w:t xml:space="preserve"> объекта Администрация обеспечивает проведение проверки соответствия объекта требованиям промышленной безопасности, экологической </w:t>
      </w:r>
      <w:proofErr w:type="gramStart"/>
      <w:r w:rsidRPr="006E5905">
        <w:rPr>
          <w:sz w:val="24"/>
          <w:szCs w:val="24"/>
        </w:rPr>
        <w:t xml:space="preserve">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теплоснабжения, обращается в Управление Федеральной службы государственной регистрации, кадастра и картографии по </w:t>
      </w:r>
      <w:r w:rsidR="000E3A9A">
        <w:rPr>
          <w:sz w:val="24"/>
          <w:szCs w:val="24"/>
        </w:rPr>
        <w:t>Ленинградской</w:t>
      </w:r>
      <w:r w:rsidRPr="006E5905">
        <w:rPr>
          <w:sz w:val="24"/>
          <w:szCs w:val="24"/>
        </w:rPr>
        <w:t xml:space="preserve"> области (далее – Росреестр), для принятия на учет объекта как бесхозяйного, а также обеспечивает выполнение кадастровых работ в отношении такого объекта.</w:t>
      </w:r>
      <w:proofErr w:type="gramEnd"/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lastRenderedPageBreak/>
        <w:t>7. Для подтверждения информации о бесхозяйных объектах Администрация направляет запросы: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в ФНС об уплате налога на имущество, о наличии в ЕГРЮЛ, ЕГРИП сведений о лице, являющимся возможным собственником либо владельцем этого имущества;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в Росреестр;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в органы (организации), осуществлявшие регистрацию прав на недвижимое имущество до введения в действие Федерального закона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в специализированные муниципальные предприятия, предприятия иной формы собственности;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 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proofErr w:type="gramStart"/>
      <w:r w:rsidRPr="006E5905">
        <w:rPr>
          <w:sz w:val="24"/>
          <w:szCs w:val="24"/>
        </w:rPr>
        <w:t>- размещает в средства массовой информации, на официальном сайте администрации в информационно-телекоммуникационной сети «Интернет» и (или) на информационном стенде, расположенном на территории поселения,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Администрации поставлен на учет в Росреестре</w:t>
      </w:r>
      <w:proofErr w:type="gramEnd"/>
      <w:r w:rsidRPr="006E5905">
        <w:rPr>
          <w:sz w:val="24"/>
          <w:szCs w:val="24"/>
        </w:rPr>
        <w:t xml:space="preserve">, </w:t>
      </w:r>
      <w:proofErr w:type="gramStart"/>
      <w:r w:rsidRPr="006E5905">
        <w:rPr>
          <w:sz w:val="24"/>
          <w:szCs w:val="24"/>
        </w:rPr>
        <w:t>в качестве бесхозяйной вещи и занесен в Единый реестр бесхозяйного имущества поселения после истечения указанного в объявлении срока.</w:t>
      </w:r>
      <w:proofErr w:type="gramEnd"/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8. В случае получения достоверной информации о наличии собственника объекта Администрация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9. При отсутствии собственника, после выполнения мероприятий, указанных в настоящем Порядке, Администрация обращается с заявлением о постановке на учет бесхозяйных недвижимых вещей в порядке, установленном Приказом Минэкономразвития России от 10.12.2015 N 931 "Об установлении Порядка принятия на учет бесхозяйных недвижимых вещей".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10. До даты регистрации права собственности на  объект Администрация организует содержание и обслуживание такого объекта.</w:t>
      </w: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11. При несоответствии объекта требованиям безопасности и (или) при отсутствии документов, необходимых для безопасной эксплуатации объекта, Администрация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12. До определения организации, которая будет осуществлять содержание и обслуживание объекта, Администрация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13. </w:t>
      </w:r>
      <w:proofErr w:type="gramStart"/>
      <w:r w:rsidRPr="006E5905">
        <w:rPr>
          <w:sz w:val="24"/>
          <w:szCs w:val="24"/>
        </w:rPr>
        <w:t xml:space="preserve">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Администрация определяет </w:t>
      </w:r>
      <w:proofErr w:type="spellStart"/>
      <w:r w:rsidRPr="006E5905">
        <w:rPr>
          <w:sz w:val="24"/>
          <w:szCs w:val="24"/>
        </w:rPr>
        <w:t>теплосетевую</w:t>
      </w:r>
      <w:proofErr w:type="spellEnd"/>
      <w:r w:rsidRPr="006E5905">
        <w:rPr>
          <w:sz w:val="24"/>
          <w:szCs w:val="24"/>
        </w:rPr>
        <w:t xml:space="preserve"> организацию, тепловые сети которой непосредственно соединены с тепловой сетью, являющейся бесхозяйным</w:t>
      </w:r>
      <w:proofErr w:type="gramEnd"/>
      <w:r w:rsidRPr="006E5905">
        <w:rPr>
          <w:sz w:val="24"/>
          <w:szCs w:val="24"/>
        </w:rPr>
        <w:t xml:space="preserve"> </w:t>
      </w:r>
      <w:proofErr w:type="gramStart"/>
      <w:r w:rsidRPr="006E5905">
        <w:rPr>
          <w:sz w:val="24"/>
          <w:szCs w:val="24"/>
        </w:rPr>
        <w:t xml:space="preserve">объектом теплоснабжения, либо единую теплоснабжающую организацию в системе теплоснабжения, в которую входят тепловая сеть и </w:t>
      </w:r>
      <w:r w:rsidRPr="006E5905">
        <w:rPr>
          <w:sz w:val="24"/>
          <w:szCs w:val="24"/>
        </w:rPr>
        <w:lastRenderedPageBreak/>
        <w:t xml:space="preserve">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 </w:t>
      </w:r>
      <w:proofErr w:type="gramEnd"/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Датой определения организации по содержанию и обслуживанию считается дата вступления в силу постановления Администрации об определении организации по содержанию и обслуживанию.</w:t>
      </w: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Объект, в отношении которого принято решение об определении организации по содержанию и обслуживанию, включается Администрацией в утвержденную схему теплоснабжения.</w:t>
      </w: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14. </w:t>
      </w:r>
      <w:proofErr w:type="gramStart"/>
      <w:r w:rsidRPr="006E5905">
        <w:rPr>
          <w:sz w:val="24"/>
          <w:szCs w:val="24"/>
        </w:rPr>
        <w:t>С даты выявления</w:t>
      </w:r>
      <w:proofErr w:type="gramEnd"/>
      <w:r w:rsidRPr="006E5905">
        <w:rPr>
          <w:sz w:val="24"/>
          <w:szCs w:val="24"/>
        </w:rPr>
        <w:t xml:space="preserve"> объекта и до определения организации по содержанию и обслуживанию Администрация отвечает за соблюдение требований безопасности при техническом обслуживании объекта.</w:t>
      </w:r>
    </w:p>
    <w:p w:rsidR="006E5905" w:rsidRPr="006E5905" w:rsidRDefault="006E5905" w:rsidP="006E5905">
      <w:pPr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 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 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</w:t>
      </w:r>
      <w:proofErr w:type="gramStart"/>
      <w:r w:rsidRPr="006E5905">
        <w:rPr>
          <w:sz w:val="24"/>
          <w:szCs w:val="24"/>
        </w:rPr>
        <w:t>с даты постановки</w:t>
      </w:r>
      <w:proofErr w:type="gramEnd"/>
      <w:r w:rsidRPr="006E5905">
        <w:rPr>
          <w:sz w:val="24"/>
          <w:szCs w:val="24"/>
        </w:rPr>
        <w:t xml:space="preserve"> объекта в качестве бесхозяйного </w:t>
      </w:r>
      <w:proofErr w:type="spellStart"/>
      <w:r w:rsidRPr="006E5905">
        <w:rPr>
          <w:sz w:val="24"/>
          <w:szCs w:val="24"/>
        </w:rPr>
        <w:t>Росреестром</w:t>
      </w:r>
      <w:proofErr w:type="spellEnd"/>
      <w:r w:rsidRPr="006E5905">
        <w:rPr>
          <w:sz w:val="24"/>
          <w:szCs w:val="24"/>
        </w:rPr>
        <w:t>, по форме согласно приложению к настоящему Порядку.</w:t>
      </w:r>
    </w:p>
    <w:p w:rsidR="006E5905" w:rsidRPr="006E5905" w:rsidRDefault="006E5905" w:rsidP="006E5905">
      <w:pPr>
        <w:shd w:val="clear" w:color="auto" w:fill="FFFFFF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       Реестр ведется Администрацией.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16. Если до принятия объекта в муниципальную собственность поселения объявится его собственник, то доказывание права собственности на него лежит на этом собственнике.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В случае, если собственник докажет право собственности на объект недвижимого имущества, Администрация: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- направляет собственнику письменное обращение </w:t>
      </w:r>
      <w:proofErr w:type="gramStart"/>
      <w:r w:rsidRPr="006E5905">
        <w:rPr>
          <w:sz w:val="24"/>
          <w:szCs w:val="24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E5905">
        <w:rPr>
          <w:sz w:val="24"/>
          <w:szCs w:val="24"/>
        </w:rPr>
        <w:t xml:space="preserve"> и правилами.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- исключает объект из Реестра.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В случае, если собственник докажет свое право собственности на объект недвижимого имущества, Администрация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:rsidR="006E5905" w:rsidRPr="006E5905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 xml:space="preserve">17. По истечении года со дня постановки объекта в качестве бесхозяйного Управлением Федеральной службы государственной регистрации, кадастра и картографии по </w:t>
      </w:r>
      <w:r w:rsidR="00037DAE">
        <w:rPr>
          <w:sz w:val="24"/>
          <w:szCs w:val="24"/>
        </w:rPr>
        <w:t>Ленинградской области</w:t>
      </w:r>
      <w:r w:rsidRPr="006E5905">
        <w:rPr>
          <w:sz w:val="24"/>
          <w:szCs w:val="24"/>
        </w:rPr>
        <w:t xml:space="preserve"> на учет, Администрация обращается в суд с заявлением о признании права муниципальной собственности поселения на этот объект в порядке, предусмотренном законодательством.</w:t>
      </w:r>
    </w:p>
    <w:p w:rsidR="00037DAE" w:rsidRDefault="006E5905" w:rsidP="006E5905">
      <w:pPr>
        <w:shd w:val="clear" w:color="auto" w:fill="FFFFFF"/>
        <w:ind w:firstLine="561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Право муниципальной собственности на бесхозяйный объект, установленное решением суда, подлежит государственной регистрации в Росреестре.</w:t>
      </w:r>
      <w:r w:rsidR="00037DAE">
        <w:rPr>
          <w:sz w:val="24"/>
          <w:szCs w:val="24"/>
        </w:rPr>
        <w:br w:type="page"/>
      </w:r>
    </w:p>
    <w:p w:rsidR="006E5905" w:rsidRPr="006E5905" w:rsidRDefault="006E5905" w:rsidP="006E5905">
      <w:pPr>
        <w:pStyle w:val="ab"/>
        <w:spacing w:before="0" w:beforeAutospacing="0" w:after="0" w:afterAutospacing="0"/>
        <w:ind w:firstLine="708"/>
        <w:jc w:val="right"/>
      </w:pPr>
      <w:r w:rsidRPr="006E5905">
        <w:lastRenderedPageBreak/>
        <w:t xml:space="preserve">Приложение № 2 </w:t>
      </w:r>
    </w:p>
    <w:p w:rsidR="006E5905" w:rsidRPr="006E5905" w:rsidRDefault="006E5905" w:rsidP="006E5905">
      <w:pPr>
        <w:shd w:val="clear" w:color="auto" w:fill="FFFFFF"/>
        <w:jc w:val="right"/>
        <w:rPr>
          <w:sz w:val="24"/>
          <w:szCs w:val="24"/>
        </w:rPr>
      </w:pPr>
      <w:r w:rsidRPr="006E5905">
        <w:rPr>
          <w:sz w:val="24"/>
          <w:szCs w:val="24"/>
        </w:rPr>
        <w:t>к Порядку</w:t>
      </w:r>
    </w:p>
    <w:p w:rsidR="006E5905" w:rsidRPr="006E5905" w:rsidRDefault="006E5905" w:rsidP="006E5905">
      <w:pPr>
        <w:shd w:val="clear" w:color="auto" w:fill="FFFFFF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 </w:t>
      </w:r>
    </w:p>
    <w:p w:rsidR="006E5905" w:rsidRPr="006E5905" w:rsidRDefault="006E5905" w:rsidP="006E5905">
      <w:pPr>
        <w:shd w:val="clear" w:color="auto" w:fill="FFFFFF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 </w:t>
      </w:r>
    </w:p>
    <w:p w:rsidR="006E5905" w:rsidRPr="006E5905" w:rsidRDefault="006E5905" w:rsidP="006E5905">
      <w:pPr>
        <w:shd w:val="clear" w:color="auto" w:fill="FFFFFF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  </w:t>
      </w:r>
    </w:p>
    <w:p w:rsidR="006E5905" w:rsidRPr="006E5905" w:rsidRDefault="006E5905" w:rsidP="006E5905">
      <w:pPr>
        <w:shd w:val="clear" w:color="auto" w:fill="FFFFFF"/>
        <w:jc w:val="center"/>
        <w:rPr>
          <w:sz w:val="24"/>
          <w:szCs w:val="24"/>
        </w:rPr>
      </w:pPr>
      <w:r w:rsidRPr="006E5905">
        <w:rPr>
          <w:sz w:val="24"/>
          <w:szCs w:val="24"/>
        </w:rPr>
        <w:t>РЕЕСТР</w:t>
      </w:r>
    </w:p>
    <w:p w:rsidR="006E5905" w:rsidRPr="006E5905" w:rsidRDefault="006E5905" w:rsidP="006E5905">
      <w:pPr>
        <w:shd w:val="clear" w:color="auto" w:fill="FFFFFF"/>
        <w:jc w:val="center"/>
        <w:rPr>
          <w:sz w:val="24"/>
          <w:szCs w:val="24"/>
        </w:rPr>
      </w:pPr>
      <w:r w:rsidRPr="006E5905">
        <w:rPr>
          <w:sz w:val="24"/>
          <w:szCs w:val="24"/>
        </w:rPr>
        <w:t xml:space="preserve">объектов бесхозяйного недвижимого имущества </w:t>
      </w:r>
    </w:p>
    <w:p w:rsidR="006E5905" w:rsidRPr="006E5905" w:rsidRDefault="006E5905" w:rsidP="006E5905">
      <w:pPr>
        <w:shd w:val="clear" w:color="auto" w:fill="FFFFFF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 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"/>
        <w:gridCol w:w="1720"/>
        <w:gridCol w:w="1413"/>
        <w:gridCol w:w="1756"/>
        <w:gridCol w:w="1646"/>
        <w:gridCol w:w="1870"/>
        <w:gridCol w:w="1017"/>
      </w:tblGrid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037DA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№</w:t>
            </w:r>
          </w:p>
          <w:p w:rsidR="006E5905" w:rsidRPr="006E5905" w:rsidRDefault="006E5905" w:rsidP="00037DAE">
            <w:pPr>
              <w:jc w:val="center"/>
              <w:rPr>
                <w:sz w:val="24"/>
                <w:szCs w:val="24"/>
              </w:rPr>
            </w:pPr>
            <w:proofErr w:type="gramStart"/>
            <w:r w:rsidRPr="006E5905">
              <w:rPr>
                <w:sz w:val="24"/>
                <w:szCs w:val="24"/>
              </w:rPr>
              <w:t>п</w:t>
            </w:r>
            <w:proofErr w:type="gramEnd"/>
            <w:r w:rsidRPr="006E5905">
              <w:rPr>
                <w:sz w:val="24"/>
                <w:szCs w:val="24"/>
              </w:rPr>
              <w:t>/п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037DA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037DA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037DA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037DA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Номер, дата и наименование акта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E5905" w:rsidRPr="006E5905" w:rsidRDefault="006E5905" w:rsidP="00037DA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037DA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Дата постановки на учет в Росреестре</w:t>
            </w:r>
          </w:p>
        </w:tc>
      </w:tr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5" w:rsidRPr="006E5905" w:rsidRDefault="006E5905" w:rsidP="00C8315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center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7</w:t>
            </w:r>
          </w:p>
        </w:tc>
      </w:tr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</w:tr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</w:tr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</w:tr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</w:tr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</w:tr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</w:tr>
      <w:tr w:rsidR="006E5905" w:rsidRPr="006E5905" w:rsidTr="00037DA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905" w:rsidRPr="006E5905" w:rsidRDefault="006E5905" w:rsidP="00C8315E">
            <w:pPr>
              <w:jc w:val="both"/>
              <w:rPr>
                <w:sz w:val="24"/>
                <w:szCs w:val="24"/>
              </w:rPr>
            </w:pPr>
            <w:r w:rsidRPr="006E5905">
              <w:rPr>
                <w:sz w:val="24"/>
                <w:szCs w:val="24"/>
              </w:rPr>
              <w:t> </w:t>
            </w:r>
          </w:p>
        </w:tc>
      </w:tr>
    </w:tbl>
    <w:p w:rsidR="006E5905" w:rsidRPr="006E5905" w:rsidRDefault="006E5905" w:rsidP="006E5905">
      <w:pPr>
        <w:shd w:val="clear" w:color="auto" w:fill="FFFFFF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 </w:t>
      </w:r>
    </w:p>
    <w:p w:rsidR="006E5905" w:rsidRPr="006E5905" w:rsidRDefault="006E5905" w:rsidP="006E59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905" w:rsidRPr="006E5905" w:rsidRDefault="006E5905" w:rsidP="006E59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905" w:rsidRPr="006E5905" w:rsidRDefault="006E5905" w:rsidP="006E59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905" w:rsidRPr="006E5905" w:rsidRDefault="006E5905" w:rsidP="006E59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905" w:rsidRPr="006E5905" w:rsidRDefault="006E5905" w:rsidP="006E59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5905" w:rsidRPr="006E5905" w:rsidRDefault="006E5905" w:rsidP="006E59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DAE" w:rsidRDefault="00037DAE" w:rsidP="006E59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5905" w:rsidRPr="006E5905" w:rsidRDefault="006E5905" w:rsidP="006E59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E5905" w:rsidRPr="006E5905" w:rsidRDefault="006E5905" w:rsidP="006E59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59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5905" w:rsidRPr="006E5905" w:rsidRDefault="006E5905" w:rsidP="006E59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5905">
        <w:rPr>
          <w:rFonts w:ascii="Times New Roman" w:hAnsi="Times New Roman" w:cs="Times New Roman"/>
          <w:sz w:val="24"/>
          <w:szCs w:val="24"/>
        </w:rPr>
        <w:t>к Порядку</w:t>
      </w:r>
    </w:p>
    <w:p w:rsidR="006E5905" w:rsidRPr="006E5905" w:rsidRDefault="006E5905" w:rsidP="006E59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5905" w:rsidRPr="006E5905" w:rsidRDefault="006E5905" w:rsidP="006E5905">
      <w:pPr>
        <w:pStyle w:val="ConsPlusNormal"/>
        <w:tabs>
          <w:tab w:val="left" w:pos="8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5905">
        <w:rPr>
          <w:rFonts w:ascii="Times New Roman" w:hAnsi="Times New Roman" w:cs="Times New Roman"/>
          <w:sz w:val="24"/>
          <w:szCs w:val="24"/>
        </w:rPr>
        <w:t>(форма)</w:t>
      </w:r>
    </w:p>
    <w:p w:rsidR="006E5905" w:rsidRPr="006E5905" w:rsidRDefault="006E5905" w:rsidP="006E5905">
      <w:pPr>
        <w:tabs>
          <w:tab w:val="left" w:pos="1050"/>
        </w:tabs>
        <w:jc w:val="center"/>
        <w:rPr>
          <w:sz w:val="24"/>
          <w:szCs w:val="24"/>
        </w:rPr>
      </w:pPr>
    </w:p>
    <w:p w:rsidR="006E5905" w:rsidRPr="006E5905" w:rsidRDefault="006E5905" w:rsidP="006E5905">
      <w:pPr>
        <w:tabs>
          <w:tab w:val="left" w:pos="1050"/>
        </w:tabs>
        <w:jc w:val="center"/>
        <w:rPr>
          <w:sz w:val="24"/>
          <w:szCs w:val="24"/>
        </w:rPr>
      </w:pPr>
      <w:r w:rsidRPr="006E5905">
        <w:rPr>
          <w:sz w:val="24"/>
          <w:szCs w:val="24"/>
        </w:rPr>
        <w:t>Акт выявления бесхозяйного объекта теплоснабжения</w:t>
      </w:r>
    </w:p>
    <w:p w:rsidR="006E5905" w:rsidRPr="006E5905" w:rsidRDefault="006E5905" w:rsidP="006E5905">
      <w:pPr>
        <w:rPr>
          <w:sz w:val="24"/>
          <w:szCs w:val="24"/>
        </w:rPr>
      </w:pPr>
    </w:p>
    <w:p w:rsidR="006E5905" w:rsidRPr="006E5905" w:rsidRDefault="006E5905" w:rsidP="006E5905">
      <w:pPr>
        <w:rPr>
          <w:sz w:val="24"/>
          <w:szCs w:val="24"/>
        </w:rPr>
      </w:pPr>
    </w:p>
    <w:p w:rsidR="006E5905" w:rsidRPr="006E5905" w:rsidRDefault="006E5905" w:rsidP="006E5905">
      <w:pPr>
        <w:tabs>
          <w:tab w:val="left" w:pos="6705"/>
        </w:tabs>
        <w:ind w:firstLine="709"/>
        <w:rPr>
          <w:sz w:val="24"/>
          <w:szCs w:val="24"/>
        </w:rPr>
      </w:pPr>
      <w:r w:rsidRPr="006E5905">
        <w:rPr>
          <w:sz w:val="24"/>
          <w:szCs w:val="24"/>
        </w:rPr>
        <w:t>______________________</w:t>
      </w:r>
      <w:r w:rsidRPr="006E5905">
        <w:rPr>
          <w:sz w:val="24"/>
          <w:szCs w:val="24"/>
        </w:rPr>
        <w:tab/>
        <w:t>_________________</w:t>
      </w:r>
    </w:p>
    <w:p w:rsidR="006E5905" w:rsidRPr="00037DAE" w:rsidRDefault="006E5905" w:rsidP="006E5905">
      <w:pPr>
        <w:tabs>
          <w:tab w:val="left" w:pos="1200"/>
          <w:tab w:val="left" w:pos="6705"/>
        </w:tabs>
        <w:ind w:firstLine="709"/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ab/>
        <w:t>(поселение, район)</w:t>
      </w:r>
      <w:r w:rsidRPr="00037DAE">
        <w:rPr>
          <w:sz w:val="24"/>
          <w:szCs w:val="24"/>
          <w:vertAlign w:val="superscript"/>
        </w:rPr>
        <w:tab/>
        <w:t xml:space="preserve">    (дата, время)</w:t>
      </w:r>
    </w:p>
    <w:p w:rsidR="006E5905" w:rsidRPr="006E5905" w:rsidRDefault="006E5905" w:rsidP="006E5905">
      <w:pPr>
        <w:rPr>
          <w:sz w:val="24"/>
          <w:szCs w:val="24"/>
        </w:rPr>
      </w:pPr>
    </w:p>
    <w:p w:rsidR="006E5905" w:rsidRPr="006E5905" w:rsidRDefault="006E5905" w:rsidP="006E5905">
      <w:pPr>
        <w:rPr>
          <w:sz w:val="24"/>
          <w:szCs w:val="24"/>
        </w:rPr>
      </w:pP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Настоящий акт составлен ______________________________________________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____________________________________________________________________</w:t>
      </w:r>
    </w:p>
    <w:p w:rsidR="006E5905" w:rsidRPr="00037DAE" w:rsidRDefault="006E5905" w:rsidP="006E5905">
      <w:pPr>
        <w:jc w:val="center"/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>(ФИО, должность)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с участием __________________________________________________________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____________________________________________________________________</w:t>
      </w:r>
    </w:p>
    <w:p w:rsidR="006E5905" w:rsidRPr="00037DAE" w:rsidRDefault="006E5905" w:rsidP="006E5905">
      <w:pPr>
        <w:jc w:val="center"/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>(ФИО, должность лиц, участвующих в осмотре; специалистов, привлеченных к осмотру)</w:t>
      </w:r>
    </w:p>
    <w:p w:rsidR="006E5905" w:rsidRPr="006E5905" w:rsidRDefault="006E5905" w:rsidP="006E5905">
      <w:pPr>
        <w:rPr>
          <w:sz w:val="24"/>
          <w:szCs w:val="24"/>
        </w:rPr>
      </w:pP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Объект осмотра: _____________________________________________________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____________________________________________________________________</w:t>
      </w:r>
    </w:p>
    <w:p w:rsidR="006E5905" w:rsidRPr="00037DAE" w:rsidRDefault="006E5905" w:rsidP="006E5905">
      <w:pPr>
        <w:jc w:val="center"/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>(наименование и адресные ориентиры объекта)</w:t>
      </w:r>
    </w:p>
    <w:p w:rsidR="006E5905" w:rsidRPr="006E5905" w:rsidRDefault="006E5905" w:rsidP="006E5905">
      <w:pPr>
        <w:rPr>
          <w:sz w:val="24"/>
          <w:szCs w:val="24"/>
        </w:rPr>
      </w:pPr>
    </w:p>
    <w:p w:rsidR="006E5905" w:rsidRPr="00037DAE" w:rsidRDefault="006E5905" w:rsidP="006E5905">
      <w:pPr>
        <w:rPr>
          <w:sz w:val="24"/>
          <w:szCs w:val="24"/>
          <w:u w:val="single"/>
        </w:rPr>
      </w:pPr>
      <w:r w:rsidRPr="00037DAE">
        <w:rPr>
          <w:sz w:val="24"/>
          <w:szCs w:val="24"/>
          <w:u w:val="single"/>
        </w:rPr>
        <w:t xml:space="preserve">При осмотре установлено, что объект теплоснабжения </w:t>
      </w:r>
      <w:proofErr w:type="gramStart"/>
      <w:r w:rsidRPr="00037DAE">
        <w:rPr>
          <w:sz w:val="24"/>
          <w:szCs w:val="24"/>
          <w:u w:val="single"/>
        </w:rPr>
        <w:t>является</w:t>
      </w:r>
      <w:proofErr w:type="gramEnd"/>
      <w:r w:rsidRPr="00037DAE">
        <w:rPr>
          <w:sz w:val="24"/>
          <w:szCs w:val="24"/>
          <w:u w:val="single"/>
        </w:rPr>
        <w:t xml:space="preserve">// не является </w:t>
      </w:r>
    </w:p>
    <w:p w:rsidR="006E5905" w:rsidRPr="00037DAE" w:rsidRDefault="006E5905" w:rsidP="00037DAE">
      <w:pPr>
        <w:tabs>
          <w:tab w:val="left" w:pos="7320"/>
        </w:tabs>
        <w:jc w:val="center"/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>(ненужное зачеркнуть)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бесхозяйным, а также ________________________________________________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___________________________________________________________________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905" w:rsidRPr="00037DAE" w:rsidRDefault="006E5905" w:rsidP="006E5905">
      <w:pPr>
        <w:jc w:val="center"/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>(описание собранных данных на объекте и описание состояния объекта)</w:t>
      </w:r>
    </w:p>
    <w:p w:rsidR="006E5905" w:rsidRPr="006E5905" w:rsidRDefault="006E5905" w:rsidP="006E5905">
      <w:pPr>
        <w:rPr>
          <w:sz w:val="24"/>
          <w:szCs w:val="24"/>
        </w:rPr>
      </w:pP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Приложения к акту: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E5905" w:rsidRPr="006E5905" w:rsidRDefault="006E5905" w:rsidP="006E5905">
      <w:pPr>
        <w:rPr>
          <w:sz w:val="24"/>
          <w:szCs w:val="24"/>
        </w:rPr>
      </w:pP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>Подписи лиц, участвующих в осмотре:</w:t>
      </w: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 xml:space="preserve">_________________      </w:t>
      </w:r>
      <w:r w:rsidR="00037DAE">
        <w:rPr>
          <w:sz w:val="24"/>
          <w:szCs w:val="24"/>
        </w:rPr>
        <w:t xml:space="preserve">         </w:t>
      </w:r>
      <w:r w:rsidRPr="006E5905">
        <w:rPr>
          <w:sz w:val="24"/>
          <w:szCs w:val="24"/>
        </w:rPr>
        <w:t>__________________</w:t>
      </w:r>
    </w:p>
    <w:p w:rsidR="006E5905" w:rsidRPr="00037DAE" w:rsidRDefault="006E5905" w:rsidP="006E5905">
      <w:pPr>
        <w:tabs>
          <w:tab w:val="left" w:pos="3930"/>
        </w:tabs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 xml:space="preserve">             (подпись)                                         (расшифровка)</w:t>
      </w:r>
    </w:p>
    <w:p w:rsidR="006E5905" w:rsidRPr="006E5905" w:rsidRDefault="006E5905" w:rsidP="006E5905">
      <w:pPr>
        <w:tabs>
          <w:tab w:val="left" w:pos="3930"/>
        </w:tabs>
        <w:rPr>
          <w:sz w:val="24"/>
          <w:szCs w:val="24"/>
        </w:rPr>
      </w:pP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 xml:space="preserve">_________________     </w:t>
      </w:r>
      <w:r w:rsidR="00037DAE">
        <w:rPr>
          <w:sz w:val="24"/>
          <w:szCs w:val="24"/>
        </w:rPr>
        <w:t xml:space="preserve">         </w:t>
      </w:r>
      <w:r w:rsidRPr="006E5905">
        <w:rPr>
          <w:sz w:val="24"/>
          <w:szCs w:val="24"/>
        </w:rPr>
        <w:t xml:space="preserve"> __________________</w:t>
      </w:r>
    </w:p>
    <w:p w:rsidR="006E5905" w:rsidRPr="00037DAE" w:rsidRDefault="006E5905" w:rsidP="006E5905">
      <w:pPr>
        <w:tabs>
          <w:tab w:val="left" w:pos="3930"/>
        </w:tabs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 xml:space="preserve">             (подпись)                                         (расшифровка)</w:t>
      </w:r>
    </w:p>
    <w:p w:rsidR="006E5905" w:rsidRPr="006E5905" w:rsidRDefault="006E5905" w:rsidP="006E5905">
      <w:pPr>
        <w:tabs>
          <w:tab w:val="left" w:pos="3930"/>
        </w:tabs>
        <w:rPr>
          <w:sz w:val="24"/>
          <w:szCs w:val="24"/>
        </w:rPr>
      </w:pPr>
    </w:p>
    <w:p w:rsidR="006E5905" w:rsidRPr="006E5905" w:rsidRDefault="006E5905" w:rsidP="006E5905">
      <w:pPr>
        <w:rPr>
          <w:sz w:val="24"/>
          <w:szCs w:val="24"/>
        </w:rPr>
      </w:pPr>
      <w:r w:rsidRPr="006E5905">
        <w:rPr>
          <w:sz w:val="24"/>
          <w:szCs w:val="24"/>
        </w:rPr>
        <w:t xml:space="preserve">_________________     </w:t>
      </w:r>
      <w:r w:rsidR="00037DAE">
        <w:rPr>
          <w:sz w:val="24"/>
          <w:szCs w:val="24"/>
        </w:rPr>
        <w:t xml:space="preserve">          </w:t>
      </w:r>
      <w:r w:rsidRPr="006E5905">
        <w:rPr>
          <w:sz w:val="24"/>
          <w:szCs w:val="24"/>
        </w:rPr>
        <w:t xml:space="preserve"> __________________</w:t>
      </w:r>
    </w:p>
    <w:p w:rsidR="006E5905" w:rsidRPr="00037DAE" w:rsidRDefault="006E5905" w:rsidP="006E5905">
      <w:pPr>
        <w:tabs>
          <w:tab w:val="left" w:pos="3930"/>
        </w:tabs>
        <w:rPr>
          <w:sz w:val="24"/>
          <w:szCs w:val="24"/>
          <w:vertAlign w:val="superscript"/>
        </w:rPr>
      </w:pPr>
      <w:r w:rsidRPr="00037DAE">
        <w:rPr>
          <w:sz w:val="24"/>
          <w:szCs w:val="24"/>
          <w:vertAlign w:val="superscript"/>
        </w:rPr>
        <w:t xml:space="preserve">             (подпись)                                         (расшифровка)</w:t>
      </w:r>
    </w:p>
    <w:p w:rsidR="006E5905" w:rsidRDefault="006E5905" w:rsidP="006E5905">
      <w:pPr>
        <w:shd w:val="clear" w:color="auto" w:fill="FFFFFF"/>
        <w:tabs>
          <w:tab w:val="left" w:pos="6804"/>
        </w:tabs>
        <w:ind w:left="43"/>
        <w:jc w:val="right"/>
        <w:rPr>
          <w:color w:val="000000"/>
          <w:spacing w:val="-4"/>
          <w:sz w:val="24"/>
          <w:szCs w:val="24"/>
        </w:rPr>
      </w:pPr>
    </w:p>
    <w:sectPr w:rsidR="006E5905" w:rsidSect="00037DAE">
      <w:footerReference w:type="first" r:id="rId11"/>
      <w:type w:val="continuous"/>
      <w:pgSz w:w="11909" w:h="16834"/>
      <w:pgMar w:top="1701" w:right="709" w:bottom="851" w:left="101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D7" w:rsidRDefault="005D22D7" w:rsidP="009B0461">
      <w:r>
        <w:separator/>
      </w:r>
    </w:p>
  </w:endnote>
  <w:endnote w:type="continuationSeparator" w:id="0">
    <w:p w:rsidR="005D22D7" w:rsidRDefault="005D22D7" w:rsidP="009B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AE" w:rsidRPr="009B0461" w:rsidRDefault="00037DAE" w:rsidP="00037DAE">
    <w:pPr>
      <w:pStyle w:val="a7"/>
      <w:rPr>
        <w:sz w:val="16"/>
      </w:rPr>
    </w:pPr>
    <w:r>
      <w:rPr>
        <w:sz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D7" w:rsidRDefault="005D22D7" w:rsidP="009B0461">
      <w:r>
        <w:separator/>
      </w:r>
    </w:p>
  </w:footnote>
  <w:footnote w:type="continuationSeparator" w:id="0">
    <w:p w:rsidR="005D22D7" w:rsidRDefault="005D22D7" w:rsidP="009B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46B"/>
    <w:multiLevelType w:val="singleLevel"/>
    <w:tmpl w:val="341693F0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2C240C3E"/>
    <w:multiLevelType w:val="singleLevel"/>
    <w:tmpl w:val="A894D86C"/>
    <w:lvl w:ilvl="0">
      <w:start w:val="1"/>
      <w:numFmt w:val="decimal"/>
      <w:lvlText w:val="2.%1."/>
      <w:legacy w:legacy="1" w:legacySpace="0" w:legacyIndent="986"/>
      <w:lvlJc w:val="left"/>
      <w:rPr>
        <w:rFonts w:ascii="Times New Roman" w:hAnsi="Times New Roman" w:cs="Times New Roman" w:hint="default"/>
      </w:rPr>
    </w:lvl>
  </w:abstractNum>
  <w:abstractNum w:abstractNumId="2">
    <w:nsid w:val="2E731C35"/>
    <w:multiLevelType w:val="singleLevel"/>
    <w:tmpl w:val="BCFE070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9"/>
    <w:rsid w:val="00037DAE"/>
    <w:rsid w:val="000C7718"/>
    <w:rsid w:val="000E3A9A"/>
    <w:rsid w:val="00130635"/>
    <w:rsid w:val="001A1E51"/>
    <w:rsid w:val="002A1634"/>
    <w:rsid w:val="00370859"/>
    <w:rsid w:val="003A69C0"/>
    <w:rsid w:val="0042534D"/>
    <w:rsid w:val="005504C3"/>
    <w:rsid w:val="005D22D7"/>
    <w:rsid w:val="006000BC"/>
    <w:rsid w:val="006D44BF"/>
    <w:rsid w:val="006E5905"/>
    <w:rsid w:val="007418DB"/>
    <w:rsid w:val="007E2A8A"/>
    <w:rsid w:val="00943A49"/>
    <w:rsid w:val="009A0FD9"/>
    <w:rsid w:val="009B0461"/>
    <w:rsid w:val="00A44A47"/>
    <w:rsid w:val="00B26322"/>
    <w:rsid w:val="00B27338"/>
    <w:rsid w:val="00B52F8C"/>
    <w:rsid w:val="00B807EE"/>
    <w:rsid w:val="00CD6308"/>
    <w:rsid w:val="00D543DE"/>
    <w:rsid w:val="00E45E55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C3"/>
    <w:pPr>
      <w:ind w:left="720"/>
      <w:contextualSpacing/>
    </w:pPr>
  </w:style>
  <w:style w:type="table" w:styleId="a4">
    <w:name w:val="Table Grid"/>
    <w:basedOn w:val="a1"/>
    <w:uiPriority w:val="59"/>
    <w:rsid w:val="0060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0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461"/>
    <w:rPr>
      <w:rFonts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0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461"/>
    <w:rPr>
      <w:rFonts w:hAnsi="Times New Roman" w:cs="Times New Roman"/>
      <w:sz w:val="20"/>
      <w:szCs w:val="20"/>
    </w:rPr>
  </w:style>
  <w:style w:type="paragraph" w:customStyle="1" w:styleId="a9">
    <w:name w:val="Знак"/>
    <w:basedOn w:val="a"/>
    <w:rsid w:val="00EE55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6E590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E5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6E59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5905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4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C3"/>
    <w:pPr>
      <w:ind w:left="720"/>
      <w:contextualSpacing/>
    </w:pPr>
  </w:style>
  <w:style w:type="table" w:styleId="a4">
    <w:name w:val="Table Grid"/>
    <w:basedOn w:val="a1"/>
    <w:uiPriority w:val="59"/>
    <w:rsid w:val="0060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0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461"/>
    <w:rPr>
      <w:rFonts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0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461"/>
    <w:rPr>
      <w:rFonts w:hAnsi="Times New Roman" w:cs="Times New Roman"/>
      <w:sz w:val="20"/>
      <w:szCs w:val="20"/>
    </w:rPr>
  </w:style>
  <w:style w:type="paragraph" w:customStyle="1" w:styleId="a9">
    <w:name w:val="Знак"/>
    <w:basedOn w:val="a"/>
    <w:rsid w:val="00EE55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6E590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E5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6E59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5905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4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b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8327-C541-4DCC-923F-48DF7964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Юлия</dc:creator>
  <cp:lastModifiedBy>Platonova</cp:lastModifiedBy>
  <cp:revision>2</cp:revision>
  <cp:lastPrinted>2021-12-03T06:22:00Z</cp:lastPrinted>
  <dcterms:created xsi:type="dcterms:W3CDTF">2021-12-03T06:24:00Z</dcterms:created>
  <dcterms:modified xsi:type="dcterms:W3CDTF">2021-12-03T06:24:00Z</dcterms:modified>
</cp:coreProperties>
</file>