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45" w:rsidRDefault="00FC0945" w:rsidP="00F837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FB659B" wp14:editId="3D75EB23">
            <wp:simplePos x="0" y="0"/>
            <wp:positionH relativeFrom="margin">
              <wp:align>center</wp:align>
            </wp:positionH>
            <wp:positionV relativeFrom="paragraph">
              <wp:posOffset>-389255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945" w:rsidRDefault="00FC0945" w:rsidP="00F837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КРАСНОБОРСКОЕ  ГОРОДСКОЕ</w:t>
      </w:r>
      <w:proofErr w:type="gramEnd"/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ПОСЕЛЕНИЕ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 </w:t>
      </w:r>
      <w:proofErr w:type="gramStart"/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  ЛЕНИНГРАДСКОЙ</w:t>
      </w:r>
      <w:proofErr w:type="gramEnd"/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ОБЛАСТИ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CC78F7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83774" w:rsidRPr="00F837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r w:rsidR="00F83774" w:rsidRPr="00F8377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BE1B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</w:p>
    <w:p w:rsidR="00F83774" w:rsidRPr="00B13FBF" w:rsidRDefault="00F83774" w:rsidP="00F83774">
      <w:pPr>
        <w:spacing w:after="0" w:line="240" w:lineRule="auto"/>
        <w:ind w:left="1410" w:hanging="141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83774" w:rsidRPr="00B13FBF" w:rsidRDefault="00BE1B88" w:rsidP="00F83774">
      <w:pPr>
        <w:spacing w:after="0" w:line="240" w:lineRule="auto"/>
        <w:ind w:left="1410" w:hanging="141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945">
        <w:rPr>
          <w:rFonts w:ascii="Times New Roman" w:eastAsia="Times New Roman" w:hAnsi="Times New Roman" w:cs="Times New Roman"/>
          <w:lang w:eastAsia="ru-RU"/>
        </w:rPr>
        <w:t>21</w:t>
      </w:r>
      <w:r w:rsidR="00F83774" w:rsidRPr="00B13FBF">
        <w:rPr>
          <w:rFonts w:ascii="Times New Roman" w:eastAsia="Times New Roman" w:hAnsi="Times New Roman" w:cs="Times New Roman"/>
          <w:lang w:eastAsia="ru-RU"/>
        </w:rPr>
        <w:t>.</w:t>
      </w:r>
      <w:r w:rsidR="00FC0945">
        <w:rPr>
          <w:rFonts w:ascii="Times New Roman" w:eastAsia="Times New Roman" w:hAnsi="Times New Roman" w:cs="Times New Roman"/>
          <w:lang w:eastAsia="ru-RU"/>
        </w:rPr>
        <w:t>12</w:t>
      </w:r>
      <w:r w:rsidRPr="00B13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774" w:rsidRPr="00B13FBF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="00F83774" w:rsidRPr="00B13FBF">
        <w:rPr>
          <w:rFonts w:ascii="Times New Roman" w:eastAsia="Times New Roman" w:hAnsi="Times New Roman" w:cs="Times New Roman"/>
          <w:lang w:eastAsia="ru-RU"/>
        </w:rPr>
        <w:t>2020  №</w:t>
      </w:r>
      <w:proofErr w:type="gramEnd"/>
      <w:r w:rsidRPr="00B13FBF">
        <w:rPr>
          <w:rFonts w:ascii="Times New Roman" w:eastAsia="Times New Roman" w:hAnsi="Times New Roman" w:cs="Times New Roman"/>
          <w:lang w:eastAsia="ru-RU"/>
        </w:rPr>
        <w:t> </w:t>
      </w:r>
      <w:r w:rsidR="00FC0945">
        <w:rPr>
          <w:rFonts w:ascii="Times New Roman" w:eastAsia="Times New Roman" w:hAnsi="Times New Roman" w:cs="Times New Roman"/>
          <w:lang w:eastAsia="ru-RU"/>
        </w:rPr>
        <w:t>484</w:t>
      </w:r>
      <w:r w:rsidR="00F83774" w:rsidRPr="00B13FB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F83774" w:rsidRDefault="00F83774" w:rsidP="00F83774">
      <w:pPr>
        <w:spacing w:after="0" w:line="240" w:lineRule="auto"/>
        <w:ind w:right="495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</w:t>
      </w:r>
      <w:r w:rsidR="00BE1B88" w:rsidRPr="00B13F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B13FBF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от 14.11.2019 № 438 «Об утверждении муниципальной программы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«Благоустройство территории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на 2020-2022 годы» </w:t>
      </w:r>
    </w:p>
    <w:p w:rsidR="006A5EC5" w:rsidRPr="00B13FBF" w:rsidRDefault="006A5EC5" w:rsidP="00F83774">
      <w:pPr>
        <w:spacing w:after="0" w:line="240" w:lineRule="auto"/>
        <w:ind w:right="495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B0AEA" w:rsidRPr="005B0AEA" w:rsidRDefault="005B0AEA" w:rsidP="005B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0AEA">
        <w:rPr>
          <w:rFonts w:ascii="Times New Roman" w:eastAsia="Times New Roman" w:hAnsi="Times New Roman" w:cs="Times New Roman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B0AEA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5B0AEA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5B0AEA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5B0AEA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</w:r>
      <w:proofErr w:type="spellStart"/>
      <w:r w:rsidRPr="005B0AEA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5B0AEA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5B0AEA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5B0AEA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области» и Уставом </w:t>
      </w:r>
      <w:proofErr w:type="spellStart"/>
      <w:r w:rsidRPr="005B0AEA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5B0AEA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5B0AEA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5B0AEA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</w:t>
      </w:r>
    </w:p>
    <w:p w:rsidR="00F83774" w:rsidRPr="00B13FBF" w:rsidRDefault="00F83774" w:rsidP="00F8377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lang w:eastAsia="ru-RU"/>
        </w:rPr>
        <w:t> </w:t>
      </w:r>
    </w:p>
    <w:p w:rsidR="00F83774" w:rsidRPr="00B13FBF" w:rsidRDefault="00F83774" w:rsidP="00F8377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lang w:eastAsia="ru-RU"/>
        </w:rPr>
        <w:t>ПОСТАНОВЛЯЮ: </w:t>
      </w:r>
    </w:p>
    <w:p w:rsidR="00F83774" w:rsidRPr="00B13FBF" w:rsidRDefault="00F83774" w:rsidP="00F8377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lang w:eastAsia="ru-RU"/>
        </w:rPr>
        <w:t xml:space="preserve">1.Внести изменения в постановление администрации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от 14.11.2019 № 438 «Об утверждении муниципальной программы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«Благоустройство территории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Pr="00B13FBF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B13FBF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на 2020-2022 годы» (далее – Постановление): </w:t>
      </w:r>
    </w:p>
    <w:p w:rsidR="00F83774" w:rsidRPr="00B13FBF" w:rsidRDefault="00F83774" w:rsidP="00F837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lang w:eastAsia="ru-RU"/>
        </w:rPr>
        <w:t>            1.1.  Приложение к постановлению читать в новой редакции (Приложение № 1). </w:t>
      </w:r>
    </w:p>
    <w:p w:rsidR="00F83774" w:rsidRPr="00B13FBF" w:rsidRDefault="00F83774" w:rsidP="00F837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lang w:eastAsia="ru-RU"/>
        </w:rPr>
        <w:t>            2. Разместить настоящее постановление </w:t>
      </w:r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официальном сайте </w:t>
      </w:r>
      <w:proofErr w:type="spellStart"/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 </w:t>
      </w:r>
      <w:r w:rsidRPr="00B13FBF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B13FBF">
        <w:rPr>
          <w:rFonts w:ascii="Times New Roman" w:eastAsia="Times New Roman" w:hAnsi="Times New Roman" w:cs="Times New Roman"/>
          <w:color w:val="000000"/>
          <w:lang w:val="en-US" w:eastAsia="ru-RU"/>
        </w:rPr>
        <w:t>krbor</w:t>
      </w:r>
      <w:proofErr w:type="spellEnd"/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B13FBF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F83774" w:rsidRPr="00B13FBF" w:rsidRDefault="00F83774" w:rsidP="00F8377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>3.     Настоящее постановление вступает в силу с момента опубликования. </w:t>
      </w:r>
    </w:p>
    <w:p w:rsidR="00F83774" w:rsidRPr="00B13FBF" w:rsidRDefault="00F83774" w:rsidP="00F8377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>4.     Контроль за исполнением настоящего постановления оставляю за собой. </w:t>
      </w:r>
    </w:p>
    <w:p w:rsidR="007F7C39" w:rsidRPr="00B13FBF" w:rsidRDefault="00F83774" w:rsidP="007F7C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F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F7C39" w:rsidRPr="00B13F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FBF" w:rsidRDefault="007F7C39" w:rsidP="00F83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13F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3774" w:rsidRDefault="00B53254" w:rsidP="00F83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о.главы</w:t>
      </w:r>
      <w:proofErr w:type="spellEnd"/>
      <w:proofErr w:type="gramEnd"/>
      <w:r w:rsidR="00F83774" w:rsidRPr="00B13FBF">
        <w:rPr>
          <w:rFonts w:ascii="Times New Roman" w:eastAsia="Times New Roman" w:hAnsi="Times New Roman" w:cs="Times New Roman"/>
          <w:lang w:eastAsia="ru-RU"/>
        </w:rPr>
        <w:t>  администрации                                                </w:t>
      </w:r>
      <w:r w:rsidR="007F7C39" w:rsidRPr="00B13FB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13FBF" w:rsidRPr="00B13FB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F7C39" w:rsidRPr="00B13FBF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F83774" w:rsidRPr="00B13FB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Д.Ю. Матвеев</w:t>
      </w:r>
      <w:r w:rsidR="00F83774" w:rsidRPr="00B13FBF">
        <w:rPr>
          <w:rFonts w:ascii="Times New Roman" w:eastAsia="Times New Roman" w:hAnsi="Times New Roman" w:cs="Times New Roman"/>
          <w:lang w:eastAsia="ru-RU"/>
        </w:rPr>
        <w:t> </w:t>
      </w:r>
    </w:p>
    <w:p w:rsidR="00B13FBF" w:rsidRDefault="00B13FBF" w:rsidP="00F83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13FBF" w:rsidRDefault="00B13FBF" w:rsidP="00F83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13FBF" w:rsidRPr="00B13FBF" w:rsidRDefault="00B13FBF" w:rsidP="00F83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83774" w:rsidRPr="00B13FBF" w:rsidRDefault="00F83774" w:rsidP="00F83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3FB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 </w:t>
      </w:r>
      <w:proofErr w:type="gramStart"/>
      <w:r w:rsidRPr="00B13FBF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Савченко  Е.А.</w:t>
      </w:r>
      <w:proofErr w:type="gramEnd"/>
      <w:r w:rsidRPr="00B13FBF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тел.8(81361)62-382</w:t>
      </w:r>
    </w:p>
    <w:p w:rsidR="00BE1B88" w:rsidRDefault="00BE1B88" w:rsidP="00F83774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88" w:rsidRDefault="00BE1B88" w:rsidP="00F83774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88" w:rsidRDefault="00BE1B88" w:rsidP="00F83774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A" w:rsidRDefault="005B0AEA" w:rsidP="00F83774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A" w:rsidRDefault="005B0AEA" w:rsidP="00F83774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A" w:rsidRDefault="005B0AEA" w:rsidP="00F83774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A" w:rsidRDefault="005B0AEA" w:rsidP="00F83774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A" w:rsidRDefault="005B0AEA" w:rsidP="00F83774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A" w:rsidRDefault="005B0AEA" w:rsidP="00F83774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774" w:rsidRPr="00F83774" w:rsidRDefault="00C47562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83774"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 </w:t>
      </w:r>
    </w:p>
    <w:p w:rsidR="00F83774" w:rsidRPr="00F83774" w:rsidRDefault="00F83774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 </w:t>
      </w:r>
    </w:p>
    <w:p w:rsidR="00F83774" w:rsidRPr="00F83774" w:rsidRDefault="00F83774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  </w:t>
      </w:r>
    </w:p>
    <w:p w:rsidR="00F83774" w:rsidRPr="00F83774" w:rsidRDefault="00BD10E6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83774"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</w:t>
      </w:r>
      <w:r w:rsidR="00F83774"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</w:p>
    <w:p w:rsidR="00F83774" w:rsidRPr="00F83774" w:rsidRDefault="00F83774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506A6D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F83774"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 </w:t>
      </w:r>
      <w:proofErr w:type="gramStart"/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spellStart"/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proofErr w:type="gramEnd"/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городского поселение </w:t>
      </w:r>
      <w:proofErr w:type="spellStart"/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2020-2022 годы»</w:t>
      </w: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8058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83774" w:rsidRPr="00F83774" w:rsidRDefault="00506A6D" w:rsidP="00506A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83774"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2020-2022 годы»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618"/>
        <w:gridCol w:w="1607"/>
        <w:gridCol w:w="1906"/>
        <w:gridCol w:w="1784"/>
      </w:tblGrid>
      <w:tr w:rsidR="00F83774" w:rsidRPr="00F83774" w:rsidTr="00F83774">
        <w:trPr>
          <w:trHeight w:val="142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 </w:t>
            </w:r>
          </w:p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 </w:t>
            </w:r>
            <w:proofErr w:type="gram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proofErr w:type="gram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городского поселение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на 2020-2022 годы» -</w:t>
            </w: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(далее - Программа).</w:t>
            </w:r>
            <w:r w:rsidRPr="00F8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774" w:rsidRPr="00F83774" w:rsidTr="00F83774">
        <w:trPr>
          <w:trHeight w:val="135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 131-ФЗ «Об общих принципах организации местного самоуправления в Российской Федерации». </w:t>
            </w:r>
          </w:p>
        </w:tc>
      </w:tr>
      <w:tr w:rsidR="00F83774" w:rsidRPr="00F83774" w:rsidTr="00F83774">
        <w:trPr>
          <w:trHeight w:val="6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области. </w:t>
            </w:r>
          </w:p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774" w:rsidRPr="00F83774" w:rsidTr="00F83774">
        <w:trPr>
          <w:trHeight w:val="72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3774" w:rsidRPr="00F83774" w:rsidTr="00F83774">
        <w:trPr>
          <w:trHeight w:val="69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3774" w:rsidRPr="00F83774" w:rsidTr="00F8377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  </w:t>
            </w:r>
          </w:p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 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области; 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-совершенствование эстетического вида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создание гармоничной архитектурно-ландшафтной среды;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и поддержка инициатив жителей населенных пунктов по благоустройству санитарной очистке придомовых территорий;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 </w:t>
            </w:r>
            <w:proofErr w:type="gram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  уровня</w:t>
            </w:r>
            <w:proofErr w:type="gram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благоустройства поселения. </w:t>
            </w:r>
          </w:p>
        </w:tc>
      </w:tr>
      <w:tr w:rsidR="00F83774" w:rsidRPr="00F83774" w:rsidTr="00F8377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-приведение в качественное состояние элементов благоустройства;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-привлечение жителей к участию в решении проблем благоустройства;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-оздоровление санитарной экологической обстановки в поселении и на свободных территориях, ликвидация свалок бытового мусора;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  </w:t>
            </w:r>
          </w:p>
        </w:tc>
      </w:tr>
      <w:tr w:rsidR="00F83774" w:rsidRPr="00F83774" w:rsidTr="00F8377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2022 годы </w:t>
            </w:r>
          </w:p>
        </w:tc>
      </w:tr>
      <w:tr w:rsidR="00F83774" w:rsidRPr="00F83774" w:rsidTr="00F83774">
        <w:trPr>
          <w:trHeight w:val="360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– всего, в том числе по годам 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(руб.) </w:t>
            </w:r>
          </w:p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E4" w:rsidRPr="00F83774" w:rsidTr="00F83774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</w:t>
            </w:r>
          </w:p>
        </w:tc>
      </w:tr>
      <w:tr w:rsidR="00F81BE4" w:rsidRPr="00F83774" w:rsidTr="00F8377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1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 </w:t>
            </w:r>
            <w:r w:rsidR="00F8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  <w:r w:rsidR="00F9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1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F8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8 062 000,00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9 062 000,00 </w:t>
            </w:r>
          </w:p>
        </w:tc>
      </w:tr>
      <w:tr w:rsidR="00F83774" w:rsidRPr="00F83774" w:rsidTr="00F8377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 </w:t>
            </w:r>
          </w:p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Программы 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работы и отдыха жителей поселения;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состояния территорий;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привитие жителям к соблюдению чистоты и порядка; 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комфортной среды для проживания жителей поселения;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 </w:t>
            </w:r>
            <w:proofErr w:type="gram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  зелёных</w:t>
            </w:r>
            <w:proofErr w:type="gram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насаждений в поселении; 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зелёных зон для отдыха жителей и гостей поселения;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сокращения зелёных насаждений; 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высаживаемых деревьев; 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цветочного оформления; </w:t>
            </w:r>
          </w:p>
          <w:p w:rsidR="00F83774" w:rsidRPr="00F83774" w:rsidRDefault="00F83774" w:rsidP="00F837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поселения. </w:t>
            </w:r>
          </w:p>
        </w:tc>
      </w:tr>
    </w:tbl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Общая характеристика сферы реализации муниципальной программы</w:t>
      </w: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Природно-климатические условия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предпринимаемые меры, еще остаются несанкционированные свалки мусора и твердых бытовых отходов, отдельные домовладения не ухожены. 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 занимаются благоустройством и содержанием закрепленных территорий организации, расположенные на территории поселения.  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 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областным законом Ленинградской области от 27.07.2020 №93 «О присвоении городскому поселку Красный Бор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почетного звания Ленинградской области «Населенный пункт воинской доблести», а также согласно статье 7 Закона №95 городское поселение Красный Бор имеет право публичного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  этим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почетным званием (часть 1). В связи с тем, что 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 Бор удостоен такого почетного звания, необходимо установить стелу с изображением герба населенного пункта. Этим мероприятием будет сохранена память о советских воинах, павших в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Красноборской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наступательной операции 1943 года при освобождении поселка от немецко-фашистских оккупантов.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Основные цели и задачи программы</w:t>
      </w: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 Анализ существующего положения в комплексном благоустройстве поселения</w:t>
      </w: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 Анализ качественного состояния элементов благоустройства поселения</w:t>
      </w: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</w:t>
      </w:r>
      <w:proofErr w:type="gramStart"/>
      <w:r w:rsidRPr="00F83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1.Озеленение</w:t>
      </w:r>
      <w:proofErr w:type="gramEnd"/>
      <w:r w:rsidRPr="00F83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Существующие участки зеленых насаждений общего пользования и растений </w:t>
      </w:r>
      <w:proofErr w:type="gramStart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  неудовлетворительное</w:t>
      </w:r>
      <w:proofErr w:type="gramEnd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 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травы.</w:t>
      </w: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 такого положения много и, прежде всего, </w:t>
      </w:r>
      <w:proofErr w:type="gramStart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  недостаточном</w:t>
      </w:r>
      <w:proofErr w:type="gramEnd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 </w:t>
      </w:r>
    </w:p>
    <w:p w:rsidR="00F83774" w:rsidRPr="00F83774" w:rsidRDefault="00F83774" w:rsidP="00F83774">
      <w:pPr>
        <w:spacing w:after="0" w:line="240" w:lineRule="auto"/>
        <w:ind w:firstLine="7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 </w:t>
      </w:r>
      <w:proofErr w:type="gramStart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  должны</w:t>
      </w:r>
      <w:proofErr w:type="gramEnd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согласованы между собой. 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2.2.2. Благоустройство территории</w:t>
      </w: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</w:t>
      </w:r>
      <w:proofErr w:type="spellStart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 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3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2.3. Привлечение жителей к участию в решении проблем</w:t>
      </w:r>
      <w:r w:rsidRPr="00F83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83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благоустройства поселения</w:t>
      </w: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 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показывает, что проблема заключается в низком уровне культуры поведения жителей </w:t>
      </w:r>
      <w:proofErr w:type="gramStart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  на</w:t>
      </w:r>
      <w:proofErr w:type="gramEnd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улицах и во дворах, не бережном отношении к элементам благоустройства. 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течение 2020 - 2022 годов необходимо организовать и провести: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конкурсы, направленные на озеленение дворов, придомовой территории. 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 </w:t>
      </w:r>
      <w:proofErr w:type="gramStart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  работах</w:t>
      </w:r>
      <w:proofErr w:type="gramEnd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благоустройству, санитарному и гигиеническому содержанию прилегающих территорий. </w:t>
      </w:r>
    </w:p>
    <w:p w:rsidR="00F83774" w:rsidRPr="00F83774" w:rsidRDefault="00F83774" w:rsidP="00F83774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области: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комплексного благоустройства 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внешнего благоустройства и санитарного содержания населенных пунктов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 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эстетического вида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поселение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создание гармоничной архитектурно-ландшафтной среды.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 поддержка инициатив жителей населенных пунктов по благоустройству санитарной очистке придомовых территорий.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  уровня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благоустройства поселения.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-Приведение в качественное состояние элементов благоустройства.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жителей к участию в решении проблем благоустройства.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-Оздоровление санитарной экологической обстановки в поселении и на свободных территориях, ликвидация свалок бытового мусора.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 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Срок реализации программы</w:t>
      </w: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2020-2022 годы.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Основой Программы является следующая система взаимоувязанных мероприятий, согласованных по ресурсам, исполнителям и срокам осуществления: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Мероприятия по совершенствованию систем освещения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Мероприятия по благоустройству мест санкционированного размещения твердых бытовых отходов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  поселения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Предусматривается комплекс работ по приведению в нормативное состояние мест размещения твердых бытовых отходов.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Проведение конкурсов на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  "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Мероприятие по установке стелы с изображением герба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ФИНАНСИРОВАНИЯ ПРОГРАММЫ ПО ГОДАМ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 1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(руб.)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6479"/>
        <w:gridCol w:w="1633"/>
        <w:gridCol w:w="1559"/>
      </w:tblGrid>
      <w:tr w:rsidR="00E2276E" w:rsidRPr="00F83774" w:rsidTr="00AC3EFE">
        <w:trPr>
          <w:trHeight w:val="1035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 п/п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направлений    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использования средств программы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поселения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242 000,00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242 000,00 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электроэнергия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DD7E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</w:t>
            </w:r>
            <w:r w:rsidR="00DD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="00DD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E2276E" w:rsidP="00DD7E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</w:t>
            </w:r>
            <w:r w:rsidR="00DD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="00DD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контракт (установка энергосберегающих 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всетильников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897FBD" w:rsidP="00897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3 464 116</w:t>
            </w:r>
            <w:r w:rsidR="00E2276E"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897FBD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3 464 116</w:t>
            </w:r>
            <w:r w:rsidR="00E2276E"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гражданских и воинских захоронений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54 000,00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54 000,00 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сметной документации и экспертиза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897FBD" w:rsidP="00897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E2276E"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276E"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897FBD" w:rsidP="00897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277 4</w:t>
            </w:r>
            <w:r w:rsidR="00E2276E"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00,00 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проведение работ МБУ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4 802 000,00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4 802 000,00 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хоккейной площадки у многоквартирного дома №10/1, ул. Комсомольская в 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Красный Бор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2 540 000,00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2 540 000,00 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пешеходной дорожки  на ул. Комсомольская  (участок от  д. № 6 до д. № 2)  в 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Красный Бор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1 618 000,00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1 618 000,00 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сбора и вывоза бытовых отходов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DD7E17" w:rsidP="00DD7E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E2276E"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276E"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DD7E17" w:rsidP="00DD7E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E2276E"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276E"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00,00 </w:t>
            </w:r>
          </w:p>
        </w:tc>
      </w:tr>
      <w:tr w:rsidR="00EC58EF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C58EF" w:rsidRPr="00F83774" w:rsidRDefault="00EC58EF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C58EF" w:rsidRPr="00AC3EFE" w:rsidRDefault="00AC3EF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энергосберегающих ламп, установленных в 2017г.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г.п.Красный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C58EF" w:rsidRPr="00AC3EFE" w:rsidRDefault="00AC3EFE" w:rsidP="00E2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  <w:r w:rsidR="00972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8EF" w:rsidRPr="00AC3EFE" w:rsidRDefault="00AC3EF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  <w:r w:rsidR="00972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3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420,00</w:t>
            </w:r>
          </w:p>
        </w:tc>
      </w:tr>
      <w:tr w:rsidR="00E34BA0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4BA0" w:rsidRPr="00F83774" w:rsidRDefault="00E34BA0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4BA0" w:rsidRPr="00E34BA0" w:rsidRDefault="00E34BA0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дизайн-проекта по благоустройству общественной территории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34BA0" w:rsidRPr="00E34BA0" w:rsidRDefault="00E34BA0" w:rsidP="00AC3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  <w:r w:rsidR="00972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4BA0" w:rsidRPr="00E34BA0" w:rsidRDefault="00E34BA0" w:rsidP="00AC3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  <w:r w:rsidR="00972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E34BA0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4BA0" w:rsidRPr="00F83774" w:rsidRDefault="00E34BA0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4BA0" w:rsidRDefault="00E34BA0" w:rsidP="00E34B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Строительный 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(мемориал </w:t>
            </w:r>
            <w:r w:rsidR="0089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воинские захоронения)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4BA0" w:rsidRPr="00E34BA0" w:rsidRDefault="00E34BA0" w:rsidP="00E34B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34BA0" w:rsidRPr="00E34BA0" w:rsidRDefault="00E34BA0" w:rsidP="00897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9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4BA0" w:rsidRPr="00E34BA0" w:rsidRDefault="00E34BA0" w:rsidP="00972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72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 w:rsidRPr="00E3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E2276E" w:rsidRPr="00F83774" w:rsidTr="00AC3EFE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76E" w:rsidRPr="00F83774" w:rsidRDefault="00E2276E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276E" w:rsidRPr="00F83774" w:rsidRDefault="00E2276E" w:rsidP="00AC3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9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C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</w:t>
            </w:r>
            <w:r w:rsidR="00E9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76E" w:rsidRPr="00F83774" w:rsidRDefault="00E2276E" w:rsidP="00AC3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 67</w:t>
            </w:r>
            <w:r w:rsidR="00AC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 </w:t>
            </w:r>
            <w:r w:rsidR="00AC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C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осуществления муниципальной программы «Благоустройство территории «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в 2020 году силами бюджета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и областного бюджета Ленинградской области, в целях реализации основных видов деятельности выполняются следующие виды работ: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Спил аварийных и угрожающих населению деревьев;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Покос травы и борьба с борщевиком Сосновского в районе детских площадок, придомовых территориях МКД, местах общего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  людей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канав, дренажной системы и ремонт водопропускных труб;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детских площадок, стадиона и мест общего пользования; </w:t>
      </w:r>
    </w:p>
    <w:p w:rsidR="00F83774" w:rsidRPr="00F83774" w:rsidRDefault="00F83774" w:rsidP="00F837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5. Летнее и зимнее содержание дорог; </w:t>
      </w:r>
    </w:p>
    <w:p w:rsidR="00F83774" w:rsidRPr="00F83774" w:rsidRDefault="00F83774" w:rsidP="00F837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6. Установка стелы с изображением герба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 </w:t>
      </w:r>
    </w:p>
    <w:p w:rsidR="00F83774" w:rsidRPr="00F83774" w:rsidRDefault="00F83774" w:rsidP="00F837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 2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руб.</w:t>
      </w:r>
      <w:proofErr w:type="gramEnd"/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152"/>
        <w:gridCol w:w="1322"/>
        <w:gridCol w:w="1448"/>
        <w:gridCol w:w="1456"/>
      </w:tblGrid>
      <w:tr w:rsidR="00F83774" w:rsidRPr="00F83774" w:rsidTr="00F83774">
        <w:trPr>
          <w:trHeight w:val="103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 п/п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направлений    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использования средств программы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поселения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3774" w:rsidRPr="00F83774" w:rsidTr="00F8377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 (установка дополнительных светильников)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600 000,00 </w:t>
            </w:r>
          </w:p>
        </w:tc>
      </w:tr>
      <w:tr w:rsidR="00F83774" w:rsidRPr="00F83774" w:rsidTr="00F8377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контракт (установка энергосберегающих 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всетильников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746 000,00 </w:t>
            </w:r>
          </w:p>
        </w:tc>
      </w:tr>
      <w:tr w:rsidR="00F83774" w:rsidRPr="00F83774" w:rsidTr="00F8377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электроэнергия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2 000 000,00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2 000 000,00 </w:t>
            </w:r>
          </w:p>
        </w:tc>
      </w:tr>
      <w:tr w:rsidR="00F83774" w:rsidRPr="00F83774" w:rsidTr="00F8377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гражданских и воинских захоронений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54 000,00 </w:t>
            </w:r>
          </w:p>
        </w:tc>
      </w:tr>
      <w:tr w:rsidR="00F83774" w:rsidRPr="00F83774" w:rsidTr="00F8377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сметной документации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100 000,00 </w:t>
            </w:r>
          </w:p>
        </w:tc>
      </w:tr>
      <w:tr w:rsidR="00F83774" w:rsidRPr="00F83774" w:rsidTr="00F8377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проведение работ МБУ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4 562 000,00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4 562 000,00 </w:t>
            </w:r>
          </w:p>
        </w:tc>
      </w:tr>
      <w:tr w:rsidR="00F83774" w:rsidRPr="00F83774" w:rsidTr="00F8377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8 062 000,00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8 062 000,00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муниципальной целевой программы «Благоустройство территории «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в 2021 году силами Муниципального бюджетного учреждения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«Благоустройство и озеленение» в целях реализации основных видов деятельности выполняются следующие виды работ: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Спил аварийных и угрожающих населению деревьев;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Покос травы и борьба с борщевиком Сосновского в районе детских площадок, придомовых территориях МКД, местах общего пользования;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детских площадок, стадиона и мест общего пользования;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Очистка канав, дренажной системы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ремонт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водопропускных труб;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Летнее и зимнее содержание дорог. </w:t>
      </w:r>
    </w:p>
    <w:p w:rsidR="00F83774" w:rsidRPr="00F83774" w:rsidRDefault="00F83774" w:rsidP="00F83774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 3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(руб.)</w:t>
      </w: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160"/>
        <w:gridCol w:w="1319"/>
        <w:gridCol w:w="1445"/>
        <w:gridCol w:w="1454"/>
      </w:tblGrid>
      <w:tr w:rsidR="00F83774" w:rsidRPr="00F83774" w:rsidTr="00F83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 п/п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направлений    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использования средств программы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поселения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3774" w:rsidRPr="00F83774" w:rsidTr="00F83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 (установка дополнительных светильников)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600 000,00 </w:t>
            </w:r>
          </w:p>
        </w:tc>
      </w:tr>
      <w:tr w:rsidR="00F83774" w:rsidRPr="00F83774" w:rsidTr="00F83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электроэнергия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2 000 000,00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2 000 000,00 </w:t>
            </w:r>
          </w:p>
        </w:tc>
      </w:tr>
      <w:tr w:rsidR="00F83774" w:rsidRPr="00F83774" w:rsidTr="00F83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контракт (установка энергосберегающих 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всетильников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746 000,00 </w:t>
            </w:r>
          </w:p>
        </w:tc>
      </w:tr>
      <w:tr w:rsidR="00F83774" w:rsidRPr="00F83774" w:rsidTr="00F83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оборудования на детских площадках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1 000 000,00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1 000 000,00 </w:t>
            </w:r>
          </w:p>
        </w:tc>
      </w:tr>
      <w:tr w:rsidR="00F83774" w:rsidRPr="00F83774" w:rsidTr="00F83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сметной документации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100 000,00 </w:t>
            </w:r>
          </w:p>
        </w:tc>
      </w:tr>
      <w:tr w:rsidR="00F83774" w:rsidRPr="00F83774" w:rsidTr="00F83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гражданских и воинских захоронений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54 000,00 </w:t>
            </w:r>
          </w:p>
        </w:tc>
      </w:tr>
      <w:tr w:rsidR="00F83774" w:rsidRPr="00F83774" w:rsidTr="00F83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проведение работ МБУ 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</w:t>
            </w:r>
            <w:proofErr w:type="spellStart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4 562 000,00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4 562 000,00 </w:t>
            </w:r>
          </w:p>
        </w:tc>
      </w:tr>
      <w:tr w:rsidR="00F83774" w:rsidRPr="00F83774" w:rsidTr="00F837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9 062 000,00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3774" w:rsidRPr="00F83774" w:rsidRDefault="00F83774" w:rsidP="00F837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9 062 000,00</w:t>
            </w:r>
            <w:r w:rsidRPr="00F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муниципальной целевой программы «Благоустройство территории «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  в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2022 году силами Муниципального бюджетного учреждения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«Благоустройство и озеленение» в целях реализации основных видов деятельности выполняются следующие виды работ: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Спил аварийных и угрожающих населению деревьев;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Покос травы и борьба с борщевиком Сосновского в районе детских площадок, придомовых территориях МКД, местах общего пользования;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детских площадок, стадиона и мест общего пользования;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Очистка канав, дренажной системы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ремонт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водопропускных труб; </w:t>
      </w:r>
    </w:p>
    <w:p w:rsidR="00F83774" w:rsidRPr="00F83774" w:rsidRDefault="00F83774" w:rsidP="00F837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Летнее и зимнее содержание дорог.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Ожидаемые результаты реализации программы </w:t>
      </w: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 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 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 </w:t>
      </w:r>
      <w:proofErr w:type="gramStart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  муниципального</w:t>
      </w:r>
      <w:proofErr w:type="gramEnd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  к работам по благоустройству;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уровень взаимодействия предприятий, обеспечивающих благоустройство поселения и предприятий – владельцев инженерных сетей; </w:t>
      </w:r>
    </w:p>
    <w:p w:rsidR="00F83774" w:rsidRPr="00F83774" w:rsidRDefault="00F83774" w:rsidP="00F837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 </w:t>
      </w:r>
      <w:proofErr w:type="gramStart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 сетями</w:t>
      </w:r>
      <w:proofErr w:type="gramEnd"/>
      <w:r w:rsidRPr="00F8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наружного освещения, зелеными насаждениями, детскими игровыми и спортивными площадками).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 Программы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ожидается: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эстетического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  территории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поселения;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площади </w:t>
      </w:r>
      <w:proofErr w:type="gram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благоустроенных  зелёных</w:t>
      </w:r>
      <w:proofErr w:type="gram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насаждений в поселении; 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сокращения зелёных насаждений;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мероприятием по установке стелы с изображением герба населенного пункта будет сохранена память о советских воинах, павших в </w:t>
      </w:r>
      <w:proofErr w:type="spellStart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Красноборской</w:t>
      </w:r>
      <w:proofErr w:type="spellEnd"/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наступательной операции 1943 года при освобождении поселка от немецко-фашистских оккупантов.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реализации Программы относятся: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высаживаемых деревьев;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площади цветочного оформления. </w:t>
      </w:r>
    </w:p>
    <w:p w:rsidR="00F83774" w:rsidRPr="00F83774" w:rsidRDefault="00F83774" w:rsidP="00F8377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774" w:rsidRPr="00F83774" w:rsidRDefault="00F83774" w:rsidP="00F83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3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2D8" w:rsidRDefault="00A802D8" w:rsidP="00F83774">
      <w:pPr>
        <w:ind w:left="-709" w:firstLine="709"/>
      </w:pPr>
    </w:p>
    <w:sectPr w:rsidR="00A8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4"/>
    <w:rsid w:val="00417B1A"/>
    <w:rsid w:val="00506A6D"/>
    <w:rsid w:val="005B0AEA"/>
    <w:rsid w:val="006A5EC5"/>
    <w:rsid w:val="007F7C39"/>
    <w:rsid w:val="00805891"/>
    <w:rsid w:val="00897FBD"/>
    <w:rsid w:val="009720FA"/>
    <w:rsid w:val="0097257E"/>
    <w:rsid w:val="00A802D8"/>
    <w:rsid w:val="00AC3EFE"/>
    <w:rsid w:val="00B13FBF"/>
    <w:rsid w:val="00B53254"/>
    <w:rsid w:val="00BD10E6"/>
    <w:rsid w:val="00BE1B88"/>
    <w:rsid w:val="00C47562"/>
    <w:rsid w:val="00CC78F7"/>
    <w:rsid w:val="00DD7E17"/>
    <w:rsid w:val="00E2276E"/>
    <w:rsid w:val="00E34BA0"/>
    <w:rsid w:val="00E97C6B"/>
    <w:rsid w:val="00EC58EF"/>
    <w:rsid w:val="00F81BE4"/>
    <w:rsid w:val="00F83774"/>
    <w:rsid w:val="00F946BD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CCFD"/>
  <w15:chartTrackingRefBased/>
  <w15:docId w15:val="{FF79AE9C-AD7D-40B3-B10D-1553E41D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9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3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0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2020-12-21T08:22:00Z</cp:lastPrinted>
  <dcterms:created xsi:type="dcterms:W3CDTF">2020-12-22T08:31:00Z</dcterms:created>
  <dcterms:modified xsi:type="dcterms:W3CDTF">2020-12-23T12:56:00Z</dcterms:modified>
</cp:coreProperties>
</file>